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Marketing Processes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DOMAIN-MARKETING-PROCESSES-01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Processes managed by the Marketing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Marketing Processes coordinate Marketing Objects to deliver consistent market communication while preserving Object Ownership, Lifecycle integrity,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Processes describe business coordination independently of implementation technologies.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Marketing Process is a governed sequence of business activities coordinating Marketing Objects to achieve a marketing objective.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Processes coordinate Marketing Objects but do not own their Lifecycles.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Process semantics are defined by the Core Process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Marketing Processes enable organizations to consistently plan, execute, govern, evaluate, and improve enterprise marketing activities.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Processes ensure marketing operations remain repeatable, measurable, and aligned with business strategy.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Marketing Processes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coordinate Marketing Objects;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produce governed Events;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Process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Marketing Processes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Marketing Planning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Processes supporting strategic marketing planning.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marketing strategy development;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campaign planning;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market planning;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budget planning;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marketing roadmap development.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Campaign Management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Processes supporting Campaign execution.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campaign creation;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campaign approval;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campaign scheduling;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campaign execution;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campaign optimization;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campaign completion.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Brand Management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Processes supporting Brand governance.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brand creation;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brand positioning;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brand evolution;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brand governance;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brand retirement.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 Audience Management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Processes supporting target audience management.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audience definition;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audience segmentation;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persona development;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audience refinement;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audience validation.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 Content Management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Processes supporting marketing content.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content planning;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content creation;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content review;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content publication;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content retirement.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 Channel Management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Processes supporting communication channels.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channel selection;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channel onboarding;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channel configuration;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channel optimization;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channel retirement.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 Promotion Management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Processes supporting commercial promotions.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promotion planning;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promotion approval;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promotion launch;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promotion monitoring;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promotion completion.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 Marketing Governance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Processes supporting governance and quality.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policy review;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marketing approval;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compliance coordination;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quality review;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portfolio governance.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## Performance Management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Processes supporting continuous improvement.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KPI monitoring;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campaign evaluation;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performance review;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optimization planning;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marketing reporting.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Process Ownership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Each Marketing Process shall have an owning Domain.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The Marketing Domain owns Processes coordinating Marketing Objects.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Operational Processes owned by other Domains remain outside the scope of the Marketing Domain.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Process Coordination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Marketing Processes may coordinate: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Marketing Objects;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marketing strategies;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business goals.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Processes may reference Objects owned by other Domains without assuming Ownership.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Process Outcomes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Marketing Processes may produce: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Marketing Events;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updated Marketing Objects;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approved Campaigns;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published Content;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audience definitions;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governance decisions;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marketing plans.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Business outcomes remain governed by applicable Policies.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Process Evolution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Marketing Processes may evolve through: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improved marketing practices;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additional business activities;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compatibility-preserving refinements;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expanded enterprise integration.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Breaking Process changes shall require explicit governance.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Marketing Processes build upon: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Additional Marketing specifications define the Objects coordinated by these Processes.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marketing automation platforms;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campaign management software;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Processes remain logical business coordination models independent of implementation.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 conforming Marketing implementation shall: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define governed Marketing Processes;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support standardized Process coordination;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