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Operations KPIs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DOMAIN-OPERATIONS-KPIS-01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Key Performance Indicators (KPIs) used by the Operations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Operational KPIs measure execution effectiveness, operational efficiency, throughput, quality, reliability, and continuous improvement while preserving Object Ownership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KPIs evaluate business performance rather than implementation-specific system metrics.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Operational KPI is a measurable business indicator that evaluates the performance of Operational Business Objects, Operational Processes, and Operational Capabilities.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Operational KPIs support governance, planning, optimization, and decision-making.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Metric definitions are governed by the Core KPI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Operational KPIs provide objective visibility into enterprise execution.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enable organizations to evaluate how efficiently work is planned, assigned, executed, coordinated, and completed while maintaining quality and governance.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Operational KPIs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measure business outcomes;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remain objectively measurable;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enterprise governance;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remain comparable over time;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KPI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Operational KPIs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Execution KPIs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Execution KPIs evaluate operational delivery.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Work Items Created;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Work Items Completed;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Work Completion Rate;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Task Completion Rate;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Operational Throughput;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Execution Success Rate.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Execution KPIs measure operational productivity.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Time KPIs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Time KPIs evaluate operational responsiveness.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Average Planning Time;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Average Assignment Time;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Average Execution Time;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Average Completion Time;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Cycle Time;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Lead Time.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Time KPIs measure execution efficiency.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Quality KPIs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Quality KPIs evaluate operational reliability.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Rework Rate;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Task Reopen Rate;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Operational Error Rate;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Procedure Compliance Rate;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Execution Accuracy;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Quality Score.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Quality KPIs measure consistency and operational excellence.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 Capacity KPIs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Capacity KPIs evaluate operational resource utilization.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Resource Utilization;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Capacity Utilization;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Queue Utilization;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Assignment Load;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Workload Distribution;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Capacity Availability.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Capacity KPIs measure operational balance.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 Queue KPIs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Queue KPIs evaluate execution flow.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Queue Length;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Queue Waiting Time;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Queue Processing Rate;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Queue Aging;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Queue Backlog;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Queue Resolution Rate.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Queue KPIs measure operational flow efficiency.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 Planning KPIs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Planning KPIs evaluate operational planning.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Plan Completion Rate;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Milestone Achievement Rate;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Schedule Adherence;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Planning Accuracy;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Forecast Accuracy.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Planning KPIs evaluate execution predictability.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 Governance KPIs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Governance KPIs evaluate operational compliance.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Policy Compliance Rate;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Procedure Adoption Rate;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Audit Findings;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Operational Exceptions;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Governance Violations;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Approval Completion Rate.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Governance KPIs measure operational control.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## Improvement KPIs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Improvement KPIs evaluate organizational learning.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Continuous Improvement Initiatives;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Automation Adoption Rate;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Process Improvement Rate;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Operational Efficiency Gain;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Standardization Rate.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Improvement KPIs measure organizational maturity.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KPI Ownership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The Operations Domain owns KPIs that evaluate Operational Business Objects, Operational Processes, and Operational Capabilities.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Other Domains may consume Operational KPIs without assuming ownership.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KPI Governance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Operational KPIs shall be governed through: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standardized definitions;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approved calculation methods;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measurement consistency;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auditability;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enterprise governance.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Organizations shall ensure KPI definitions remain stable over time.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KPI Evolution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Operational KPIs may evolve through: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additional business metrics;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refined measurement methods;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improved operational visibility;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Historical KPI meaning shall remain preserved.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Operational KPIs build upon: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KPI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Operational KPIs evaluate enterprise execution independently of implementation technologies.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reporting platforms;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BI tools;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ERP systems;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Operational KPIs remain implementation independent.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 conforming Operations implementation shall: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define standardized Operational KPIs;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preserve KPI consistency;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support objective measurement;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enable enterprise interoperability;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