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managed by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Objects represent the business entities required to initiate, authorize, execute, monitor, and complete payment operations across the enterprise.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Objects form the operational foundation of the Payments Domain.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Object is a business Object owned or governed by the Payments Domain for the purpose of managing payment-related operations.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Payment Objects preserve their Identity, Lifecycle, Ownership, and business semantics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Payment Objects provide a consistent business representation of payment operations across the enterprise.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enable payment processing while maintaining clear ownership boundaries and interoperability with other Domains.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Payment Objects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represent business concepts;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possess persistent Identity;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have explicit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participate in defined Lifecycles;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Payment Objects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Payment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Objects representing payment operations.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Payment Request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Payment Authorization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Payment Confirmation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Transaction Objects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Objects representing financial transaction activities.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Settlement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Refund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Chargeback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Payment Instrument Objects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Objects representing instruments used for payments.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Payment Instrument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Payment Method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Payment Token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Wallet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Processing Objects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Objects supporting payment execution.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Payment Session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Payment Attempt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Processing Result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Settlement Batch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Payments Domain owns payment-specific Objects.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Each Payment Object shall have one owning Domain.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Objects owned by other Domains may be referenced but shall not become Payment-owned Objects.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Object Relationships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Payment Objects may establish Relationships with Objects owned by other Domains.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Customer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Order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Invoice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Account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↔ Contract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Relationship ownership remains explicit.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Object Lifecycle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Every Payment Object shall participate in one or more explicitly defined Lifecycles.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Lifecycle definitions are provided in the Payments Lifecycle specification.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Payment Objects shall be governed through: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Lifecycle management.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Governance ensures operational consistency throughout payment operations.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Payment Objects may evolve through: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attribute additions;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capability expansion;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relationship refinement;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policy updates.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Evolution shall preserve Identity and compatibility whenever practical.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Payment Objects build upon: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Additional Payments specifications further specialize these Objects.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Payment Objects specification does not prescribe: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payment gateways;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payment processors;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banking platforms;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Payment Objects remain logical business Objects independent of implementation.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define managed Payment Objects;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establish explicit Ownership;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