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801" w:rsidRDefault="00B92801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 w:rsidRPr="00B92801">
        <w:rPr>
          <w:rFonts w:ascii="Times New Roman" w:hAnsi="Times New Roman" w:cs="Times New Roman"/>
          <w:sz w:val="28"/>
          <w:szCs w:val="28"/>
          <w:lang w:val="kk-KZ"/>
        </w:rPr>
        <w:t>Отчёт о выполенном проекте</w:t>
      </w:r>
      <w:r w:rsidRPr="00B92801">
        <w:rPr>
          <w:rFonts w:ascii="Times New Roman" w:hAnsi="Times New Roman" w:cs="Times New Roman"/>
          <w:sz w:val="28"/>
          <w:szCs w:val="28"/>
          <w:lang w:val="kk-KZ"/>
        </w:rPr>
        <w:br/>
        <w:t>«Конвергенция постквантовой криптографии в сети IP на базе АТС Асткриск»</w:t>
      </w:r>
    </w:p>
    <w:p w:rsidR="00B92801" w:rsidRPr="00B92801" w:rsidRDefault="00B92801" w:rsidP="00A45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Подготовил студент второго курса, Чичасов Денис,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SIS</w:t>
      </w:r>
      <w:r>
        <w:rPr>
          <w:rFonts w:ascii="Times New Roman" w:hAnsi="Times New Roman" w:cs="Times New Roman"/>
          <w:sz w:val="28"/>
          <w:szCs w:val="28"/>
        </w:rPr>
        <w:t>-2209</w:t>
      </w:r>
    </w:p>
    <w:p w:rsidR="00B92801" w:rsidRDefault="00B92801" w:rsidP="00A459BA">
      <w:pPr>
        <w:rPr>
          <w:lang w:val="kk-KZ"/>
        </w:rPr>
      </w:pPr>
    </w:p>
    <w:p w:rsidR="00A459BA" w:rsidRPr="00B92801" w:rsidRDefault="00A459BA" w:rsidP="00A459BA">
      <w:pPr>
        <w:rPr>
          <w:lang w:val="kk-KZ"/>
        </w:rPr>
      </w:pPr>
      <w:r w:rsidRPr="00B92801">
        <w:rPr>
          <w:rFonts w:ascii="Times New Roman" w:hAnsi="Times New Roman" w:cs="Times New Roman"/>
          <w:sz w:val="28"/>
          <w:szCs w:val="28"/>
          <w:lang w:val="kk-KZ"/>
        </w:rPr>
        <w:t>1. Информационная Безопасность</w:t>
      </w:r>
    </w:p>
    <w:p w:rsidR="00A459BA" w:rsidRPr="00B92801" w:rsidRDefault="00A459BA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92801">
        <w:rPr>
          <w:rFonts w:ascii="Times New Roman" w:hAnsi="Times New Roman" w:cs="Times New Roman"/>
          <w:b/>
          <w:sz w:val="28"/>
          <w:szCs w:val="28"/>
          <w:lang w:val="kk-KZ"/>
        </w:rPr>
        <w:t>Информационная безопасность (ИБ)</w:t>
      </w:r>
      <w:r w:rsidRPr="00B92801">
        <w:rPr>
          <w:rFonts w:ascii="Times New Roman" w:hAnsi="Times New Roman" w:cs="Times New Roman"/>
          <w:sz w:val="28"/>
          <w:szCs w:val="28"/>
          <w:lang w:val="kk-KZ"/>
        </w:rPr>
        <w:t xml:space="preserve"> — это практика защиты информации от несанкционированного доступа, использования, раскрытия, разрушения, модификации или уничтожения. Она включает в себя защиту как физических, так и цифровых данных.</w:t>
      </w:r>
    </w:p>
    <w:p w:rsidR="00A459BA" w:rsidRPr="00B92801" w:rsidRDefault="00A459BA" w:rsidP="00A459BA">
      <w:pPr>
        <w:rPr>
          <w:lang w:val="kk-KZ"/>
        </w:rPr>
      </w:pPr>
      <w:r w:rsidRPr="00B92801">
        <w:rPr>
          <w:rFonts w:ascii="Times New Roman" w:hAnsi="Times New Roman" w:cs="Times New Roman"/>
          <w:b/>
          <w:sz w:val="28"/>
          <w:szCs w:val="28"/>
          <w:lang w:val="kk-KZ"/>
        </w:rPr>
        <w:t>Регулярное обнов</w:t>
      </w:r>
      <w:r w:rsidR="00B92801" w:rsidRPr="00B92801">
        <w:rPr>
          <w:rFonts w:ascii="Times New Roman" w:hAnsi="Times New Roman" w:cs="Times New Roman"/>
          <w:b/>
          <w:sz w:val="28"/>
          <w:szCs w:val="28"/>
          <w:lang w:val="kk-KZ"/>
        </w:rPr>
        <w:t>ление программного обеспечения</w:t>
      </w:r>
      <w:r w:rsidRPr="00B92801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Pr="00B92801">
        <w:rPr>
          <w:rFonts w:ascii="Times New Roman" w:hAnsi="Times New Roman" w:cs="Times New Roman"/>
          <w:sz w:val="28"/>
          <w:szCs w:val="28"/>
          <w:lang w:val="kk-KZ"/>
        </w:rPr>
        <w:t xml:space="preserve"> Большинство уязвимостей и эксплойтов находятся в устаревших версиях ПО. Регулярные обновления устраняют известные уязвимости и повышают общую безопасность системы.</w:t>
      </w:r>
    </w:p>
    <w:p w:rsidR="00A459BA" w:rsidRPr="00B92801" w:rsidRDefault="00B92801" w:rsidP="00A459BA">
      <w:pPr>
        <w:rPr>
          <w:lang w:val="kk-KZ"/>
        </w:rPr>
      </w:pPr>
      <w:r w:rsidRPr="00B92801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Математическое обоснование</w:t>
      </w:r>
      <w:r w:rsidR="00A459BA" w:rsidRPr="00B92801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B92801">
        <w:rPr>
          <w:rFonts w:ascii="Times New Roman" w:hAnsi="Times New Roman" w:cs="Times New Roman"/>
          <w:sz w:val="28"/>
          <w:szCs w:val="28"/>
          <w:lang w:val="kk-KZ"/>
        </w:rPr>
        <w:t xml:space="preserve"> Предположим, что вероятность успешной атаки на систему, не обновляемую на протяжении года, составляет \( P_{old} \). После обновления эта вероятность снижается до \( P_{new} \), где \( P_{new} &lt; P_{old} \). В долгосрочной перспективе это приводит к уменьшению общего риска: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R = \sum_{i=1}^{n} P_i \times C_i \), где \( P_i \)</m:t>
        </m:r>
      </m:oMath>
      <w:r w:rsidR="00A459BA" w:rsidRPr="00B92801">
        <w:rPr>
          <w:rFonts w:ascii="Times New Roman" w:hAnsi="Times New Roman" w:cs="Times New Roman"/>
          <w:sz w:val="28"/>
          <w:szCs w:val="28"/>
          <w:lang w:val="kk-KZ"/>
        </w:rPr>
        <w:t xml:space="preserve"> — вероятность атаки, а \( C_i \) — затраты на устранение последствий.</w:t>
      </w:r>
    </w:p>
    <w:p w:rsidR="00A459BA" w:rsidRPr="00B92801" w:rsidRDefault="00B92801" w:rsidP="00A459BA">
      <w:pPr>
        <w:rPr>
          <w:lang w:val="kk-KZ"/>
        </w:rPr>
      </w:pPr>
      <w:r w:rsidRPr="00B92801">
        <w:rPr>
          <w:b/>
          <w:lang w:val="kk-KZ"/>
        </w:rPr>
        <w:t xml:space="preserve"> </w:t>
      </w:r>
      <w:r w:rsidRPr="00B92801">
        <w:rPr>
          <w:rFonts w:ascii="Times New Roman" w:hAnsi="Times New Roman" w:cs="Times New Roman"/>
          <w:b/>
          <w:sz w:val="28"/>
          <w:szCs w:val="28"/>
          <w:lang w:val="kk-KZ"/>
        </w:rPr>
        <w:t>Обучение сотрудников</w:t>
      </w:r>
      <w:r w:rsidR="00A459BA" w:rsidRPr="00B92801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B92801">
        <w:rPr>
          <w:rFonts w:ascii="Times New Roman" w:hAnsi="Times New Roman" w:cs="Times New Roman"/>
          <w:sz w:val="28"/>
          <w:szCs w:val="28"/>
          <w:lang w:val="kk-KZ"/>
        </w:rPr>
        <w:t xml:space="preserve"> Наиболее частыми причинами успешных атак являются фишинговые письма и другие методы социальной инженерии. Регулярное обучение сотрудников основам информационной безопасности, таким как обнаружение подозрительных писем, проверка источников и другие важные навыки, помогает снизить риск человеческой ошибки.</w:t>
      </w:r>
    </w:p>
    <w:p w:rsidR="00A459BA" w:rsidRPr="00007020" w:rsidRDefault="00B92801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92801">
        <w:rPr>
          <w:rFonts w:ascii="Times New Roman" w:hAnsi="Times New Roman" w:cs="Times New Roman"/>
          <w:b/>
          <w:sz w:val="28"/>
          <w:szCs w:val="28"/>
          <w:lang w:val="kk-KZ"/>
        </w:rPr>
        <w:t>Сегментация сети</w:t>
      </w:r>
      <w:r w:rsidR="00A459BA" w:rsidRPr="00B92801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Подразумевает разделение сети на отдельные сегменты, ограничивая доступ к критически важным ресурсам. Это помогает ограничить распространение вредоносного ПО и делает возможным локализацию атак.</w:t>
      </w:r>
    </w:p>
    <w:p w:rsidR="00A459BA" w:rsidRPr="00007020" w:rsidRDefault="00007020" w:rsidP="00A459BA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Математическое обоснование</w:t>
      </w:r>
      <w:r w:rsidR="00A459BA" w:rsidRPr="00007020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</w:p>
    <w:p w:rsidR="00A459BA" w:rsidRPr="00007020" w:rsidRDefault="00A459BA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007020">
        <w:rPr>
          <w:rFonts w:ascii="Times New Roman" w:hAnsi="Times New Roman" w:cs="Times New Roman"/>
          <w:sz w:val="28"/>
          <w:szCs w:val="28"/>
          <w:lang w:val="kk-KZ"/>
        </w:rPr>
        <w:t>Рассмотрим сеть как граф, где вершины — это узлы, а ребра — соединения между ними. Сегментация сети приводит к тому, что граф становится разреженным, уменьшая количество возможных путей для атаки. Вероятность атаки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 \( P \)</m:t>
        </m:r>
      </m:oMath>
      <w:r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можно представить как функцию от количества возможных путей в графе: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P \propto \frac{1}{|E|} \),</m:t>
        </m:r>
      </m:oMath>
      <w:r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\( |E| \) </m:t>
        </m:r>
      </m:oMath>
      <w:r w:rsidRPr="00007020">
        <w:rPr>
          <w:rFonts w:ascii="Times New Roman" w:hAnsi="Times New Roman" w:cs="Times New Roman"/>
          <w:sz w:val="28"/>
          <w:szCs w:val="28"/>
          <w:lang w:val="kk-KZ"/>
        </w:rPr>
        <w:t>— количество ребер в графе.</w:t>
      </w:r>
    </w:p>
    <w:p w:rsidR="00007020" w:rsidRDefault="00007020" w:rsidP="00A459BA">
      <w:pPr>
        <w:rPr>
          <w:lang w:val="kk-KZ"/>
        </w:rPr>
      </w:pPr>
    </w:p>
    <w:p w:rsidR="00A459BA" w:rsidRPr="00007020" w:rsidRDefault="00007020" w:rsidP="00A459BA">
      <w:pPr>
        <w:rPr>
          <w:lang w:val="kk-KZ"/>
        </w:rPr>
      </w:pPr>
      <w:r w:rsidRPr="00007020">
        <w:rPr>
          <w:rFonts w:ascii="Times New Roman" w:hAnsi="Times New Roman" w:cs="Times New Roman"/>
          <w:sz w:val="28"/>
          <w:szCs w:val="28"/>
          <w:lang w:val="kk-KZ"/>
        </w:rPr>
        <w:t>2. Кибербезопасность</w:t>
      </w:r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07020" w:rsidRPr="00007020" w:rsidRDefault="00A459BA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Кибербезопасность</w:t>
      </w:r>
      <w:r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— это практика защиты компьютерных систем и сетей от информационных угроз, таких как кибератаки, кражи данных, вредоносн</w:t>
      </w:r>
      <w:r w:rsidR="00007020" w:rsidRPr="00007020">
        <w:rPr>
          <w:rFonts w:ascii="Times New Roman" w:hAnsi="Times New Roman" w:cs="Times New Roman"/>
          <w:sz w:val="28"/>
          <w:szCs w:val="28"/>
          <w:lang w:val="kk-KZ"/>
        </w:rPr>
        <w:t>ое ПО и другие виды киберугроз.</w:t>
      </w:r>
    </w:p>
    <w:p w:rsidR="00A459BA" w:rsidRPr="00007020" w:rsidRDefault="00007020" w:rsidP="00A459BA">
      <w:pPr>
        <w:rPr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Реагирование на инциденты</w:t>
      </w:r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>: Быстрое и эффективное реагирование на инциденты помогает минимизировать ущерб от атак. Это включает в себя идентификацию угрозы, изоляцию пораженных систем, ликвидацию уязвимости и восстановление после атаки.</w:t>
      </w:r>
    </w:p>
    <w:p w:rsidR="00007020" w:rsidRPr="00007020" w:rsidRDefault="00007020" w:rsidP="00A459BA">
      <w:pPr>
        <w:rPr>
          <w:lang w:val="kk-KZ"/>
        </w:rPr>
      </w:pPr>
      <w:r>
        <w:rPr>
          <w:lang w:val="kk-KZ"/>
        </w:rPr>
        <w:t xml:space="preserve"> </w:t>
      </w: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Математическое обоснование</w:t>
      </w:r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: Время реагирования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T_r \)</m:t>
        </m:r>
      </m:oMath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напрямую связано с ущербом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D \),</m:t>
        </m:r>
      </m:oMath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который можно выразить через функцию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D = f(T_r) \</m:t>
        </m:r>
      </m:oMath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), где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f \)</m:t>
        </m:r>
      </m:oMath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— возрастающая функция. Минимизация \( T_r</w:t>
      </w:r>
      <w:r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\) приводит к снижению ущерба.</w:t>
      </w:r>
    </w:p>
    <w:p w:rsidR="00A459BA" w:rsidRPr="00007020" w:rsidRDefault="00A459BA" w:rsidP="00A459BA">
      <w:pPr>
        <w:rPr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Тестирование на проникновение:</w:t>
      </w:r>
      <w:r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Пентесты</w:t>
      </w:r>
      <w:r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— это процесс симулирования атак на систему для выявления её слабых мест. Регулярное проведение пентестов позволяет своевременно выявлять и устранять уязвимости до того, как ими воспользуются злоумышленники.</w:t>
      </w:r>
    </w:p>
    <w:p w:rsidR="00A459BA" w:rsidRPr="00007020" w:rsidRDefault="00007020" w:rsidP="00A459BA">
      <w:pPr>
        <w:rPr>
          <w:lang w:val="kk-KZ"/>
        </w:rPr>
      </w:pPr>
      <w:r>
        <w:rPr>
          <w:lang w:val="kk-KZ"/>
        </w:rPr>
        <w:t xml:space="preserve">  </w:t>
      </w: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Математическое обоснование</w:t>
      </w:r>
      <w:r w:rsidR="00A459BA" w:rsidRPr="00007020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Вероятность успешного проникновения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P_{penetration} \)</m:t>
        </m:r>
      </m:oMath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уменьшается после каждого пентеста, так как обнаруженные уязвимости устраняются. Это можно выразить как \(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P_{penetration} = P_0 \times (1 - r)^n \),</m:t>
        </m:r>
      </m:oMath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r \)</m:t>
        </m:r>
      </m:oMath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— процент устраненных уязвимостей, а \( n \) — количество проведенных пентестов.</w:t>
      </w:r>
    </w:p>
    <w:p w:rsidR="00A459BA" w:rsidRPr="00007020" w:rsidRDefault="00A459BA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Обес</w:t>
      </w:r>
      <w:r w:rsidR="00007020" w:rsidRPr="00007020">
        <w:rPr>
          <w:rFonts w:ascii="Times New Roman" w:hAnsi="Times New Roman" w:cs="Times New Roman"/>
          <w:b/>
          <w:sz w:val="28"/>
          <w:szCs w:val="28"/>
          <w:lang w:val="kk-KZ"/>
        </w:rPr>
        <w:t>печение резервного копирования</w:t>
      </w: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Надежные бэкапы позволяют быстро восстановиться после атак типа ransomware. Это критично для поддержания непрерывности бизнеса и минимизации простоев.</w:t>
      </w:r>
    </w:p>
    <w:p w:rsidR="00A459BA" w:rsidRPr="00007020" w:rsidRDefault="00007020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Математическое обоснование</w:t>
      </w:r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: Восстановление данных с резервных копий можно описать как процесс минимизации времени простоя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T_d \).</m:t>
        </m:r>
      </m:oMath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Если вероятность успешного восстановления данных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\( P_{restore} \) </m:t>
        </m:r>
      </m:oMath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высока, то вероятность длительного простоя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P_{downtime} \)</m:t>
        </m:r>
      </m:oMath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низка, и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P_{downtime} \propto \frac{1}{P_{restore}} \).</m:t>
        </m:r>
      </m:oMath>
    </w:p>
    <w:p w:rsidR="00007020" w:rsidRDefault="00007020" w:rsidP="00A459BA">
      <w:pPr>
        <w:rPr>
          <w:lang w:val="kk-KZ"/>
        </w:rPr>
      </w:pPr>
    </w:p>
    <w:p w:rsidR="00007020" w:rsidRPr="00007020" w:rsidRDefault="00A459BA" w:rsidP="00A459BA">
      <w:pPr>
        <w:rPr>
          <w:lang w:val="kk-KZ"/>
        </w:rPr>
      </w:pPr>
      <w:r w:rsidRPr="00007020">
        <w:rPr>
          <w:rFonts w:ascii="Times New Roman" w:hAnsi="Times New Roman" w:cs="Times New Roman"/>
          <w:sz w:val="28"/>
          <w:szCs w:val="28"/>
          <w:lang w:val="kk-KZ"/>
        </w:rPr>
        <w:t>3. Криптография</w:t>
      </w:r>
    </w:p>
    <w:p w:rsidR="00A459BA" w:rsidRPr="00007020" w:rsidRDefault="00A459BA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Криптография</w:t>
      </w:r>
      <w:r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— это наука о методах обеспечения конфиденциальности, целостности и аутентификации данных посредством шифрования. Она включает в себя шифрование, дешифрование, управление ключами и создание цифровых подписей.</w:t>
      </w:r>
    </w:p>
    <w:p w:rsidR="00A459BA" w:rsidRPr="00007020" w:rsidRDefault="00A459BA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007020">
        <w:rPr>
          <w:rFonts w:ascii="Times New Roman" w:hAnsi="Times New Roman" w:cs="Times New Roman"/>
          <w:sz w:val="28"/>
          <w:szCs w:val="28"/>
          <w:lang w:val="kk-KZ"/>
        </w:rPr>
        <w:lastRenderedPageBreak/>
        <w:t>Исполь</w:t>
      </w:r>
      <w:r w:rsidR="00007020">
        <w:rPr>
          <w:rFonts w:ascii="Times New Roman" w:hAnsi="Times New Roman" w:cs="Times New Roman"/>
          <w:sz w:val="28"/>
          <w:szCs w:val="28"/>
          <w:lang w:val="kk-KZ"/>
        </w:rPr>
        <w:t>зование проверенных алгоритмов</w:t>
      </w:r>
      <w:r w:rsidRPr="00007020">
        <w:rPr>
          <w:rFonts w:ascii="Times New Roman" w:hAnsi="Times New Roman" w:cs="Times New Roman"/>
          <w:sz w:val="28"/>
          <w:szCs w:val="28"/>
          <w:lang w:val="kk-KZ"/>
        </w:rPr>
        <w:t>: Применение криптографических алгоритмов, таких как AES, RSA или ECC, которые были тщательно проверены и имеют открытые спецификации, минимизирует риски, связанные с уязвимостями в алгоритмах.</w:t>
      </w:r>
    </w:p>
    <w:p w:rsidR="00A459BA" w:rsidRPr="00007020" w:rsidRDefault="00A459BA" w:rsidP="00A459BA">
      <w:pPr>
        <w:rPr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Математическое обо</w:t>
      </w:r>
      <w:r w:rsidR="00007020" w:rsidRPr="00007020">
        <w:rPr>
          <w:rFonts w:ascii="Times New Roman" w:hAnsi="Times New Roman" w:cs="Times New Roman"/>
          <w:b/>
          <w:sz w:val="28"/>
          <w:szCs w:val="28"/>
          <w:lang w:val="kk-KZ"/>
        </w:rPr>
        <w:t>снование</w:t>
      </w:r>
      <w:r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: Надежность алгоритма можно выразить через его устойчивость к атакам, которую можно описать как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S = 2^k \),</m:t>
        </m:r>
      </m:oMath>
      <w:r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где \( k \) — длина ключа. Например, для AES-256 устойчивость составляет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S = 2^{256} \).</m:t>
        </m:r>
      </m:oMath>
    </w:p>
    <w:p w:rsidR="00A459BA" w:rsidRPr="00007020" w:rsidRDefault="00007020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Управление ключами</w:t>
      </w:r>
      <w:r w:rsidR="00A459BA" w:rsidRPr="00007020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Безопасное хранение и управление ключами — основа надёжности всей системы. Это включает в себя процессы генерации, распределения, хранения и уничтожения ключей.</w:t>
      </w:r>
    </w:p>
    <w:p w:rsidR="00A459BA" w:rsidRPr="00007020" w:rsidRDefault="00007020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Математическое обоснование</w:t>
      </w:r>
      <w:r w:rsidR="00A459BA" w:rsidRPr="00007020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Устойчивость системы определяется как \(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S = \min(S_{algorithm}, S_{key}) \), где \( S_{algorithm} \)</m:t>
        </m:r>
      </m:oMath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— устойчивость алгоритма, а \( S_{key} \) — безопасность управления ключами.</w:t>
      </w:r>
    </w:p>
    <w:p w:rsidR="00A459BA" w:rsidRPr="00007020" w:rsidRDefault="00007020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Минимизация площади атаки</w:t>
      </w:r>
      <w:r w:rsidR="00A459BA" w:rsidRPr="00007020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Шифруйте только те данные, которые действительно нуждаются в защите, для минимизации рисков. Излишнее шифрование может создавать дополнительные точки атаки.</w:t>
      </w:r>
    </w:p>
    <w:p w:rsidR="00A459BA" w:rsidRPr="00007020" w:rsidRDefault="00007020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Математическое обоснование</w:t>
      </w:r>
      <w:r w:rsidR="00A459BA" w:rsidRPr="00007020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Вероятность атаки \( P_{attack} \) пропорциональна количеству данных, подвергающихся шифрованию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, \( V \): \( P_{attack} \propto V \)</m:t>
        </m:r>
      </m:oMath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>. Уменьшение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 \( V \) </m:t>
        </m:r>
      </m:oMath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>снижает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 \( P_{attack} \).</m:t>
        </m:r>
      </m:oMath>
    </w:p>
    <w:p w:rsidR="00007020" w:rsidRDefault="00007020" w:rsidP="00A459BA">
      <w:pPr>
        <w:rPr>
          <w:lang w:val="kk-KZ"/>
        </w:rPr>
      </w:pPr>
    </w:p>
    <w:p w:rsidR="00A459BA" w:rsidRPr="00007020" w:rsidRDefault="00A459BA" w:rsidP="00A459BA">
      <w:pPr>
        <w:rPr>
          <w:lang w:val="kk-KZ"/>
        </w:rPr>
      </w:pPr>
      <w:r w:rsidRPr="00007020">
        <w:rPr>
          <w:rFonts w:ascii="Times New Roman" w:hAnsi="Times New Roman" w:cs="Times New Roman"/>
          <w:sz w:val="28"/>
          <w:szCs w:val="28"/>
          <w:lang w:val="kk-KZ"/>
        </w:rPr>
        <w:t>4. Постквантовая Криптография</w:t>
      </w:r>
    </w:p>
    <w:p w:rsidR="00A459BA" w:rsidRPr="00007020" w:rsidRDefault="00A459BA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Постквантовая криптография</w:t>
      </w:r>
      <w:r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— это область криптографии, которая разрабатывает алгоритмы, устойчивые к взлому с использованием квантовых компьютеров. Квантовые компьютеры, как предполагается, смогут взламывать многие из существующих криптографических систем, таких как RSA и ECC.</w:t>
      </w:r>
    </w:p>
    <w:p w:rsidR="00A459BA" w:rsidRPr="00A459BA" w:rsidRDefault="00007020" w:rsidP="00A459BA">
      <w:pPr>
        <w:rPr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Анализ уязвимостей</w:t>
      </w:r>
      <w:r w:rsidR="00A459BA" w:rsidRPr="00007020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Квантовые компьютеры используют алгоритмы, такие как алгоритм Шора, который может эффективно решать задачи факторизации и дискретного логарифма, угрожая существующим криптографическим системам. Постквантовые алгоритмы, такие как NTRU и McEliece, основаны на задачах, которые считаются устойчивыми </w:t>
      </w:r>
      <w:r w:rsidRPr="00007020">
        <w:rPr>
          <w:rFonts w:ascii="Times New Roman" w:hAnsi="Times New Roman" w:cs="Times New Roman"/>
          <w:sz w:val="28"/>
          <w:szCs w:val="28"/>
          <w:lang w:val="kk-KZ"/>
        </w:rPr>
        <w:t>к атакам квантовых компьютеров</w:t>
      </w:r>
      <w:r>
        <w:rPr>
          <w:lang w:val="kk-KZ"/>
        </w:rPr>
        <w:t>.</w:t>
      </w:r>
    </w:p>
    <w:p w:rsidR="00A459BA" w:rsidRPr="00007020" w:rsidRDefault="00007020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Математическое обоснование</w:t>
      </w:r>
      <w:r w:rsidR="00A459BA" w:rsidRPr="00007020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Время взлома квантовым компьютером для традиционного алгоритма можно выразить как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T_q \propto \sqrt{N} \</m:t>
        </m:r>
      </m:oMath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),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где \( N \) </m:t>
        </m:r>
      </m:oMath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— сложность задачи. Постквантовые алгоритмы строятся на </w:t>
      </w:r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lastRenderedPageBreak/>
        <w:t>задачах, для которых нет известных квантовых алгори</w:t>
      </w:r>
      <w:r w:rsidRPr="00007020">
        <w:rPr>
          <w:rFonts w:ascii="Times New Roman" w:hAnsi="Times New Roman" w:cs="Times New Roman"/>
          <w:sz w:val="28"/>
          <w:szCs w:val="28"/>
          <w:lang w:val="kk-KZ"/>
        </w:rPr>
        <w:t>тмов с такой низкой сложностью.</w:t>
      </w:r>
    </w:p>
    <w:p w:rsidR="00007020" w:rsidRDefault="00007020" w:rsidP="00A459BA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Гибридные системы</w:t>
      </w:r>
      <w:r w:rsidR="00A459BA" w:rsidRPr="00007020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В переходный период возможен переход на гибридные системы, использующие и классическую, и постквантовую криптографию, что позволяет постепенно интегрировать новые методы без полного </w:t>
      </w:r>
      <w:r w:rsidRPr="00007020">
        <w:rPr>
          <w:rFonts w:ascii="Times New Roman" w:hAnsi="Times New Roman" w:cs="Times New Roman"/>
          <w:sz w:val="28"/>
          <w:szCs w:val="28"/>
          <w:lang w:val="kk-KZ"/>
        </w:rPr>
        <w:t>отказа от существующих решений.</w:t>
      </w: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</w:p>
    <w:p w:rsidR="00A459BA" w:rsidRPr="00007020" w:rsidRDefault="00A459BA" w:rsidP="00A459BA">
      <w:pPr>
        <w:rPr>
          <w:lang w:val="kk-KZ"/>
        </w:rPr>
      </w:pP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</w:t>
      </w:r>
      <w:r w:rsidR="00007020" w:rsidRPr="00007020">
        <w:rPr>
          <w:rFonts w:ascii="Times New Roman" w:hAnsi="Times New Roman" w:cs="Times New Roman"/>
          <w:b/>
          <w:sz w:val="28"/>
          <w:szCs w:val="28"/>
          <w:lang w:val="kk-KZ"/>
        </w:rPr>
        <w:t>е обоснование</w:t>
      </w:r>
      <w:r w:rsidRPr="00007020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В гибридных системах общая устойчивость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S \</m:t>
        </m:r>
      </m:oMath>
      <w:r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) может быть выражена как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S = \min(S_{classical}, S_{post-quantum}) \).</m:t>
        </m:r>
      </m:oMath>
      <w:r w:rsidRPr="00007020">
        <w:rPr>
          <w:rFonts w:ascii="Times New Roman" w:hAnsi="Times New Roman" w:cs="Times New Roman"/>
          <w:sz w:val="28"/>
          <w:szCs w:val="28"/>
          <w:lang w:val="kk-KZ"/>
        </w:rPr>
        <w:t xml:space="preserve"> Это гарантирует, что система будет устойчива, пока оба алгоритма безопасны.</w:t>
      </w:r>
    </w:p>
    <w:p w:rsidR="00A459BA" w:rsidRPr="00A459BA" w:rsidRDefault="00A459BA" w:rsidP="00A459BA">
      <w:pPr>
        <w:rPr>
          <w:lang w:val="kk-KZ"/>
        </w:rPr>
      </w:pPr>
    </w:p>
    <w:p w:rsidR="00266196" w:rsidRPr="00007020" w:rsidRDefault="00266196" w:rsidP="00A459BA">
      <w:pPr>
        <w:rPr>
          <w:lang w:val="kk-KZ"/>
        </w:rPr>
      </w:pPr>
      <w:r w:rsidRPr="00266196">
        <w:rPr>
          <w:rFonts w:ascii="Times New Roman" w:hAnsi="Times New Roman" w:cs="Times New Roman"/>
          <w:sz w:val="28"/>
          <w:szCs w:val="28"/>
          <w:lang w:val="kk-KZ"/>
        </w:rPr>
        <w:t>5. TLS-протокол</w:t>
      </w:r>
    </w:p>
    <w:p w:rsidR="00266196" w:rsidRPr="00266196" w:rsidRDefault="00A459BA" w:rsidP="00A459BA">
      <w:pPr>
        <w:rPr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Transport Layer Security (TLS</w:t>
      </w:r>
      <w:r w:rsidRPr="00266196">
        <w:rPr>
          <w:rFonts w:ascii="Times New Roman" w:hAnsi="Times New Roman" w:cs="Times New Roman"/>
          <w:sz w:val="28"/>
          <w:szCs w:val="28"/>
          <w:lang w:val="kk-KZ"/>
        </w:rPr>
        <w:t>) — это криптографический протокол, обеспечивающий безопасность передачи данных в интернете. Он используется для шифрования данных, аутентификации серверов и,</w:t>
      </w:r>
      <w:r w:rsidR="00266196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в некоторых случаях, клиентов.</w:t>
      </w:r>
    </w:p>
    <w:p w:rsidR="00A459BA" w:rsidRPr="00266196" w:rsidRDefault="00A459BA" w:rsidP="00A459BA">
      <w:pPr>
        <w:rPr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Обновление версий T</w:t>
      </w:r>
      <w:r w:rsidR="00266196" w:rsidRPr="00266196">
        <w:rPr>
          <w:rFonts w:ascii="Times New Roman" w:hAnsi="Times New Roman" w:cs="Times New Roman"/>
          <w:b/>
          <w:sz w:val="28"/>
          <w:szCs w:val="28"/>
          <w:lang w:val="kk-KZ"/>
        </w:rPr>
        <w:t>LS</w:t>
      </w: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Используйте современные версии TLS (TLS 1.2 и выше), так как старые версии уязвимы к различным атакам, таким как BEAST и CRIME.</w:t>
      </w:r>
    </w:p>
    <w:p w:rsidR="00A459BA" w:rsidRPr="00266196" w:rsidRDefault="00266196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Математическое обоснование</w:t>
      </w:r>
      <w:r w:rsidR="00A459BA" w:rsidRPr="00266196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Уязвимости старых версий протоколов могут быть выражены через вероятность успеха атаки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P_{attack} \).</m:t>
        </m:r>
      </m:oMath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Для TLS 1.0 и 1.1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P_{attack} \)</m:t>
        </m:r>
      </m:oMath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выше, чем для TLS 1.2, бл</w:t>
      </w:r>
      <w:r w:rsidRPr="00266196">
        <w:rPr>
          <w:rFonts w:ascii="Times New Roman" w:hAnsi="Times New Roman" w:cs="Times New Roman"/>
          <w:sz w:val="28"/>
          <w:szCs w:val="28"/>
          <w:lang w:val="kk-KZ"/>
        </w:rPr>
        <w:t>агодаря улучшениям в механизмах</w:t>
      </w:r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шифрования и управлении ключами.</w:t>
      </w:r>
    </w:p>
    <w:p w:rsidR="00A459BA" w:rsidRPr="00266196" w:rsidRDefault="00266196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Совместимость с HSTS</w:t>
      </w:r>
      <w:r w:rsidR="00A459BA" w:rsidRPr="00266196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Использование HTTP Strict Transport Security (HSTS) помогает предотвращать атаки типа "man-in-the-middle" путем обязательного использования HTTPS и предотвращения отправки данных по незащищенным каналам.</w:t>
      </w:r>
    </w:p>
    <w:p w:rsidR="00A459BA" w:rsidRPr="00266196" w:rsidRDefault="00266196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Математическое обоснование</w:t>
      </w:r>
      <w:r w:rsidR="00A459BA" w:rsidRPr="00266196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HSTS снижает вероятность успешной атаки \( P_{attack} \) на транспортный уровень, так как она принудительно переводит все соединения на HTTPS, где используется TLS.</w:t>
      </w:r>
    </w:p>
    <w:p w:rsidR="00A459BA" w:rsidRPr="00A459BA" w:rsidRDefault="00A459BA" w:rsidP="00A459BA">
      <w:pPr>
        <w:rPr>
          <w:lang w:val="kk-KZ"/>
        </w:rPr>
      </w:pPr>
    </w:p>
    <w:p w:rsidR="00266196" w:rsidRPr="00266196" w:rsidRDefault="00266196" w:rsidP="00A459BA">
      <w:pPr>
        <w:rPr>
          <w:lang w:val="kk-KZ"/>
        </w:rPr>
      </w:pPr>
      <w:r w:rsidRPr="00266196">
        <w:rPr>
          <w:rFonts w:ascii="Times New Roman" w:hAnsi="Times New Roman" w:cs="Times New Roman"/>
          <w:sz w:val="28"/>
          <w:szCs w:val="28"/>
          <w:lang w:val="kk-KZ"/>
        </w:rPr>
        <w:t>6. SSL-протокол</w:t>
      </w:r>
    </w:p>
    <w:p w:rsidR="00A459BA" w:rsidRPr="00266196" w:rsidRDefault="00A459BA" w:rsidP="00A459BA">
      <w:pPr>
        <w:rPr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Secure Sockets Layer (SSL)</w:t>
      </w:r>
      <w:r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— предшественник TLS, используемый для обеспечения безопасной передачи данных по сети. SSL протоколы устарели и больше не считаются безопасными.</w:t>
      </w:r>
    </w:p>
    <w:p w:rsidR="00A459BA" w:rsidRPr="00266196" w:rsidRDefault="00266196" w:rsidP="00A459BA">
      <w:pPr>
        <w:rPr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Отказ от использования SSL</w:t>
      </w:r>
      <w:r w:rsidR="00A459BA" w:rsidRPr="00266196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Современные системы должны отказаться от использования SSL протоколов (особенно SSL 2.0 и SSL 3.0) в пользу TLS, так как SSL протоколы содержат известные уязвимости.</w:t>
      </w:r>
    </w:p>
    <w:p w:rsidR="00A459BA" w:rsidRPr="00266196" w:rsidRDefault="00266196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Математическое обоснование</w:t>
      </w:r>
      <w:r w:rsidR="00A459BA" w:rsidRPr="00266196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>SSL протоколы были уязвимы к атакам, таким как POODLE и DROWN, что выражается в высокой вероятности успешного взлома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 \( P_{attack} \)</m:t>
        </m:r>
      </m:oMath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для этих версий. Переключение на TLS существенно снижает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P_{attack} \).</m:t>
        </m:r>
      </m:oMath>
    </w:p>
    <w:p w:rsidR="00266196" w:rsidRDefault="00266196" w:rsidP="00A459BA">
      <w:pPr>
        <w:rPr>
          <w:lang w:val="kk-KZ"/>
        </w:rPr>
      </w:pPr>
    </w:p>
    <w:p w:rsidR="00A459BA" w:rsidRPr="00266196" w:rsidRDefault="00A459BA" w:rsidP="00A459BA">
      <w:pPr>
        <w:rPr>
          <w:lang w:val="kk-KZ"/>
        </w:rPr>
      </w:pPr>
      <w:r w:rsidRPr="00266196">
        <w:rPr>
          <w:rFonts w:ascii="Times New Roman" w:hAnsi="Times New Roman" w:cs="Times New Roman"/>
          <w:sz w:val="28"/>
          <w:szCs w:val="28"/>
          <w:lang w:val="kk-KZ"/>
        </w:rPr>
        <w:t>7. Теория Решеток</w:t>
      </w:r>
    </w:p>
    <w:p w:rsidR="00A459BA" w:rsidRPr="00266196" w:rsidRDefault="00A459BA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Теория решеток (lattice theory)</w:t>
      </w:r>
      <w:r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— это область математики, изучающая дискретные решетки в n-мерном пространстве. В криптографии, задачи на решетках используются для создания алгоритмов, устойчивых к квантовым атакам.</w:t>
      </w:r>
    </w:p>
    <w:p w:rsidR="00A459BA" w:rsidRPr="00266196" w:rsidRDefault="00266196" w:rsidP="00A459BA">
      <w:pPr>
        <w:rPr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Применение в криптографии</w:t>
      </w:r>
      <w:r w:rsidR="00A459BA" w:rsidRPr="00266196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Задачи, такие как Learning With Errors (LWE) и Shortest Vector Problem (SVP), являются основой для создания постквантовых криптографических алгоритмов.</w:t>
      </w:r>
    </w:p>
    <w:p w:rsidR="00A459BA" w:rsidRPr="00266196" w:rsidRDefault="00266196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Математическое обоснование</w:t>
      </w:r>
      <w:r w:rsidR="00A459BA" w:rsidRPr="00266196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Для задач на решетках сложность задач масштабируется экспоненциально с увеличением размерности решетки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n \).</m:t>
        </m:r>
      </m:oMath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Например, для SVP сложность решения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T(n) \propto 2^{cn} \), где \( c \)</m:t>
        </m:r>
      </m:oMath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— константа, связанная с конкретным алгоритмом решения.</w:t>
      </w:r>
    </w:p>
    <w:p w:rsidR="00A459BA" w:rsidRPr="00266196" w:rsidRDefault="00A459BA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Проблем</w:t>
      </w:r>
      <w:r w:rsidR="00266196" w:rsidRPr="00266196">
        <w:rPr>
          <w:rFonts w:ascii="Times New Roman" w:hAnsi="Times New Roman" w:cs="Times New Roman"/>
          <w:b/>
          <w:sz w:val="28"/>
          <w:szCs w:val="28"/>
          <w:lang w:val="kk-KZ"/>
        </w:rPr>
        <w:t>а нахождения короткого вектора</w:t>
      </w: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Один из фундаментальных вопросов теории решеток — нахождение самого короткого вектора в решетке. Для этого используются алгоритмы, такие как LLL (Lenstra-Lenstra-Lovász), которые позволяют найти приближенные решения.</w:t>
      </w:r>
    </w:p>
    <w:p w:rsidR="00A459BA" w:rsidRPr="00266196" w:rsidRDefault="00266196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Математическое обоснование</w:t>
      </w:r>
      <w:r w:rsidR="00A459BA" w:rsidRPr="00266196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Для решетки размерности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n \)</m:t>
        </m:r>
      </m:oMath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сложность нахождения точного короткого вектора экспоненциальна: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\( T(n) \propto 2^{\alpha n} \), где \( \alpha \) </m:t>
        </m:r>
      </m:oMath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>зависит от выбранного метода.</w:t>
      </w:r>
    </w:p>
    <w:p w:rsidR="00266196" w:rsidRDefault="00266196" w:rsidP="00A459BA">
      <w:pPr>
        <w:rPr>
          <w:lang w:val="kk-KZ"/>
        </w:rPr>
      </w:pPr>
    </w:p>
    <w:p w:rsidR="00B92801" w:rsidRDefault="00A459BA" w:rsidP="00A459BA">
      <w:pPr>
        <w:rPr>
          <w:lang w:val="kk-KZ"/>
        </w:rPr>
      </w:pPr>
      <w:r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8. Программа для VoIP, Asterisk</w:t>
      </w:r>
    </w:p>
    <w:p w:rsidR="00A459BA" w:rsidRPr="00B92801" w:rsidRDefault="00A459BA" w:rsidP="00A459BA">
      <w:pPr>
        <w:rPr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 xml:space="preserve">Asterisk </w:t>
      </w:r>
      <w:r w:rsidRPr="00266196">
        <w:rPr>
          <w:rFonts w:ascii="Times New Roman" w:hAnsi="Times New Roman" w:cs="Times New Roman"/>
          <w:sz w:val="28"/>
          <w:szCs w:val="28"/>
          <w:lang w:val="kk-KZ"/>
        </w:rPr>
        <w:t>— это программное обеспечение с открытым исходным кодом для организации VoIP-телефонии. Оно позволяет создавать, управлять и контролировать VoIP-системы, а также поддерживает широкий спектр протоколов связи.</w:t>
      </w:r>
    </w:p>
    <w:p w:rsidR="00266196" w:rsidRPr="00266196" w:rsidRDefault="00266196" w:rsidP="00A459BA">
      <w:pPr>
        <w:rPr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Безопасность SIP</w:t>
      </w:r>
      <w:r w:rsidR="00A459BA" w:rsidRPr="00266196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Использование протокола SIP (Session Initiation Protocol) в Asterisk требует внедрения мер безопасности, таких как использование TLS для шифрования сигнализации и SRT</w:t>
      </w:r>
      <w:r w:rsidRPr="00266196">
        <w:rPr>
          <w:rFonts w:ascii="Times New Roman" w:hAnsi="Times New Roman" w:cs="Times New Roman"/>
          <w:sz w:val="28"/>
          <w:szCs w:val="28"/>
          <w:lang w:val="kk-KZ"/>
        </w:rPr>
        <w:t>P для шифрования медиа-потоков.</w:t>
      </w:r>
    </w:p>
    <w:p w:rsidR="00266196" w:rsidRPr="00266196" w:rsidRDefault="00266196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 Математическое обоснование</w:t>
      </w:r>
      <w:r w:rsidRPr="0026619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Без использования шифрования атаки на VoIP могут быть успешными с вероятностью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P_{attack} \)</m:t>
        </m:r>
      </m:oMath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>, которая возрастает с увеличением доступности</w:t>
      </w:r>
      <w:r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незащищенных данных. Шифрование через TLS и SRTP снижает эту вероятность до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\( P_{secure} \), </m:t>
        </m:r>
      </m:oMath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>где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 \( P_{secure} \ll P_{attack} \).</m:t>
        </m:r>
      </m:oMath>
    </w:p>
    <w:p w:rsidR="00A459BA" w:rsidRPr="00266196" w:rsidRDefault="00A459BA" w:rsidP="00A459BA">
      <w:pPr>
        <w:rPr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Натройка бр</w:t>
      </w:r>
      <w:r w:rsidR="00266196" w:rsidRPr="00266196">
        <w:rPr>
          <w:rFonts w:ascii="Times New Roman" w:hAnsi="Times New Roman" w:cs="Times New Roman"/>
          <w:b/>
          <w:sz w:val="28"/>
          <w:szCs w:val="28"/>
          <w:lang w:val="kk-KZ"/>
        </w:rPr>
        <w:t>андмауэра и защита от DoS-атак</w:t>
      </w: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Asterisk-сервера должны быть защищены от DoS-атак и нежелательного трафика через настройку брандмауэра, ограничение количества соединений и использование механизмов выявления подозрительной активности.</w:t>
      </w:r>
    </w:p>
    <w:p w:rsidR="00A459BA" w:rsidRPr="00A459BA" w:rsidRDefault="00A459BA" w:rsidP="00A459BA">
      <w:pPr>
        <w:rPr>
          <w:lang w:val="kk-KZ"/>
        </w:rPr>
      </w:pPr>
    </w:p>
    <w:p w:rsidR="00A459BA" w:rsidRPr="00266196" w:rsidRDefault="00266196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Математическое обоснование</w:t>
      </w:r>
      <w:r w:rsidR="00A459BA" w:rsidRPr="00266196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Вероятность успешной DoS-атаки \( P_{DoS} \) снижается пропорционально эффективности настроек безопасности и брандмауэра. Если система способна блокировать подозрительные попытки соединения, то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 \( P_{DoS} \propto \frac{1}{E_{firewall}} \) </m:t>
        </m:r>
      </m:oMath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E_{firewall} \)</m:t>
        </m:r>
      </m:oMath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— эффективность брандмауэра.</w:t>
      </w:r>
    </w:p>
    <w:p w:rsidR="00266196" w:rsidRDefault="00266196" w:rsidP="00A459BA">
      <w:pPr>
        <w:rPr>
          <w:lang w:val="kk-KZ"/>
        </w:rPr>
      </w:pPr>
    </w:p>
    <w:p w:rsidR="00A459BA" w:rsidRPr="00266196" w:rsidRDefault="00A459BA" w:rsidP="00A459BA">
      <w:pPr>
        <w:rPr>
          <w:lang w:val="kk-KZ"/>
        </w:rPr>
      </w:pPr>
      <w:r w:rsidRPr="00266196">
        <w:rPr>
          <w:rFonts w:ascii="Times New Roman" w:hAnsi="Times New Roman" w:cs="Times New Roman"/>
          <w:sz w:val="28"/>
          <w:szCs w:val="28"/>
          <w:lang w:val="kk-KZ"/>
        </w:rPr>
        <w:t>9. Реализация TLS-протокола на языке программирования Python</w:t>
      </w:r>
    </w:p>
    <w:p w:rsidR="00A459BA" w:rsidRPr="00266196" w:rsidRDefault="00A459BA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66196">
        <w:rPr>
          <w:rFonts w:ascii="Times New Roman" w:hAnsi="Times New Roman" w:cs="Times New Roman"/>
          <w:sz w:val="28"/>
          <w:szCs w:val="28"/>
          <w:lang w:val="kk-KZ"/>
        </w:rPr>
        <w:t>Реализация TLS протокола на Python подразумевает создание или использование библиотек для обеспечения безопасной передачи данных с использованием криптографических методов.</w:t>
      </w:r>
    </w:p>
    <w:p w:rsidR="00A459BA" w:rsidRPr="00266196" w:rsidRDefault="00266196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Использование библиотеки `ssl`</w:t>
      </w:r>
      <w:r w:rsidR="00A459BA" w:rsidRPr="00266196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Python предоставляет модуль `ssl`, который позволяет использовать TLS протокол для создания защищенных соединений. Эта библиотека поддерживает как клиентские, так и серверные реализации.</w:t>
      </w:r>
    </w:p>
    <w:p w:rsidR="00A459BA" w:rsidRPr="00266196" w:rsidRDefault="00266196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Математическое обоснование</w:t>
      </w:r>
      <w:r w:rsidR="00A459BA" w:rsidRPr="00266196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A459BA" w:rsidRPr="00266196">
        <w:rPr>
          <w:rFonts w:ascii="Times New Roman" w:hAnsi="Times New Roman" w:cs="Times New Roman"/>
          <w:sz w:val="28"/>
          <w:szCs w:val="28"/>
          <w:lang w:val="kk-KZ"/>
        </w:rPr>
        <w:t xml:space="preserve"> С помощью библиотеки `ssl` можно создавать защищенные соединения, где безопасность передачи данных \( S_{data} \) определяется как функция от используемого алгоритма шифрования и длины ключа: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S_{data} = f(algorithm, key\_length) \).</m:t>
        </m:r>
      </m:oMath>
    </w:p>
    <w:p w:rsidR="00A459BA" w:rsidRPr="00A459BA" w:rsidRDefault="00A459BA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Конфиг</w:t>
      </w: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урация параметров безопасности</w:t>
      </w:r>
      <w:r w:rsidRPr="00266196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Pr="00A459BA">
        <w:rPr>
          <w:rFonts w:ascii="Times New Roman" w:hAnsi="Times New Roman" w:cs="Times New Roman"/>
          <w:sz w:val="28"/>
          <w:szCs w:val="28"/>
          <w:lang w:val="kk-KZ"/>
        </w:rPr>
        <w:t xml:space="preserve"> Важно правильно настраивать параметры безопасности, такие как версии протоколов, шифры и управление сертификатами. Это помогает избежать использования устаревших или небезопасных конфигураций.</w:t>
      </w:r>
    </w:p>
    <w:p w:rsidR="00A459BA" w:rsidRPr="00A459BA" w:rsidRDefault="00A459BA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A459BA">
        <w:rPr>
          <w:rFonts w:ascii="Times New Roman" w:hAnsi="Times New Roman" w:cs="Times New Roman"/>
          <w:b/>
          <w:sz w:val="28"/>
          <w:szCs w:val="28"/>
          <w:lang w:val="kk-KZ"/>
        </w:rPr>
        <w:t>Математическое обоснование</w:t>
      </w:r>
      <w:r w:rsidRPr="00A459BA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Pr="00A459B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459BA">
        <w:rPr>
          <w:rFonts w:ascii="Times New Roman" w:hAnsi="Times New Roman" w:cs="Times New Roman"/>
          <w:sz w:val="28"/>
          <w:szCs w:val="28"/>
          <w:lang w:val="kk-KZ"/>
        </w:rPr>
        <w:t xml:space="preserve">Устойчивость соединения \(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S_{connection} \)</m:t>
        </m:r>
      </m:oMath>
      <w:r w:rsidRPr="00A459BA">
        <w:rPr>
          <w:rFonts w:ascii="Times New Roman" w:hAnsi="Times New Roman" w:cs="Times New Roman"/>
          <w:sz w:val="28"/>
          <w:szCs w:val="28"/>
          <w:lang w:val="kk-KZ"/>
        </w:rPr>
        <w:t xml:space="preserve"> определяется выбранными шифрами и параметрами: \(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S_{connection} = \min(S_{algorithm}, S_{key\_management}) \),</m:t>
        </m:r>
      </m:oMath>
      <w:r w:rsidRPr="00A459BA">
        <w:rPr>
          <w:rFonts w:ascii="Times New Roman" w:hAnsi="Times New Roman" w:cs="Times New Roman"/>
          <w:sz w:val="28"/>
          <w:szCs w:val="28"/>
          <w:lang w:val="kk-KZ"/>
        </w:rPr>
        <w:t xml:space="preserve"> где \(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w:lastRenderedPageBreak/>
          <m:t>S_{algorithm} \)</m:t>
        </m:r>
      </m:oMath>
      <w:r w:rsidRPr="00A459BA">
        <w:rPr>
          <w:rFonts w:ascii="Times New Roman" w:hAnsi="Times New Roman" w:cs="Times New Roman"/>
          <w:sz w:val="28"/>
          <w:szCs w:val="28"/>
          <w:lang w:val="kk-KZ"/>
        </w:rPr>
        <w:t xml:space="preserve"> — безопасность выбранного алгоритма шифрования, а \(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S_{key\_management} \)</m:t>
        </m:r>
      </m:oMath>
      <w:r w:rsidRPr="00A459BA">
        <w:rPr>
          <w:rFonts w:ascii="Times New Roman" w:hAnsi="Times New Roman" w:cs="Times New Roman"/>
          <w:sz w:val="28"/>
          <w:szCs w:val="28"/>
          <w:lang w:val="kk-KZ"/>
        </w:rPr>
        <w:t xml:space="preserve"> — устойчивость схемы управления ключами.</w:t>
      </w:r>
    </w:p>
    <w:p w:rsidR="00A459BA" w:rsidRPr="00A459BA" w:rsidRDefault="00A459BA" w:rsidP="00A459BA">
      <w:pPr>
        <w:rPr>
          <w:lang w:val="kk-KZ"/>
        </w:rPr>
      </w:pPr>
    </w:p>
    <w:p w:rsidR="00A459BA" w:rsidRPr="00A459BA" w:rsidRDefault="00A459BA" w:rsidP="00A459BA">
      <w:pPr>
        <w:rPr>
          <w:lang w:val="kk-KZ"/>
        </w:rPr>
      </w:pPr>
      <w:r w:rsidRPr="00A459BA">
        <w:rPr>
          <w:rFonts w:ascii="Times New Roman" w:hAnsi="Times New Roman" w:cs="Times New Roman"/>
          <w:sz w:val="28"/>
          <w:szCs w:val="28"/>
          <w:lang w:val="kk-KZ"/>
        </w:rPr>
        <w:t>10. Определение виртуальной ма</w:t>
      </w:r>
      <w:r w:rsidRPr="00A459BA">
        <w:rPr>
          <w:rFonts w:ascii="Times New Roman" w:hAnsi="Times New Roman" w:cs="Times New Roman"/>
          <w:sz w:val="28"/>
          <w:szCs w:val="28"/>
          <w:lang w:val="kk-KZ"/>
        </w:rPr>
        <w:t>шины и реализация TLS-протокола</w:t>
      </w:r>
    </w:p>
    <w:p w:rsidR="00A459BA" w:rsidRPr="00A459BA" w:rsidRDefault="00A459BA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  <w:r w:rsidRPr="00A459BA">
        <w:rPr>
          <w:rFonts w:ascii="Times New Roman" w:hAnsi="Times New Roman" w:cs="Times New Roman"/>
          <w:b/>
          <w:sz w:val="28"/>
          <w:szCs w:val="28"/>
          <w:lang w:val="kk-KZ"/>
        </w:rPr>
        <w:t>Виртуальная машина (VM)</w:t>
      </w:r>
      <w:r w:rsidRPr="00A459BA">
        <w:rPr>
          <w:rFonts w:ascii="Times New Roman" w:hAnsi="Times New Roman" w:cs="Times New Roman"/>
          <w:sz w:val="28"/>
          <w:szCs w:val="28"/>
          <w:lang w:val="kk-KZ"/>
        </w:rPr>
        <w:t xml:space="preserve"> — это программная имитация компьютерной системы, обеспечивающая исполнение программ как на физической машине. Виртуализация позволяет запускать несколько операционных систем на одном физическом устройстве.</w:t>
      </w:r>
    </w:p>
    <w:p w:rsidR="00A459BA" w:rsidRPr="00A459BA" w:rsidRDefault="00A459BA" w:rsidP="00A459BA">
      <w:pPr>
        <w:rPr>
          <w:lang w:val="kk-KZ"/>
        </w:rPr>
      </w:pPr>
      <w:r w:rsidRPr="00A459BA">
        <w:rPr>
          <w:rFonts w:ascii="Times New Roman" w:eastAsia="MingLiU_HKSCS-ExtB" w:hAnsi="Times New Roman" w:cs="Times New Roman"/>
          <w:sz w:val="28"/>
          <w:szCs w:val="28"/>
          <w:lang w:val="kk-KZ"/>
        </w:rPr>
        <w:t>Изоляция в</w:t>
      </w:r>
      <w:r>
        <w:rPr>
          <w:rFonts w:ascii="Times New Roman" w:eastAsia="MingLiU_HKSCS-ExtB" w:hAnsi="Times New Roman" w:cs="Times New Roman"/>
          <w:sz w:val="28"/>
          <w:szCs w:val="28"/>
          <w:lang w:val="kk-KZ"/>
        </w:rPr>
        <w:t>иртуальных машин</w:t>
      </w:r>
      <w:r w:rsidRPr="00A459BA">
        <w:rPr>
          <w:rFonts w:ascii="Times New Roman" w:eastAsia="MingLiU_HKSCS-ExtB" w:hAnsi="Times New Roman" w:cs="Times New Roman"/>
          <w:sz w:val="28"/>
          <w:szCs w:val="28"/>
          <w:lang w:val="kk-KZ"/>
        </w:rPr>
        <w:t>: Одним из ключевых аспектов безопасности в виртуальных средах является изоляция виртуальных машин друг от друга. Это предотвращает возможность атаки или доступа одной VM к данным другой VM.</w:t>
      </w:r>
    </w:p>
    <w:p w:rsidR="00A459BA" w:rsidRPr="00A459BA" w:rsidRDefault="00A459BA" w:rsidP="00A459BA">
      <w:pPr>
        <w:rPr>
          <w:lang w:val="kk-KZ"/>
        </w:rPr>
      </w:pPr>
    </w:p>
    <w:p w:rsidR="00A459BA" w:rsidRPr="00A459BA" w:rsidRDefault="00A459BA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A459B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Математическое обоснование</w:t>
      </w:r>
      <w:r w:rsidRPr="00A459BA">
        <w:rPr>
          <w:rFonts w:ascii="Times New Roman" w:hAnsi="Times New Roman" w:cs="Times New Roman"/>
          <w:sz w:val="28"/>
          <w:szCs w:val="28"/>
          <w:lang w:val="kk-KZ"/>
        </w:rPr>
        <w:t xml:space="preserve">: Изоляция достигается за счет гипервизора, который управляет распределением ресурсов и контролем доступа. Вероятность успешной атаки на изолированную VM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P_{attack} \)</m:t>
        </m:r>
      </m:oMath>
      <w:r w:rsidRPr="00A459BA">
        <w:rPr>
          <w:rFonts w:ascii="Times New Roman" w:hAnsi="Times New Roman" w:cs="Times New Roman"/>
          <w:sz w:val="28"/>
          <w:szCs w:val="28"/>
          <w:lang w:val="kk-KZ"/>
        </w:rPr>
        <w:t xml:space="preserve"> уменьшается с увеличением эффективности гипервизора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E_{hypervisor} \)</m:t>
        </m:r>
      </m:oMath>
      <w:r w:rsidRPr="00A459BA">
        <w:rPr>
          <w:rFonts w:ascii="Times New Roman" w:hAnsi="Times New Roman" w:cs="Times New Roman"/>
          <w:sz w:val="28"/>
          <w:szCs w:val="28"/>
          <w:lang w:val="kk-KZ"/>
        </w:rPr>
        <w:t xml:space="preserve">, что можно выразить как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P_{attack} \propto \frac{1}{E_{hypervisor}} \).</m:t>
        </m:r>
      </m:oMath>
    </w:p>
    <w:p w:rsidR="00A459BA" w:rsidRDefault="00A459BA" w:rsidP="00A459BA">
      <w:pPr>
        <w:rPr>
          <w:lang w:val="kk-KZ"/>
        </w:rPr>
      </w:pPr>
    </w:p>
    <w:p w:rsidR="00A459BA" w:rsidRPr="00A459BA" w:rsidRDefault="00A459BA" w:rsidP="00A459BA">
      <w:pPr>
        <w:rPr>
          <w:lang w:val="kk-KZ"/>
        </w:rPr>
      </w:pPr>
      <w:r w:rsidRPr="00A459BA">
        <w:rPr>
          <w:rFonts w:ascii="Times New Roman" w:hAnsi="Times New Roman" w:cs="Times New Roman"/>
          <w:b/>
          <w:sz w:val="28"/>
          <w:szCs w:val="28"/>
          <w:lang w:val="kk-KZ"/>
        </w:rPr>
        <w:t>Реализ</w:t>
      </w:r>
      <w:r w:rsidRPr="00A459BA">
        <w:rPr>
          <w:rFonts w:ascii="Times New Roman" w:hAnsi="Times New Roman" w:cs="Times New Roman"/>
          <w:b/>
          <w:sz w:val="28"/>
          <w:szCs w:val="28"/>
          <w:lang w:val="kk-KZ"/>
        </w:rPr>
        <w:t>ация TLS на виртуальной машине</w:t>
      </w:r>
      <w:r w:rsidRPr="00A459BA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Pr="00A459BA">
        <w:rPr>
          <w:lang w:val="kk-KZ"/>
        </w:rPr>
        <w:t xml:space="preserve"> </w:t>
      </w:r>
      <w:r w:rsidRPr="00A459BA">
        <w:rPr>
          <w:rFonts w:ascii="Times New Roman" w:hAnsi="Times New Roman" w:cs="Times New Roman"/>
          <w:sz w:val="28"/>
          <w:szCs w:val="28"/>
          <w:lang w:val="kk-KZ"/>
        </w:rPr>
        <w:t>TLS можно реализовать на виртуальной машине для обеспечения защищенной передачи данных между VM и внешними системами. Это требует настройки виртуальных сетевых интерфейсов и использования шифрования для всех передаваемых данных.</w:t>
      </w:r>
    </w:p>
    <w:p w:rsidR="00A459BA" w:rsidRPr="00A459BA" w:rsidRDefault="00A459BA" w:rsidP="00A459BA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Математическое обоснование</w:t>
      </w:r>
      <w:r w:rsidRPr="00A459BA">
        <w:rPr>
          <w:rFonts w:ascii="Times New Roman" w:hAnsi="Times New Roman" w:cs="Times New Roman"/>
          <w:sz w:val="28"/>
          <w:szCs w:val="28"/>
          <w:lang w:val="kk-KZ"/>
        </w:rPr>
        <w:t xml:space="preserve">: Безопасность данных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\( S_{data} \</m:t>
        </m:r>
      </m:oMath>
      <w:r w:rsidRPr="00A459BA">
        <w:rPr>
          <w:rFonts w:ascii="Times New Roman" w:hAnsi="Times New Roman" w:cs="Times New Roman"/>
          <w:sz w:val="28"/>
          <w:szCs w:val="28"/>
          <w:lang w:val="kk-KZ"/>
        </w:rPr>
        <w:t>), передаваемых через виртуальную сеть, зависит от TLS конфигурации и сетевой архитектуры: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 \( S_{data} = f(TLS_{config}, network_{architecture}) \).</m:t>
        </m:r>
      </m:oMath>
    </w:p>
    <w:p w:rsidR="00D02619" w:rsidRPr="00A459BA" w:rsidRDefault="00D02619" w:rsidP="00A459BA">
      <w:pPr>
        <w:rPr>
          <w:lang w:val="kk-KZ"/>
        </w:rPr>
      </w:pPr>
    </w:p>
    <w:sectPr w:rsidR="00D02619" w:rsidRPr="00A45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BA"/>
    <w:rsid w:val="00007020"/>
    <w:rsid w:val="000D33CC"/>
    <w:rsid w:val="00266196"/>
    <w:rsid w:val="00417FB8"/>
    <w:rsid w:val="007F3F11"/>
    <w:rsid w:val="00A459BA"/>
    <w:rsid w:val="00A61875"/>
    <w:rsid w:val="00B92801"/>
    <w:rsid w:val="00CC1117"/>
    <w:rsid w:val="00D0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2502E-E259-4705-A1A0-99454C60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2079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2024-08-23T10:36:00Z</dcterms:created>
  <dcterms:modified xsi:type="dcterms:W3CDTF">2024-08-23T11:16:00Z</dcterms:modified>
</cp:coreProperties>
</file>