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363" w:rsidRPr="00DA3C5D" w:rsidRDefault="00050363" w:rsidP="000503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 xml:space="preserve">Техническое задание (ТЗ) на разработку модернизированного пула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 xml:space="preserve"> с AI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Проект: </w:t>
      </w:r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Разработка сайта и пула для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 с AI-оптимизацией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25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1. Общая информация</w:t>
      </w:r>
    </w:p>
    <w:p w:rsidR="00050363" w:rsidRPr="00050363" w:rsidRDefault="00050363" w:rsidP="0005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Название</w:t>
      </w:r>
      <w:r w:rsidRPr="000503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 xml:space="preserve">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проекта</w:t>
      </w:r>
      <w:r w:rsidRPr="000503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>: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AI-enhanced Bitcoin Mining Pool</w:t>
      </w:r>
    </w:p>
    <w:p w:rsidR="00050363" w:rsidRPr="00DA3C5D" w:rsidRDefault="00050363" w:rsidP="0005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Заказчик: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[Название компании/инициатива]</w:t>
      </w:r>
    </w:p>
    <w:p w:rsidR="00050363" w:rsidRPr="00DA3C5D" w:rsidRDefault="00050363" w:rsidP="0005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Исполнитель: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[Разработчик/команда]</w:t>
      </w:r>
    </w:p>
    <w:p w:rsidR="00050363" w:rsidRPr="00DA3C5D" w:rsidRDefault="00050363" w:rsidP="0005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Дата начала проекта: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[Дата]</w:t>
      </w:r>
    </w:p>
    <w:p w:rsidR="00050363" w:rsidRPr="00DA3C5D" w:rsidRDefault="00050363" w:rsidP="0005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Ожидаемая дата завершения: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[Дата]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26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2. Цели и задачи проекта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2.1. Основные цели</w:t>
      </w:r>
    </w:p>
    <w:p w:rsidR="00050363" w:rsidRPr="00DA3C5D" w:rsidRDefault="00050363" w:rsidP="0005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Разработать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веб-сайт и серверную инфраструктуру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пула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, аналогичную </w:t>
      </w:r>
      <w:hyperlink r:id="rId6" w:tgtFrame="_new" w:history="1">
        <w:r w:rsidRPr="00DA3C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aa-ET"/>
          </w:rPr>
          <w:t>solostats.ckpool.org</w:t>
        </w:r>
      </w:hyperlink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Интегрировать AI-модели для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оптимизации поиска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предсказания изменений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сложности сети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Разработать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API и систему сбора статистики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аналитики и визуализации данных.</w:t>
      </w:r>
    </w:p>
    <w:p w:rsidR="00050363" w:rsidRPr="00DA3C5D" w:rsidRDefault="00050363" w:rsidP="0005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Обеспечить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прозрачность и удобство для пользователей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с отображением метрик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2.2. Основные задачи</w:t>
      </w:r>
    </w:p>
    <w:p w:rsidR="00050363" w:rsidRPr="00DA3C5D" w:rsidRDefault="00050363" w:rsidP="000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Создать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backend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-сервер пула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, который обрабатывает подключения ASIC-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майнеров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Реализовать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интерфейс (веб-сайт)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мониторинга статистики.</w:t>
      </w:r>
    </w:p>
    <w:p w:rsidR="00050363" w:rsidRPr="00DA3C5D" w:rsidRDefault="00050363" w:rsidP="000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Разработать AI-модуль для:</w:t>
      </w:r>
    </w:p>
    <w:p w:rsidR="00050363" w:rsidRPr="00DA3C5D" w:rsidRDefault="00050363" w:rsidP="000503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Анализа истории успешных блоков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оптимизации диапазонов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Предсказания изменений сложности сети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адаптации стратегии работы пула.</w:t>
      </w:r>
    </w:p>
    <w:p w:rsidR="00050363" w:rsidRPr="00DA3C5D" w:rsidRDefault="00050363" w:rsidP="000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Интегрировать API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Core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передачи решений блоков.</w:t>
      </w:r>
    </w:p>
    <w:p w:rsidR="00050363" w:rsidRPr="00DA3C5D" w:rsidRDefault="00050363" w:rsidP="000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Оптимизировать распределение задач среди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майнеров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27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3. Функциональные требования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3.1. Функционал веб-сайта</w:t>
      </w:r>
    </w:p>
    <w:p w:rsidR="00050363" w:rsidRPr="00DA3C5D" w:rsidRDefault="00050363" w:rsidP="0005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Статистика пула (аналог solostats.ckpool.org)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Общая мощность хеширования.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Количество активных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майнеров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lastRenderedPageBreak/>
        <w:t>Количество найденных блоков.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Текущая сложность сети.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История успешных решений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Прогнозирование AI-алгоритма.</w:t>
      </w:r>
    </w:p>
    <w:p w:rsidR="00050363" w:rsidRPr="00DA3C5D" w:rsidRDefault="00050363" w:rsidP="0005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Личный кабинет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майнера</w:t>
      </w:r>
      <w:proofErr w:type="spellEnd"/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Регистрация и авторизация.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Подключение оборудования.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История выплат.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Индивидуальная статистика.</w:t>
      </w:r>
    </w:p>
    <w:p w:rsidR="00050363" w:rsidRPr="00DA3C5D" w:rsidRDefault="00050363" w:rsidP="0005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Мониторинг AI-оптимизации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Графики распределения найденных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Прогноз изменения сложности.</w:t>
      </w:r>
    </w:p>
    <w:p w:rsidR="00050363" w:rsidRPr="00DA3C5D" w:rsidRDefault="00050363" w:rsidP="000503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Рекомендации AI по эффективному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майнингу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3.2. Функционал серверной части (пул-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майнинг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)</w:t>
      </w:r>
    </w:p>
    <w:p w:rsidR="00050363" w:rsidRPr="00DA3C5D" w:rsidRDefault="00050363" w:rsidP="0005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Прием и обработка решений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от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майнеров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Передача блоков в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Core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через JSON-RPC API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Распределение задач между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майнерами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(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work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distribution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)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Интеграция AI для предсказания диапазонов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Алгоритмы управления нагрузкой и эффективностью работы пула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28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 xml:space="preserve">4. Метрики и передаваемые параметры (для поиска решения блока в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-сети)</w:t>
      </w:r>
    </w:p>
    <w:p w:rsidR="00050363" w:rsidRPr="00DA3C5D" w:rsidRDefault="00050363" w:rsidP="0005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Для успешного нахождения блока необходимо передавать в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Core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следующие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668"/>
      </w:tblGrid>
      <w:tr w:rsidR="00050363" w:rsidRPr="00DA3C5D" w:rsidTr="004A2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aa-ET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aa-ET"/>
              </w:rPr>
              <w:t>Описание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prev_block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Хеш</w:t>
            </w:r>
            <w:proofErr w:type="spellEnd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 xml:space="preserve"> предыдущего блока.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merkle_root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 xml:space="preserve">Корневой </w:t>
            </w:r>
            <w:proofErr w:type="spellStart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хеш</w:t>
            </w:r>
            <w:proofErr w:type="spellEnd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 xml:space="preserve"> дерева транзакций.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Временная метка блока.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Текущая сложность сети (</w:t>
            </w:r>
            <w:proofErr w:type="spellStart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Target</w:t>
            </w:r>
            <w:proofErr w:type="spellEnd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).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nonce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Уникальный параметр для поиска решения.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extra_nonce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Дополнительное значение для увеличения пространства поиска.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block_height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Высота блока в цепочке.</w:t>
            </w:r>
          </w:p>
        </w:tc>
      </w:tr>
      <w:tr w:rsidR="00050363" w:rsidRPr="00DA3C5D" w:rsidTr="004A27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proofErr w:type="spellStart"/>
            <w:r w:rsidRPr="00DA3C5D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a-ET"/>
              </w:rPr>
              <w:t>hash_target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363" w:rsidRPr="00DA3C5D" w:rsidRDefault="00050363" w:rsidP="004A2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</w:pPr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 xml:space="preserve">Целевое значение </w:t>
            </w:r>
            <w:proofErr w:type="spellStart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хеша</w:t>
            </w:r>
            <w:proofErr w:type="spellEnd"/>
            <w:r w:rsidRPr="00DA3C5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a-ET"/>
              </w:rPr>
              <w:t>, ниже которого должен быть результат.</w:t>
            </w:r>
          </w:p>
        </w:tc>
      </w:tr>
    </w:tbl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29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5. AI-оптимизация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5.1. Генерация эффективных стратегий перебора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Nonce</w:t>
      </w:r>
      <w:proofErr w:type="spellEnd"/>
    </w:p>
    <w:p w:rsidR="00050363" w:rsidRPr="00DA3C5D" w:rsidRDefault="00050363" w:rsidP="00050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Использование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генетических алгоритмов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методов оптимизации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выбора диапазонов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Анализ распределения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успешных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поиск «горячих зон».</w:t>
      </w:r>
    </w:p>
    <w:p w:rsidR="00050363" w:rsidRPr="00DA3C5D" w:rsidRDefault="00050363" w:rsidP="00050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Обучение AI-модели на основе исторических данных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блокчейна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lastRenderedPageBreak/>
        <w:t>5.2. Предсказание изменений сложности сети</w:t>
      </w:r>
    </w:p>
    <w:p w:rsidR="00050363" w:rsidRPr="00DA3C5D" w:rsidRDefault="00050363" w:rsidP="00050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Анализ временных интервалов между блоками.</w:t>
      </w:r>
    </w:p>
    <w:p w:rsidR="00050363" w:rsidRPr="00DA3C5D" w:rsidRDefault="00050363" w:rsidP="00050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Использование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рекуррентных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нейросетей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(LSTM)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для предсказания будущей сложности.</w:t>
      </w:r>
    </w:p>
    <w:p w:rsidR="00050363" w:rsidRPr="00DA3C5D" w:rsidRDefault="00050363" w:rsidP="00050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Корреляция изменений сложности с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хешрейтом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пула.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30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6. API-интерфейсы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6.1. API для взаимодействия с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майнерами</w:t>
      </w:r>
      <w:proofErr w:type="spellEnd"/>
    </w:p>
    <w:p w:rsidR="00050363" w:rsidRPr="00DA3C5D" w:rsidRDefault="00050363" w:rsidP="00050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GET /</w:t>
      </w:r>
      <w:proofErr w:type="spellStart"/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getwork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– получение задания на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майнинг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050363" w:rsidP="00050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POST /</w:t>
      </w:r>
      <w:proofErr w:type="spellStart"/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submitwork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– отправка найденного решения.</w:t>
      </w:r>
    </w:p>
    <w:p w:rsidR="00050363" w:rsidRPr="00DA3C5D" w:rsidRDefault="00050363" w:rsidP="00050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GET /</w:t>
      </w:r>
      <w:proofErr w:type="spellStart"/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status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– получение текущего состояния пула.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6.2. API для аналитики и AI</w:t>
      </w:r>
    </w:p>
    <w:p w:rsidR="00050363" w:rsidRPr="00050363" w:rsidRDefault="00050363" w:rsidP="00050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</w:pPr>
      <w:r w:rsidRPr="00050363">
        <w:rPr>
          <w:rFonts w:ascii="Times New Roman" w:eastAsia="Times New Roman" w:hAnsi="Times New Roman" w:cs="Times New Roman"/>
          <w:sz w:val="20"/>
          <w:szCs w:val="20"/>
          <w:lang w:val="en-US" w:eastAsia="aa-ET"/>
        </w:rPr>
        <w:t>GET /nonce-distribution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– 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распределение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успешных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Nonce.</w:t>
      </w:r>
    </w:p>
    <w:p w:rsidR="00050363" w:rsidRPr="00DA3C5D" w:rsidRDefault="00050363" w:rsidP="00050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GET /</w:t>
      </w:r>
      <w:proofErr w:type="spellStart"/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difficulty-prediction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– предсказание сложности сети.</w:t>
      </w:r>
    </w:p>
    <w:p w:rsidR="00050363" w:rsidRPr="00DA3C5D" w:rsidRDefault="00050363" w:rsidP="00050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GET /</w:t>
      </w:r>
      <w:proofErr w:type="spellStart"/>
      <w:r w:rsidRPr="00DA3C5D">
        <w:rPr>
          <w:rFonts w:ascii="Times New Roman" w:eastAsia="Times New Roman" w:hAnsi="Times New Roman" w:cs="Times New Roman"/>
          <w:sz w:val="20"/>
          <w:szCs w:val="20"/>
          <w:lang w:val="ru-RU" w:eastAsia="aa-ET"/>
        </w:rPr>
        <w:t>ai-recommendations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– рекомендации AI по оптимизации </w:t>
      </w: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.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31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7. Технические требования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7.1.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Backend</w:t>
      </w:r>
      <w:proofErr w:type="spellEnd"/>
    </w:p>
    <w:p w:rsidR="00050363" w:rsidRPr="00DA3C5D" w:rsidRDefault="00050363" w:rsidP="0005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Язык: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Python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Golang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Node.js</w:t>
      </w:r>
    </w:p>
    <w:p w:rsidR="00050363" w:rsidRPr="00DA3C5D" w:rsidRDefault="00050363" w:rsidP="0005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База данных: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PostgreSQL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MongoDB</w:t>
      </w:r>
      <w:proofErr w:type="spellEnd"/>
    </w:p>
    <w:p w:rsidR="00050363" w:rsidRPr="00DA3C5D" w:rsidRDefault="00050363" w:rsidP="0005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AI-модуль: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TensorFlow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PyTorch</w:t>
      </w:r>
      <w:proofErr w:type="spellEnd"/>
    </w:p>
    <w:p w:rsidR="00050363" w:rsidRPr="00050363" w:rsidRDefault="00050363" w:rsidP="0005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</w:pP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>API-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интеграция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: </w:t>
      </w:r>
      <w:r w:rsidRPr="000503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>Bitcoin Core JSON-RPC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7.2.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Frontend</w:t>
      </w:r>
      <w:proofErr w:type="spellEnd"/>
    </w:p>
    <w:p w:rsidR="00050363" w:rsidRPr="00DA3C5D" w:rsidRDefault="00050363" w:rsidP="0005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Фреймворк: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React.js / Vue.js</w:t>
      </w:r>
    </w:p>
    <w:p w:rsidR="00050363" w:rsidRPr="00DA3C5D" w:rsidRDefault="00050363" w:rsidP="0005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UI-библиотека: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Tailwind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Bootstrap</w:t>
      </w:r>
      <w:proofErr w:type="spellEnd"/>
    </w:p>
    <w:p w:rsidR="00050363" w:rsidRPr="00DA3C5D" w:rsidRDefault="00050363" w:rsidP="0005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Дашборды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и графики: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D3.js / Chart.js</w: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7.3. Серверная инфраструктура</w:t>
      </w:r>
    </w:p>
    <w:p w:rsidR="00050363" w:rsidRPr="00DA3C5D" w:rsidRDefault="00050363" w:rsidP="00050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Серверный стек: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Docker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+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Kubernetes</w:t>
      </w:r>
      <w:proofErr w:type="spellEnd"/>
    </w:p>
    <w:p w:rsidR="00050363" w:rsidRPr="00DA3C5D" w:rsidRDefault="00050363" w:rsidP="00050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Балансировщик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нагрузки: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Nginx</w:t>
      </w:r>
      <w:proofErr w:type="spellEnd"/>
    </w:p>
    <w:p w:rsidR="00050363" w:rsidRPr="00DA3C5D" w:rsidRDefault="00050363" w:rsidP="00050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Логирование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Prometheus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+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Grafana</w:t>
      </w:r>
      <w:proofErr w:type="spellEnd"/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32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8. Безопасность</w:t>
      </w:r>
    </w:p>
    <w:p w:rsidR="00050363" w:rsidRPr="00DA3C5D" w:rsidRDefault="00050363" w:rsidP="00050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Шифрование данных: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SSL/TLS</w:t>
      </w:r>
    </w:p>
    <w:p w:rsidR="00050363" w:rsidRPr="00DA3C5D" w:rsidRDefault="00050363" w:rsidP="00050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Аутентификация пользователей: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OAuth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2.0 / JWT</w:t>
      </w:r>
    </w:p>
    <w:p w:rsidR="00050363" w:rsidRPr="00DA3C5D" w:rsidRDefault="00050363" w:rsidP="00050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proofErr w:type="spellStart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lastRenderedPageBreak/>
        <w:t>DDoS</w:t>
      </w:r>
      <w:proofErr w:type="spellEnd"/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-защита: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Cloudflare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 / Fail2Ban</w:t>
      </w:r>
    </w:p>
    <w:p w:rsidR="00050363" w:rsidRPr="00050363" w:rsidRDefault="00050363" w:rsidP="00050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</w:pP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>Защита</w:t>
      </w:r>
      <w:r w:rsidRPr="00050363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API: </w:t>
      </w:r>
      <w:r w:rsidRPr="000503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>Rate limiting, API keys</w:t>
      </w:r>
    </w:p>
    <w:p w:rsidR="00050363" w:rsidRPr="00DA3C5D" w:rsidRDefault="00571913" w:rsidP="000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pict>
          <v:rect id="_x0000_i1033" style="width:0;height:1.5pt" o:hralign="center" o:hrstd="t" o:hr="t" fillcolor="#a0a0a0" stroked="f"/>
        </w:pict>
      </w:r>
    </w:p>
    <w:p w:rsidR="00050363" w:rsidRPr="00DA3C5D" w:rsidRDefault="00050363" w:rsidP="000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9. Ожидаемые результаты</w:t>
      </w:r>
    </w:p>
    <w:p w:rsidR="00050363" w:rsidRPr="00DA3C5D" w:rsidRDefault="00050363" w:rsidP="000503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 xml:space="preserve">Рабочий </w:t>
      </w:r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пул-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майнинг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-сервис</w:t>
      </w:r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>, доступный пользователям.</w:t>
      </w:r>
    </w:p>
    <w:p w:rsidR="00050363" w:rsidRPr="00DA3C5D" w:rsidRDefault="00050363" w:rsidP="000503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AI-оптимизация</w:t>
      </w:r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 xml:space="preserve"> поиска </w:t>
      </w:r>
      <w:proofErr w:type="spellStart"/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>Nonce</w:t>
      </w:r>
      <w:proofErr w:type="spellEnd"/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 xml:space="preserve"> и предсказание сложности.</w:t>
      </w:r>
    </w:p>
    <w:p w:rsidR="00050363" w:rsidRPr="00DA3C5D" w:rsidRDefault="00050363" w:rsidP="000503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 xml:space="preserve">Визуализация статистики в </w:t>
      </w:r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веб-интерфейсе</w:t>
      </w:r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>.</w:t>
      </w:r>
    </w:p>
    <w:p w:rsidR="00050363" w:rsidRPr="00050363" w:rsidRDefault="00050363" w:rsidP="000503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 xml:space="preserve">Интеграция с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aa-ET"/>
        </w:rPr>
        <w:t>Core</w:t>
      </w:r>
      <w:proofErr w:type="spellEnd"/>
      <w:r w:rsidRPr="00DA3C5D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t xml:space="preserve"> для передачи решений.</w:t>
      </w:r>
    </w:p>
    <w:p w:rsidR="00050363" w:rsidRDefault="00571913" w:rsidP="00050363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aa-ET"/>
        </w:rPr>
        <w:pict>
          <v:rect id="_x0000_i1034" style="width:0;height:1.5pt" o:hralign="center" o:hrstd="t" o:hr="t" fillcolor="#a0a0a0" stroked="f"/>
        </w:pict>
      </w:r>
    </w:p>
    <w:p w:rsidR="00D02619" w:rsidRDefault="00D02619" w:rsidP="00050363"/>
    <w:p w:rsidR="00050363" w:rsidRDefault="00050363" w:rsidP="00050363"/>
    <w:p w:rsidR="00050363" w:rsidRDefault="00050363" w:rsidP="00050363"/>
    <w:p w:rsid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>
        <w:tab/>
      </w:r>
      <w:r>
        <w:tab/>
      </w:r>
      <w:r>
        <w:tab/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Этап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1: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Анализ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требований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и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архитектура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 xml:space="preserve">1.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Определение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структуры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API и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базы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данных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 xml:space="preserve">API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будет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включать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следующие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основные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эндпоинты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>:</w:t>
      </w: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 xml:space="preserve">API для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майнеров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>:</w:t>
      </w: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GET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getwork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получение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задания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на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майнинг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POST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submitwork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отправка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найденного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решения</w:t>
      </w:r>
      <w:proofErr w:type="spellEnd"/>
    </w:p>
    <w:p w:rsid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GET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status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получение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текущего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состояния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пула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 xml:space="preserve">API для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аналитики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и AI:</w:t>
      </w: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GET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nonce-distribution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b/>
          <w:sz w:val="24"/>
          <w:szCs w:val="27"/>
        </w:rPr>
        <w:t>распределение</w:t>
      </w:r>
      <w:proofErr w:type="spellEnd"/>
      <w:r w:rsidRPr="00050363">
        <w:rPr>
          <w:rFonts w:ascii="Times New Roman" w:hAnsi="Times New Roman" w:cs="Times New Roman"/>
          <w:b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4"/>
          <w:szCs w:val="27"/>
        </w:rPr>
        <w:t>успешных</w:t>
      </w:r>
      <w:proofErr w:type="spellEnd"/>
      <w:r w:rsidRPr="00050363">
        <w:rPr>
          <w:rFonts w:ascii="Times New Roman" w:hAnsi="Times New Roman" w:cs="Times New Roman"/>
          <w:b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4"/>
          <w:szCs w:val="27"/>
        </w:rPr>
        <w:t>Nonce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GET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difficulty-prediction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предсказание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сложности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сети</w:t>
      </w:r>
    </w:p>
    <w:p w:rsid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GET /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ai-recommendations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рекомендации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A</w:t>
      </w:r>
      <w:r w:rsidRPr="00050363">
        <w:rPr>
          <w:rFonts w:ascii="Times New Roman" w:hAnsi="Times New Roman" w:cs="Times New Roman"/>
          <w:b/>
          <w:sz w:val="27"/>
          <w:szCs w:val="27"/>
        </w:rPr>
        <w:t>I</w:t>
      </w: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База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данных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>:</w:t>
      </w:r>
    </w:p>
    <w:p w:rsidR="00050363" w:rsidRPr="00050363" w:rsidRDefault="00050363" w:rsidP="00050363">
      <w:p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PostgreSQL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/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MongoDB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хранение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данных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о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майнерах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,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найденных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блоках,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Nonce</w:t>
      </w:r>
      <w:proofErr w:type="spellEnd"/>
    </w:p>
    <w:p w:rsidR="00050363" w:rsidRDefault="00050363" w:rsidP="00050363">
      <w:pPr>
        <w:rPr>
          <w:rFonts w:ascii="Times New Roman" w:hAnsi="Times New Roman" w:cs="Times New Roman"/>
          <w:sz w:val="24"/>
          <w:szCs w:val="27"/>
        </w:rPr>
      </w:pPr>
      <w:r w:rsidRPr="00050363">
        <w:rPr>
          <w:rFonts w:ascii="Times New Roman" w:hAnsi="Times New Roman" w:cs="Times New Roman"/>
          <w:b/>
          <w:sz w:val="27"/>
          <w:szCs w:val="27"/>
        </w:rPr>
        <w:t>AI-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хранилище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—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TensorFlow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/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PyTorch</w:t>
      </w:r>
      <w:proofErr w:type="spellEnd"/>
    </w:p>
    <w:p w:rsidR="00050363" w:rsidRDefault="00050363" w:rsidP="00050363">
      <w:pPr>
        <w:rPr>
          <w:rFonts w:ascii="Times New Roman" w:hAnsi="Times New Roman" w:cs="Times New Roman"/>
          <w:sz w:val="24"/>
          <w:szCs w:val="27"/>
        </w:rPr>
      </w:pPr>
    </w:p>
    <w:p w:rsidR="00050363" w:rsidRDefault="00050363" w:rsidP="00050363">
      <w:pPr>
        <w:rPr>
          <w:rFonts w:ascii="Times New Roman" w:hAnsi="Times New Roman" w:cs="Times New Roman"/>
          <w:sz w:val="24"/>
          <w:szCs w:val="27"/>
        </w:rPr>
      </w:pP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lastRenderedPageBreak/>
        <w:t>Этап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2: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Выбор</w:t>
      </w:r>
      <w:proofErr w:type="spellEnd"/>
      <w:r w:rsidRPr="00050363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b/>
          <w:sz w:val="27"/>
          <w:szCs w:val="27"/>
        </w:rPr>
        <w:t>технологий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</w:rPr>
        <w:t>Backend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Python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(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Flask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>/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FastAPI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)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или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Golang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PostgreSQL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/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MongoDB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для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хранения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данных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Bitcoin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Core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JSON-RPC для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взаимодействия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с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сетью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BTC</w:t>
      </w:r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</w:rPr>
        <w:t>Frontend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7"/>
        </w:rPr>
      </w:pPr>
      <w:r w:rsidRPr="00050363">
        <w:rPr>
          <w:rFonts w:ascii="Times New Roman" w:hAnsi="Times New Roman" w:cs="Times New Roman"/>
          <w:sz w:val="24"/>
          <w:szCs w:val="27"/>
        </w:rPr>
        <w:t xml:space="preserve">HTML, CSS,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JavaScript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(React.js/Vue.js)</w:t>
      </w:r>
    </w:p>
    <w:p w:rsidR="00050363" w:rsidRPr="00050363" w:rsidRDefault="00050363" w:rsidP="0005036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Tailwind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CSS /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Bootstrap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7"/>
        </w:rPr>
      </w:pPr>
      <w:r w:rsidRPr="00050363">
        <w:rPr>
          <w:rFonts w:ascii="Times New Roman" w:hAnsi="Times New Roman" w:cs="Times New Roman"/>
          <w:sz w:val="24"/>
          <w:szCs w:val="27"/>
        </w:rPr>
        <w:t xml:space="preserve">D3.js / Chart.js для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визуализации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данных</w:t>
      </w:r>
      <w:proofErr w:type="spellEnd"/>
    </w:p>
    <w:p w:rsidR="00050363" w:rsidRPr="00050363" w:rsidRDefault="00050363" w:rsidP="00050363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</w:rPr>
        <w:t>Серверная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инфраструктура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Docker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+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Kubernetes</w:t>
      </w:r>
      <w:proofErr w:type="spellEnd"/>
    </w:p>
    <w:p w:rsidR="00050363" w:rsidRPr="00050363" w:rsidRDefault="00050363" w:rsidP="0005036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Nginx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(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балансировщик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нагрузки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>)</w:t>
      </w:r>
    </w:p>
    <w:p w:rsidR="00050363" w:rsidRDefault="00050363" w:rsidP="0005036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7"/>
        </w:rPr>
      </w:pPr>
      <w:proofErr w:type="spellStart"/>
      <w:r w:rsidRPr="00050363">
        <w:rPr>
          <w:rFonts w:ascii="Times New Roman" w:hAnsi="Times New Roman" w:cs="Times New Roman"/>
          <w:sz w:val="24"/>
          <w:szCs w:val="27"/>
        </w:rPr>
        <w:t>Prometheus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+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Grafana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(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логирование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 xml:space="preserve"> и </w:t>
      </w:r>
      <w:proofErr w:type="spellStart"/>
      <w:r w:rsidRPr="00050363">
        <w:rPr>
          <w:rFonts w:ascii="Times New Roman" w:hAnsi="Times New Roman" w:cs="Times New Roman"/>
          <w:sz w:val="24"/>
          <w:szCs w:val="27"/>
        </w:rPr>
        <w:t>мониторинг</w:t>
      </w:r>
      <w:proofErr w:type="spellEnd"/>
      <w:r w:rsidRPr="00050363">
        <w:rPr>
          <w:rFonts w:ascii="Times New Roman" w:hAnsi="Times New Roman" w:cs="Times New Roman"/>
          <w:sz w:val="24"/>
          <w:szCs w:val="27"/>
        </w:rPr>
        <w:t>)</w:t>
      </w:r>
    </w:p>
    <w:p w:rsidR="00050363" w:rsidRDefault="00050363" w:rsidP="00050363">
      <w:pPr>
        <w:rPr>
          <w:rFonts w:ascii="Times New Roman" w:hAnsi="Times New Roman" w:cs="Times New Roman"/>
          <w:sz w:val="24"/>
          <w:szCs w:val="27"/>
        </w:rPr>
      </w:pPr>
    </w:p>
    <w:p w:rsidR="00050363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571913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Frontend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/mining-pool-website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index.html   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Главная</w:t>
      </w:r>
      <w:proofErr w:type="spellEnd"/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страница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dashboard.html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Дашборд</w:t>
      </w:r>
      <w:proofErr w:type="spellEnd"/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статистики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login.html   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Авторизация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register.html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Регистрация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payouts.html 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История</w:t>
      </w:r>
      <w:proofErr w:type="spellEnd"/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выплат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settings.html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Настройки</w:t>
      </w:r>
      <w:proofErr w:type="spellEnd"/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аккаунта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ai.html      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># AI-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оптимизация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admin.html        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#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Панель</w:t>
      </w:r>
      <w:proofErr w:type="spellEnd"/>
      <w:r w:rsidRPr="0037579C">
        <w:rPr>
          <w:rFonts w:ascii="Times New Roman" w:hAnsi="Times New Roman" w:cs="Times New Roman"/>
          <w:sz w:val="24"/>
          <w:szCs w:val="27"/>
          <w:lang w:val="en-US"/>
        </w:rPr>
        <w:t xml:space="preserve">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администратора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 xml:space="preserve">│── notifications.html    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># Push-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уведомления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styles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css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># Основные стили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theme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># Переключение тем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script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># Главный скрипт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dashboard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># Работа с графиками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ai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 xml:space="preserve"># </w:t>
      </w:r>
      <w:r w:rsidRPr="0037579C">
        <w:rPr>
          <w:rFonts w:ascii="Times New Roman" w:hAnsi="Times New Roman" w:cs="Times New Roman"/>
          <w:sz w:val="24"/>
          <w:szCs w:val="27"/>
          <w:lang w:val="en-US"/>
        </w:rPr>
        <w:t>AI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>-аналитика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websocket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</w:t>
      </w:r>
      <w:r w:rsidRPr="0037579C">
        <w:rPr>
          <w:rFonts w:ascii="Times New Roman" w:hAnsi="Times New Roman" w:cs="Times New Roman"/>
          <w:sz w:val="24"/>
          <w:szCs w:val="27"/>
          <w:lang w:val="ru-RU"/>
        </w:rPr>
        <w:t xml:space="preserve"> # Подключение </w:t>
      </w:r>
      <w:proofErr w:type="spellStart"/>
      <w:r w:rsidRPr="0037579C">
        <w:rPr>
          <w:rFonts w:ascii="Times New Roman" w:hAnsi="Times New Roman" w:cs="Times New Roman"/>
          <w:sz w:val="24"/>
          <w:szCs w:val="27"/>
          <w:lang w:val="en-US"/>
        </w:rPr>
        <w:t>WebSocket</w:t>
      </w:r>
      <w:proofErr w:type="spellEnd"/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│── 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push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 </w:t>
      </w:r>
      <w:r w:rsidRPr="00083904">
        <w:rPr>
          <w:rFonts w:ascii="Times New Roman" w:hAnsi="Times New Roman" w:cs="Times New Roman"/>
          <w:sz w:val="24"/>
          <w:szCs w:val="27"/>
          <w:lang w:val="ru-RU"/>
        </w:rPr>
        <w:t xml:space="preserve"># </w:t>
      </w:r>
      <w:r w:rsidRPr="00083904">
        <w:rPr>
          <w:rFonts w:ascii="Times New Roman" w:hAnsi="Times New Roman" w:cs="Times New Roman"/>
          <w:sz w:val="24"/>
          <w:szCs w:val="27"/>
          <w:lang w:val="en-US"/>
        </w:rPr>
        <w:t>Push</w:t>
      </w:r>
      <w:r w:rsidRPr="00083904">
        <w:rPr>
          <w:rFonts w:ascii="Times New Roman" w:hAnsi="Times New Roman" w:cs="Times New Roman"/>
          <w:sz w:val="24"/>
          <w:szCs w:val="27"/>
          <w:lang w:val="ru-RU"/>
        </w:rPr>
        <w:t>-уведомления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│── /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assets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</w:t>
      </w:r>
      <w:r w:rsidRPr="00083904">
        <w:rPr>
          <w:rFonts w:ascii="Times New Roman" w:hAnsi="Times New Roman" w:cs="Times New Roman"/>
          <w:sz w:val="24"/>
          <w:szCs w:val="27"/>
          <w:lang w:val="ru-RU"/>
        </w:rPr>
        <w:t xml:space="preserve"> # Иконки, логотипы</w:t>
      </w:r>
    </w:p>
    <w:p w:rsidR="00083904" w:rsidRPr="00083904" w:rsidRDefault="00083904" w:rsidP="0008390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│── /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>/</w:t>
      </w:r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libs</w:t>
      </w:r>
      <w:r w:rsidRPr="0008390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</w:t>
      </w:r>
      <w:r w:rsidRPr="00083904">
        <w:rPr>
          <w:rFonts w:ascii="Times New Roman" w:hAnsi="Times New Roman" w:cs="Times New Roman"/>
          <w:sz w:val="24"/>
          <w:szCs w:val="27"/>
          <w:lang w:val="ru-RU"/>
        </w:rPr>
        <w:t># Библиотеки (</w:t>
      </w:r>
      <w:r w:rsidRPr="00083904">
        <w:rPr>
          <w:rFonts w:ascii="Times New Roman" w:hAnsi="Times New Roman" w:cs="Times New Roman"/>
          <w:sz w:val="24"/>
          <w:szCs w:val="27"/>
          <w:lang w:val="en-US"/>
        </w:rPr>
        <w:t>Chart</w:t>
      </w:r>
      <w:r w:rsidRPr="00083904">
        <w:rPr>
          <w:rFonts w:ascii="Times New Roman" w:hAnsi="Times New Roman" w:cs="Times New Roman"/>
          <w:sz w:val="24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sz w:val="24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083904">
        <w:rPr>
          <w:rFonts w:ascii="Times New Roman" w:hAnsi="Times New Roman" w:cs="Times New Roman"/>
          <w:sz w:val="24"/>
          <w:szCs w:val="27"/>
          <w:lang w:val="en-US"/>
        </w:rPr>
        <w:t>WebSockets</w:t>
      </w:r>
      <w:proofErr w:type="spellEnd"/>
      <w:r w:rsidRPr="00083904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083904">
        <w:rPr>
          <w:rFonts w:ascii="Times New Roman" w:hAnsi="Times New Roman" w:cs="Times New Roman"/>
          <w:sz w:val="24"/>
          <w:szCs w:val="27"/>
          <w:lang w:val="en-US"/>
        </w:rPr>
        <w:t>TensorFlow</w:t>
      </w:r>
      <w:proofErr w:type="spellEnd"/>
      <w:r w:rsidRPr="00083904">
        <w:rPr>
          <w:rFonts w:ascii="Times New Roman" w:hAnsi="Times New Roman" w:cs="Times New Roman"/>
          <w:sz w:val="24"/>
          <w:szCs w:val="27"/>
          <w:lang w:val="ru-RU"/>
        </w:rPr>
        <w:t>.</w:t>
      </w:r>
      <w:proofErr w:type="spellStart"/>
      <w:r w:rsidRPr="00083904">
        <w:rPr>
          <w:rFonts w:ascii="Times New Roman" w:hAnsi="Times New Roman" w:cs="Times New Roman"/>
          <w:sz w:val="24"/>
          <w:szCs w:val="27"/>
          <w:lang w:val="en-US"/>
        </w:rPr>
        <w:t>js</w:t>
      </w:r>
      <w:proofErr w:type="spellEnd"/>
      <w:r w:rsidRPr="00083904">
        <w:rPr>
          <w:rFonts w:ascii="Times New Roman" w:hAnsi="Times New Roman" w:cs="Times New Roman"/>
          <w:sz w:val="24"/>
          <w:szCs w:val="27"/>
          <w:lang w:val="ru-RU"/>
        </w:rPr>
        <w:t>)</w:t>
      </w:r>
    </w:p>
    <w:p w:rsidR="00083904" w:rsidRPr="00571913" w:rsidRDefault="00083904" w:rsidP="00083904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571913">
        <w:rPr>
          <w:rFonts w:ascii="Times New Roman" w:hAnsi="Times New Roman" w:cs="Times New Roman"/>
          <w:b/>
          <w:sz w:val="27"/>
          <w:szCs w:val="27"/>
          <w:lang w:val="ru-RU"/>
        </w:rPr>
        <w:t>└── /</w:t>
      </w:r>
      <w:proofErr w:type="spellStart"/>
      <w:r w:rsidRPr="00083904">
        <w:rPr>
          <w:rFonts w:ascii="Times New Roman" w:hAnsi="Times New Roman" w:cs="Times New Roman"/>
          <w:b/>
          <w:sz w:val="27"/>
          <w:szCs w:val="27"/>
          <w:lang w:val="en-US"/>
        </w:rPr>
        <w:t>css</w:t>
      </w:r>
      <w:proofErr w:type="spellEnd"/>
      <w:r w:rsidRPr="00571913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        </w:t>
      </w:r>
      <w:r w:rsidRPr="00571913">
        <w:rPr>
          <w:rFonts w:ascii="Times New Roman" w:hAnsi="Times New Roman" w:cs="Times New Roman"/>
          <w:sz w:val="24"/>
          <w:szCs w:val="27"/>
          <w:lang w:val="ru-RU"/>
        </w:rPr>
        <w:t># Дополнительные стили</w:t>
      </w:r>
    </w:p>
    <w:p w:rsidR="0037579C" w:rsidRPr="00571913" w:rsidRDefault="0037579C" w:rsidP="0008390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37579C" w:rsidRPr="00571913" w:rsidRDefault="0037579C" w:rsidP="0008390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Pr="00571913" w:rsidRDefault="002C6674" w:rsidP="0008390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P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571913">
        <w:rPr>
          <w:rFonts w:ascii="Times New Roman" w:hAnsi="Times New Roman" w:cs="Times New Roman"/>
          <w:sz w:val="24"/>
          <w:szCs w:val="27"/>
          <w:lang w:val="ru-RU"/>
        </w:rPr>
        <w:tab/>
      </w: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Отчёт о текущем состоянии разработки и планируемых улучшениях</w:t>
      </w:r>
    </w:p>
    <w:p w:rsidR="002C6674" w:rsidRP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1. Введение</w:t>
      </w:r>
    </w:p>
    <w:p w:rsidR="002C6674" w:rsidRP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Проект 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AI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>-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enhanced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Bitcoin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Mining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Pool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направлен на создание высокоэффективного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майнингового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пула с использованием передовых технологий, включая искусственный интеллект (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AI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>) и машинное обучение (</w:t>
      </w:r>
      <w:r w:rsidRPr="002C6674">
        <w:rPr>
          <w:rFonts w:ascii="Times New Roman" w:hAnsi="Times New Roman" w:cs="Times New Roman"/>
          <w:sz w:val="24"/>
          <w:szCs w:val="27"/>
          <w:lang w:val="en-US"/>
        </w:rPr>
        <w:t>ML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>) для оптимизации процесса добычи блоков.</w:t>
      </w:r>
    </w:p>
    <w:p w:rsidR="002C6674" w:rsidRP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В рамках текущей разработки были реализованы ключевые компоненты веб-сайта и серверной инфраструктуры, обеспечивающие мониторинг статистики, взаимодействие с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майнерами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>, управление выплатами и предсказание сложности сети.</w:t>
      </w: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2. Текущее состояние проекта</w:t>
      </w:r>
    </w:p>
    <w:p w:rsid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На данный момент реализованы следующие функциональные модули:</w:t>
      </w:r>
    </w:p>
    <w:p w:rsid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2.1. Веб-сайт и пользовательский интерфейс</w:t>
      </w:r>
    </w:p>
    <w:p w:rsidR="002C6674" w:rsidRPr="002C6674" w:rsidRDefault="002C6674" w:rsidP="002C667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Главная страница: 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>Актуальная статистика пула (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хешрейт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, количество активных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>, найденные блоки).</w:t>
      </w:r>
    </w:p>
    <w:p w:rsidR="002C6674" w:rsidRPr="002C6674" w:rsidRDefault="002C6674" w:rsidP="002C667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Личный кабинет </w:t>
      </w:r>
      <w:proofErr w:type="spellStart"/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майнера</w:t>
      </w:r>
      <w:proofErr w:type="spellEnd"/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>Регистрация, авторизация, просмотр выплат и подключённых устройств.</w:t>
      </w:r>
    </w:p>
    <w:p w:rsidR="002C6674" w:rsidRPr="002C6674" w:rsidRDefault="002C6674" w:rsidP="002C6674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AI-оптимизация: 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Аналитика на основе нейронных сетей (предсказание сложности сети, анализ эффективности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майнинга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2C6674" w:rsidRPr="002C6674" w:rsidRDefault="002C6674" w:rsidP="002C667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Административная панель: 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Управление пользователями,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майнерами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и мониторинг нагрузки.</w:t>
      </w: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P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2.2. Серверная часть и API</w:t>
      </w:r>
    </w:p>
    <w:p w:rsidR="002C6674" w:rsidRPr="002C6674" w:rsidRDefault="002C6674" w:rsidP="002C667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API для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(получение заданий, отправка решений, проверка статуса пула).</w:t>
      </w:r>
    </w:p>
    <w:p w:rsidR="002C6674" w:rsidRPr="002C6674" w:rsidRDefault="002C6674" w:rsidP="002C667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en-US"/>
        </w:rPr>
        <w:t>A</w:t>
      </w: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PI для аналитики (распределение найденных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Nonce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>, предсказание сложности сети, AI-рекомендации).</w:t>
      </w:r>
    </w:p>
    <w:p w:rsidR="002C6674" w:rsidRDefault="002C6674" w:rsidP="002C667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WebSocket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для мгновенного обновления данных на клиенте.</w:t>
      </w: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Pr="002C6674" w:rsidRDefault="002C6674" w:rsidP="002C667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Возможные улучшения и планируемые доработки</w:t>
      </w:r>
    </w:p>
    <w:p w:rsidR="002C6674" w:rsidRDefault="002C6674" w:rsidP="002C667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>Несмотря на успешное выполнение первой стадии разработки, проект имеет потенциал для значительного улучшения за счёт внедрения глубокого машинного обучения, AI-анализаторов и автоматизированного управления нагрузкой.</w:t>
      </w:r>
    </w:p>
    <w:p w:rsidR="002C6674" w:rsidRDefault="002C6674" w:rsidP="002C667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Default="002C6674" w:rsidP="002C6674">
      <w:pPr>
        <w:pStyle w:val="a3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3.1. Улучшение AI-оптимизации </w:t>
      </w:r>
      <w:proofErr w:type="spellStart"/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майнинга</w:t>
      </w:r>
      <w:proofErr w:type="spellEnd"/>
    </w:p>
    <w:p w:rsidR="002C6674" w:rsidRPr="002C6674" w:rsidRDefault="002C6674" w:rsidP="002C66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Расширение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нейросетевой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модели: Использование глубоких рекуррентных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нейросетей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(LSTM) для более точного предсказания сложности сети.</w:t>
      </w:r>
    </w:p>
    <w:p w:rsidR="002C6674" w:rsidRPr="002C6674" w:rsidRDefault="002C6674" w:rsidP="002C66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Обучение на реальных данных пула: Анализ исторических данных блоков и вычисление "горячих зон" для оптимального подбора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Nonce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2C6674" w:rsidRDefault="002C6674" w:rsidP="002C66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Автоматическое изменение стратегии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майнинга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в зависимости от загруженности сети и предсказанной сложности.</w:t>
      </w:r>
    </w:p>
    <w:p w:rsidR="002C6674" w:rsidRDefault="002C6674" w:rsidP="002C667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2C6674" w:rsidRPr="002C6674" w:rsidRDefault="002C6674" w:rsidP="002C667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3.2. Интеллектуальная система распределения задач среди </w:t>
      </w:r>
      <w:proofErr w:type="spellStart"/>
      <w:r w:rsidRPr="002C6674">
        <w:rPr>
          <w:rFonts w:ascii="Times New Roman" w:hAnsi="Times New Roman" w:cs="Times New Roman"/>
          <w:b/>
          <w:sz w:val="27"/>
          <w:szCs w:val="27"/>
          <w:lang w:val="ru-RU"/>
        </w:rPr>
        <w:t>майнеров</w:t>
      </w:r>
      <w:proofErr w:type="spellEnd"/>
    </w:p>
    <w:p w:rsidR="002C6674" w:rsidRPr="002C6674" w:rsidRDefault="002C6674" w:rsidP="002C667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>AI-управляемое распределение работы между ASIC-устройствами в зависимости от их производительности.</w:t>
      </w:r>
    </w:p>
    <w:p w:rsidR="002C6674" w:rsidRPr="002C6674" w:rsidRDefault="002C6674" w:rsidP="002C667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>Автоматическое снижение нагрузки на менее мощные устройства, предотвращение перегрева.</w:t>
      </w:r>
    </w:p>
    <w:p w:rsidR="002C6674" w:rsidRDefault="002C6674" w:rsidP="002C667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Оптимизация алгоритмов </w:t>
      </w:r>
      <w:proofErr w:type="spellStart"/>
      <w:r w:rsidRPr="002C6674">
        <w:rPr>
          <w:rFonts w:ascii="Times New Roman" w:hAnsi="Times New Roman" w:cs="Times New Roman"/>
          <w:sz w:val="24"/>
          <w:szCs w:val="27"/>
          <w:lang w:val="ru-RU"/>
        </w:rPr>
        <w:t>Proof-of-Work</w:t>
      </w:r>
      <w:proofErr w:type="spellEnd"/>
      <w:r w:rsidRPr="002C6674">
        <w:rPr>
          <w:rFonts w:ascii="Times New Roman" w:hAnsi="Times New Roman" w:cs="Times New Roman"/>
          <w:sz w:val="24"/>
          <w:szCs w:val="27"/>
          <w:lang w:val="ru-RU"/>
        </w:rPr>
        <w:t xml:space="preserve"> для повышения общей эффективности пула.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Pr="0099727E" w:rsidRDefault="0099727E" w:rsidP="0099727E">
      <w:pPr>
        <w:rPr>
          <w:rFonts w:ascii="Times New Roman" w:hAnsi="Times New Roman" w:cs="Times New Roman"/>
          <w:b/>
          <w:bCs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bCs/>
          <w:sz w:val="24"/>
          <w:szCs w:val="27"/>
          <w:lang w:val="ru-RU"/>
        </w:rPr>
        <w:t>3.3. Продвинутая аналитика и визуализация данных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bCs/>
          <w:sz w:val="24"/>
          <w:szCs w:val="27"/>
          <w:lang w:val="ru-RU"/>
        </w:rPr>
        <w:t>Интерактивные графики с AI-анализом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: Реализация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дашбордов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с визуализацией динамики добычи блоков и активности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>.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br/>
      </w:r>
      <w:r w:rsidRPr="0099727E">
        <w:rPr>
          <w:rFonts w:ascii="Times New Roman" w:hAnsi="Times New Roman" w:cs="Times New Roman"/>
          <w:b/>
          <w:bCs/>
          <w:sz w:val="24"/>
          <w:szCs w:val="27"/>
          <w:lang w:val="ru-RU"/>
        </w:rPr>
        <w:t>Мониторинг статистики в реальном времени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: Улучшенный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WebSocket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для моментального обновления данных на клиенте.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br/>
      </w:r>
      <w:r w:rsidRPr="0099727E">
        <w:rPr>
          <w:rFonts w:ascii="Times New Roman" w:hAnsi="Times New Roman" w:cs="Times New Roman"/>
          <w:b/>
          <w:bCs/>
          <w:sz w:val="24"/>
          <w:szCs w:val="27"/>
          <w:lang w:val="ru-RU"/>
        </w:rPr>
        <w:t xml:space="preserve">Прогнозирование доходности </w:t>
      </w:r>
      <w:proofErr w:type="spellStart"/>
      <w:r w:rsidRPr="0099727E">
        <w:rPr>
          <w:rFonts w:ascii="Times New Roman" w:hAnsi="Times New Roman" w:cs="Times New Roman"/>
          <w:b/>
          <w:bCs/>
          <w:sz w:val="24"/>
          <w:szCs w:val="27"/>
          <w:lang w:val="ru-RU"/>
        </w:rPr>
        <w:t>майнера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с учётом курса BTC и изменений сложности сети.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Pr="0099727E" w:rsidRDefault="0099727E" w:rsidP="0099727E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3.4. Расширенная система безопасности и защита API</w:t>
      </w:r>
    </w:p>
    <w:p w:rsidR="0099727E" w:rsidRP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Анализ аномального поведения: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Использование ML-алгоритмов для обнаружения подозрительной активности (ботов, вредоносных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99727E" w:rsidRP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Двухфакторная аутентификация (2FA):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Улучшенная защита личных кабинетов пользователей.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Обнаружение атак на API: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Внедрение автоматического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Rate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Limiting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и CAPTCHA на подозрительные запросы.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Default="0099727E" w:rsidP="0099727E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3.5. Улучшение системы выплат и финансовых операций</w:t>
      </w:r>
    </w:p>
    <w:p w:rsidR="0099727E" w:rsidRPr="0099727E" w:rsidRDefault="0099727E" w:rsidP="0099727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Интеграция с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Lightning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Network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для мгновенных выплат без высокой комиссии.</w:t>
      </w:r>
    </w:p>
    <w:p w:rsidR="0099727E" w:rsidRPr="0099727E" w:rsidRDefault="0099727E" w:rsidP="0099727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sz w:val="24"/>
          <w:szCs w:val="27"/>
          <w:lang w:val="ru-RU"/>
        </w:rPr>
        <w:t>Автоматическое начисление и конвертация вознаграждений по текущему курсу BTC.</w:t>
      </w:r>
    </w:p>
    <w:p w:rsidR="0099727E" w:rsidRDefault="0099727E" w:rsidP="0099727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sz w:val="24"/>
          <w:szCs w:val="27"/>
          <w:lang w:val="ru-RU"/>
        </w:rPr>
        <w:t>Возможность выбора метода вывода средств (BTC, USDT, банковские переводы).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727E" w:rsidRPr="0099727E" w:rsidRDefault="0099727E" w:rsidP="0099727E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Заключение: Анализ текущего состояния и перспективы развития проекта</w:t>
      </w:r>
    </w:p>
    <w:p w:rsid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sz w:val="24"/>
          <w:szCs w:val="27"/>
          <w:lang w:val="ru-RU"/>
        </w:rPr>
        <w:t>Проект AI-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enhanced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Bitcoin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Mining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Pool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направлен на создание инновационного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майнингового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пула с использованием передовых технологий искусственного интеллекта и машинного обучения. На данный момент реализованы ключевые компоненты системы, обеспечивающие стабильную работу пула, защиту пользователей и прогнозирование параметров сети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Bitcoin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>. Однако, для достижения максимальной эффективности требуется дальнейшее развитие инфраструктуры, улучшение алгоритмов распределения задач и внедрение более продвинутых моделей AI-анализа.</w:t>
      </w:r>
    </w:p>
    <w:p w:rsidR="0099727E" w:rsidRDefault="0099727E" w:rsidP="0099727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Общий анализ текущего состояния проекта</w:t>
      </w:r>
    </w:p>
    <w:p w:rsidR="0099727E" w:rsidRDefault="0099727E" w:rsidP="0099727E">
      <w:pPr>
        <w:pStyle w:val="a3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На данный момент система состоит из следующих основных компонентов:</w:t>
      </w:r>
    </w:p>
    <w:p w:rsidR="0099727E" w:rsidRPr="0099727E" w:rsidRDefault="0099727E" w:rsidP="0099727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bCs/>
          <w:sz w:val="27"/>
          <w:szCs w:val="27"/>
          <w:lang w:val="ru-RU"/>
        </w:rPr>
        <w:t>Веб-интерфейс</w:t>
      </w: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>Обеспечивает доступ пользователей к статистике пула, истории выплат, настройкам аккаунта и AI-рекомендациям. Реализован удобный интерфейс, поддерживающий динамическое обновление данных.</w:t>
      </w:r>
    </w:p>
    <w:p w:rsidR="0099727E" w:rsidRPr="0099727E" w:rsidRDefault="0099727E" w:rsidP="0099727E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bCs/>
          <w:sz w:val="27"/>
          <w:szCs w:val="27"/>
          <w:lang w:val="ru-RU"/>
        </w:rPr>
        <w:t>API-интерфейсы</w:t>
      </w: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Позволяют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майнерам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получать задания, отправлять решения и взаимодействовать с серверной частью пула. Поддерживается работа через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WebSocket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 для моментального обновления данных.</w:t>
      </w:r>
    </w:p>
    <w:p w:rsidR="0099727E" w:rsidRPr="0099727E" w:rsidRDefault="0099727E" w:rsidP="0099727E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99727E">
        <w:rPr>
          <w:rFonts w:ascii="Times New Roman" w:hAnsi="Times New Roman" w:cs="Times New Roman"/>
          <w:b/>
          <w:bCs/>
          <w:sz w:val="27"/>
          <w:szCs w:val="27"/>
          <w:lang w:val="ru-RU"/>
        </w:rPr>
        <w:t>AI-модуль</w:t>
      </w: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Использует исторические данные для предсказания изменений сложности сети и формирования рекомендаций для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 xml:space="preserve">. Применяются алгоритмы машинного обучения для поиска оптимальных стратегий подбора </w:t>
      </w:r>
      <w:proofErr w:type="spellStart"/>
      <w:r w:rsidRPr="0099727E">
        <w:rPr>
          <w:rFonts w:ascii="Times New Roman" w:hAnsi="Times New Roman" w:cs="Times New Roman"/>
          <w:sz w:val="24"/>
          <w:szCs w:val="27"/>
          <w:lang w:val="ru-RU"/>
        </w:rPr>
        <w:t>Nonce</w:t>
      </w:r>
      <w:proofErr w:type="spellEnd"/>
      <w:r w:rsidRPr="0099727E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99727E" w:rsidRDefault="0099727E" w:rsidP="0099727E">
      <w:pPr>
        <w:pStyle w:val="a3"/>
        <w:rPr>
          <w:rFonts w:ascii="Times New Roman" w:hAnsi="Times New Roman" w:cs="Times New Roman"/>
          <w:b/>
          <w:bCs/>
          <w:sz w:val="27"/>
          <w:szCs w:val="27"/>
          <w:lang w:val="ru-RU"/>
        </w:rPr>
      </w:pPr>
    </w:p>
    <w:p w:rsidR="0099727E" w:rsidRDefault="0099727E" w:rsidP="0099727E">
      <w:pPr>
        <w:pStyle w:val="a3"/>
        <w:rPr>
          <w:rFonts w:ascii="Times New Roman" w:hAnsi="Times New Roman" w:cs="Times New Roman"/>
          <w:b/>
          <w:bCs/>
          <w:sz w:val="27"/>
          <w:szCs w:val="27"/>
          <w:lang w:val="ru-RU"/>
        </w:rPr>
      </w:pPr>
    </w:p>
    <w:p w:rsidR="0099727E" w:rsidRDefault="0099727E" w:rsidP="0099727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Основные проблемы и пути их решения</w:t>
      </w:r>
    </w:p>
    <w:p w:rsidR="0099727E" w:rsidRDefault="0099727E" w:rsidP="00880C70">
      <w:pPr>
        <w:pStyle w:val="a3"/>
        <w:numPr>
          <w:ilvl w:val="1"/>
          <w:numId w:val="2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727E">
        <w:rPr>
          <w:rFonts w:ascii="Times New Roman" w:hAnsi="Times New Roman" w:cs="Times New Roman"/>
          <w:b/>
          <w:sz w:val="27"/>
          <w:szCs w:val="27"/>
          <w:lang w:val="ru-RU"/>
        </w:rPr>
        <w:t>Ограниченная точность AI-модели предсказания сложности</w:t>
      </w:r>
    </w:p>
    <w:p w:rsidR="00880C70" w:rsidRDefault="00880C70" w:rsidP="00880C70">
      <w:pPr>
        <w:pStyle w:val="a3"/>
        <w:ind w:left="144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На текущий момент модель машинного обучения использует стандартные алгоритмы статистического анализа и рекуррентные нейронные сети (LSTM) для предсказания сложности сети. Однако её точность может быть улучшена за счёт:</w:t>
      </w:r>
    </w:p>
    <w:p w:rsidR="00880C70" w:rsidRPr="00880C70" w:rsidRDefault="00880C70" w:rsidP="00880C7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Увеличения объёма обучающих данных за счёт интеграции с внешними источниками информации.</w:t>
      </w:r>
    </w:p>
    <w:p w:rsidR="00880C70" w:rsidRPr="00880C70" w:rsidRDefault="00880C70" w:rsidP="00880C7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Использования более глубоких моделей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нейросетей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, таких как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Transformer-based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архитектуры.</w:t>
      </w:r>
    </w:p>
    <w:p w:rsidR="00880C70" w:rsidRDefault="00880C70" w:rsidP="00880C7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7"/>
          <w:lang w:val="ru-RU"/>
        </w:rPr>
      </w:pP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lastRenderedPageBreak/>
        <w:t>Учитывания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дополнительных факторов, влияющих на сложность сети, таких как географическое распределение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и рыночная активность.</w:t>
      </w:r>
    </w:p>
    <w:p w:rsidR="00880C70" w:rsidRP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880C70" w:rsidRP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2.2. Неоптимальное распределение вычислительной нагрузки среди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майнеров</w:t>
      </w:r>
      <w:proofErr w:type="spellEnd"/>
    </w:p>
    <w:p w:rsid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В настоящее время распределение задач среди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майнеров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выполняется по стандартному принципу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work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distribution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, где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майнеры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получают задания в зависимости от их мощности. Однако, возможны следующие улучшения:</w:t>
      </w:r>
    </w:p>
    <w:p w:rsidR="00880C70" w:rsidRPr="00880C70" w:rsidRDefault="00880C70" w:rsidP="00880C7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Внедрение адаптивного алгоритма распределения задач, учитывающего эффективность конкретного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майнера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(например, стабильность работы, историю успешных решений).</w:t>
      </w:r>
    </w:p>
    <w:p w:rsidR="00880C70" w:rsidRPr="00880C70" w:rsidRDefault="00880C70" w:rsidP="00880C7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Использование AI-модели для динамического перенаправления вычислительных ресурсов на основе анализа успешных блоков.</w:t>
      </w:r>
    </w:p>
    <w:p w:rsidR="00880C70" w:rsidRPr="00880C70" w:rsidRDefault="00880C70" w:rsidP="00880C7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Автоматическое снижение сложности вычислений для слабых устройств, чтобы минимизировать их энергопотребление и продлить срок службы оборудования.</w:t>
      </w:r>
    </w:p>
    <w:p w:rsidR="0099727E" w:rsidRDefault="0099727E" w:rsidP="0099727E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880C70" w:rsidRDefault="00880C70" w:rsidP="00880C70">
      <w:pPr>
        <w:pStyle w:val="a3"/>
        <w:ind w:left="144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2.3 Отсутствие расширенной аналитики по доходности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майнинга</w:t>
      </w:r>
      <w:proofErr w:type="spellEnd"/>
    </w:p>
    <w:p w:rsidR="00880C70" w:rsidRPr="00571913" w:rsidRDefault="00880C70" w:rsidP="00880C70">
      <w:pPr>
        <w:pStyle w:val="a3"/>
        <w:ind w:left="144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571913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880C70" w:rsidRPr="00880C70" w:rsidRDefault="00880C70" w:rsidP="00880C70">
      <w:pPr>
        <w:pStyle w:val="a3"/>
        <w:ind w:left="144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В настоящее время пользователи могут просматривать основную статистику (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хешрейт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, количество найденных блоков, историю выплат), однако для более точного анализа необходимы следующие улучшения:</w:t>
      </w:r>
    </w:p>
    <w:p w:rsidR="00880C70" w:rsidRPr="00880C70" w:rsidRDefault="00880C70" w:rsidP="00880C7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Внедрение графиков прогнозируемого дохода с учётом динамики сложности сети и курса BTC.</w:t>
      </w:r>
    </w:p>
    <w:p w:rsidR="00880C70" w:rsidRPr="00880C70" w:rsidRDefault="00880C70" w:rsidP="00880C7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Поддержка настройки стратегии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майнинга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(например, включение режима агрессивного поиска блоков или оптимизация энергопотребления).</w:t>
      </w:r>
    </w:p>
    <w:p w:rsidR="00880C70" w:rsidRDefault="00880C70" w:rsidP="00880C7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Автоматическое сравнение доходности с альтернативными пулами для оценки эффективности.</w:t>
      </w:r>
    </w:p>
    <w:p w:rsidR="00880C70" w:rsidRDefault="00880C70" w:rsidP="00880C70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571913">
        <w:rPr>
          <w:rFonts w:ascii="Times New Roman" w:hAnsi="Times New Roman" w:cs="Times New Roman"/>
          <w:sz w:val="24"/>
          <w:szCs w:val="27"/>
          <w:lang w:val="ru-RU"/>
        </w:rPr>
        <w:t xml:space="preserve">      </w:t>
      </w:r>
      <w:r w:rsidRPr="00571913">
        <w:rPr>
          <w:rFonts w:ascii="Times New Roman" w:hAnsi="Times New Roman" w:cs="Times New Roman"/>
          <w:sz w:val="24"/>
          <w:szCs w:val="27"/>
          <w:lang w:val="ru-RU"/>
        </w:rPr>
        <w:tab/>
      </w:r>
      <w:r w:rsidRPr="00571913">
        <w:rPr>
          <w:rFonts w:ascii="Times New Roman" w:hAnsi="Times New Roman" w:cs="Times New Roman"/>
          <w:sz w:val="24"/>
          <w:szCs w:val="27"/>
          <w:lang w:val="ru-RU"/>
        </w:rPr>
        <w:tab/>
      </w: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2.4. Безопасность и защита </w:t>
      </w:r>
      <w:r w:rsidRPr="00880C70">
        <w:rPr>
          <w:rFonts w:ascii="Times New Roman" w:hAnsi="Times New Roman" w:cs="Times New Roman"/>
          <w:b/>
          <w:sz w:val="27"/>
          <w:szCs w:val="27"/>
          <w:lang w:val="en-US"/>
        </w:rPr>
        <w:t>API</w:t>
      </w: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от атак</w:t>
      </w:r>
    </w:p>
    <w:p w:rsid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</w:t>
      </w: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Хотя в системе уже реализованы механизмы защиты, включая ограничение частоты запросов, </w:t>
      </w:r>
      <w:r w:rsidRPr="00880C70">
        <w:rPr>
          <w:rFonts w:ascii="Times New Roman" w:hAnsi="Times New Roman" w:cs="Times New Roman"/>
          <w:b/>
          <w:sz w:val="27"/>
          <w:szCs w:val="27"/>
          <w:lang w:val="en-US"/>
        </w:rPr>
        <w:t>JWT</w:t>
      </w: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-аутентификацию и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en-US"/>
        </w:rPr>
        <w:t>Cloudflare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-защиту, возможны дополнительные улучшения:</w:t>
      </w:r>
    </w:p>
    <w:p w:rsidR="00880C70" w:rsidRPr="00880C70" w:rsidRDefault="00880C70" w:rsidP="00880C7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Внедрение AI-анализа аномального поведения пользователей, что позволит автоматически блокировать подозрительные активности. </w:t>
      </w:r>
    </w:p>
    <w:p w:rsidR="00880C70" w:rsidRPr="00880C70" w:rsidRDefault="00880C70" w:rsidP="00880C7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Поддержка </w:t>
      </w:r>
      <w:r w:rsidRPr="00880C70">
        <w:rPr>
          <w:rFonts w:ascii="Times New Roman" w:hAnsi="Times New Roman" w:cs="Times New Roman"/>
          <w:bCs/>
          <w:sz w:val="24"/>
          <w:szCs w:val="27"/>
          <w:lang w:val="ru-RU"/>
        </w:rPr>
        <w:t>двухфакторной аутентификации (2FA)</w:t>
      </w: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для всех пользователей, включая SMS или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Google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Authenticator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. </w:t>
      </w:r>
    </w:p>
    <w:p w:rsidR="00880C70" w:rsidRDefault="00880C70" w:rsidP="00880C7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lastRenderedPageBreak/>
        <w:t xml:space="preserve">Использование </w:t>
      </w:r>
      <w:r w:rsidRPr="00880C70">
        <w:rPr>
          <w:rFonts w:ascii="Times New Roman" w:hAnsi="Times New Roman" w:cs="Times New Roman"/>
          <w:bCs/>
          <w:sz w:val="24"/>
          <w:szCs w:val="27"/>
          <w:lang w:val="ru-RU"/>
        </w:rPr>
        <w:t>биометрической аутентификации</w:t>
      </w: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для повышения безопасности крупных выплат.</w:t>
      </w:r>
    </w:p>
    <w:p w:rsidR="00880C70" w:rsidRDefault="00880C70" w:rsidP="00880C70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2.5. Улучшение системы выплат и интеграция с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Lightning</w:t>
      </w:r>
      <w:proofErr w:type="spellEnd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proofErr w:type="spellStart"/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Network</w:t>
      </w:r>
      <w:proofErr w:type="spellEnd"/>
    </w:p>
    <w:p w:rsidR="00880C70" w:rsidRDefault="00880C70" w:rsidP="00880C70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На данный момент система выплат использует стандартные переводы BTC, что может вызывать задержки и высокие комиссии. Улучшения включают:</w:t>
      </w:r>
    </w:p>
    <w:p w:rsidR="00880C70" w:rsidRPr="00880C70" w:rsidRDefault="00880C70" w:rsidP="00880C7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Подключение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Lightning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Network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для моментальных выплат с низкими комиссиями.</w:t>
      </w:r>
    </w:p>
    <w:p w:rsidR="00880C70" w:rsidRPr="00880C70" w:rsidRDefault="00880C70" w:rsidP="00880C7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>Введение гибкой системы вывода средств (поддержка BTC, USDT, банковских переводов).</w:t>
      </w:r>
    </w:p>
    <w:p w:rsidR="00880C70" w:rsidRPr="00880C70" w:rsidRDefault="00880C70" w:rsidP="00880C7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настройки автоматической конвертации BTC в </w:t>
      </w:r>
      <w:proofErr w:type="spellStart"/>
      <w:r w:rsidRPr="00880C70">
        <w:rPr>
          <w:rFonts w:ascii="Times New Roman" w:hAnsi="Times New Roman" w:cs="Times New Roman"/>
          <w:sz w:val="24"/>
          <w:szCs w:val="27"/>
          <w:lang w:val="ru-RU"/>
        </w:rPr>
        <w:t>стейблкоины</w:t>
      </w:r>
      <w:proofErr w:type="spellEnd"/>
      <w:r w:rsidRPr="00880C70">
        <w:rPr>
          <w:rFonts w:ascii="Times New Roman" w:hAnsi="Times New Roman" w:cs="Times New Roman"/>
          <w:sz w:val="24"/>
          <w:szCs w:val="27"/>
          <w:lang w:val="ru-RU"/>
        </w:rPr>
        <w:t xml:space="preserve"> для минимизации рисков волатильности.</w:t>
      </w:r>
    </w:p>
    <w:p w:rsidR="00880C70" w:rsidRDefault="00880C70" w:rsidP="00880C70">
      <w:pPr>
        <w:pStyle w:val="a3"/>
        <w:ind w:left="216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880C70" w:rsidRDefault="00880C70" w:rsidP="00880C70">
      <w:pPr>
        <w:pStyle w:val="a3"/>
        <w:ind w:left="216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A04" w:rsidRDefault="00041A04" w:rsidP="00041A04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880C70" w:rsidRPr="00041A04" w:rsidRDefault="00880C70" w:rsidP="00041A04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A04">
        <w:rPr>
          <w:rFonts w:ascii="Times New Roman" w:hAnsi="Times New Roman" w:cs="Times New Roman"/>
          <w:b/>
          <w:sz w:val="27"/>
          <w:szCs w:val="27"/>
          <w:lang w:val="ru-RU"/>
        </w:rPr>
        <w:t>Перспективные направления развития</w:t>
      </w:r>
    </w:p>
    <w:p w:rsidR="00880C70" w:rsidRDefault="00880C70" w:rsidP="00880C70">
      <w:pPr>
        <w:pStyle w:val="a3"/>
        <w:ind w:left="216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880C70">
        <w:rPr>
          <w:rFonts w:ascii="Times New Roman" w:hAnsi="Times New Roman" w:cs="Times New Roman"/>
          <w:b/>
          <w:sz w:val="27"/>
          <w:szCs w:val="27"/>
          <w:lang w:val="ru-RU"/>
        </w:rPr>
        <w:t>На основе вышеописанных проблем и решений можно выделить следующие перспективные направления для развития проекта в ближайшие месяцы:</w:t>
      </w:r>
    </w:p>
    <w:p w:rsidR="00041A04" w:rsidRDefault="00041A04" w:rsidP="00880C70">
      <w:pPr>
        <w:pStyle w:val="a3"/>
        <w:ind w:left="216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880C70" w:rsidRPr="00041A04" w:rsidRDefault="00880C70" w:rsidP="00041A04">
      <w:pPr>
        <w:pStyle w:val="a3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ru-RU" w:eastAsia="ru-RU"/>
        </w:rPr>
      </w:pPr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Модернизация AI-аналитики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Улучшение моделей предсказания сложности сети.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Анализ исторических данных для автоматической настройки стратегии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майнинга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880C70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Расширение возможностей прогнозирования на основе рыночных данных.</w:t>
      </w:r>
    </w:p>
    <w:p w:rsidR="00041A04" w:rsidRPr="00571913" w:rsidRDefault="00041A04" w:rsidP="00041A04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80C70" w:rsidRPr="00041A04" w:rsidRDefault="00880C70" w:rsidP="00041A04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ru-RU" w:eastAsia="ru-RU"/>
        </w:rPr>
      </w:pPr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Интеллектуальная балансировка вычислительных мощностей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Динамическое распределение нагрузки между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майнерами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Поддержка режимов энергосбережения и агрессивного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майнинга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880C70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Оптимизация заданий на основе истории успешных решений.</w:t>
      </w:r>
    </w:p>
    <w:p w:rsidR="00041A04" w:rsidRPr="00041A04" w:rsidRDefault="00041A04" w:rsidP="00041A04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80C70" w:rsidRPr="00041A04" w:rsidRDefault="00880C70" w:rsidP="00041A04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Продвинутый финансовый модуль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Подключение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Lightning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Network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Интеграция с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DeFi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-протоколами для автоматического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стейкинга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доходов.</w:t>
      </w:r>
    </w:p>
    <w:p w:rsidR="00880C70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Настройка автоматических выплат с возможностью выбора валюты.</w:t>
      </w:r>
    </w:p>
    <w:p w:rsidR="00041A04" w:rsidRPr="00041A04" w:rsidRDefault="00041A04" w:rsidP="00041A04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80C70" w:rsidRPr="00041A04" w:rsidRDefault="00880C70" w:rsidP="00041A04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ru-RU" w:eastAsia="ru-RU"/>
        </w:rPr>
      </w:pPr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Расширенная система безопасности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Внедрение AI-анализатора аномального поведения.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Двухфакторная аутентификация для крупных транзакций.</w:t>
      </w:r>
    </w:p>
    <w:p w:rsidR="00880C70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Биометрическая идентификация для защиты кошельков пользователей.</w:t>
      </w:r>
    </w:p>
    <w:p w:rsidR="00041A04" w:rsidRPr="00041A04" w:rsidRDefault="00041A04" w:rsidP="00041A04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80C70" w:rsidRPr="00041A04" w:rsidRDefault="00880C70" w:rsidP="00041A04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ru-RU" w:eastAsia="ru-RU"/>
        </w:rPr>
      </w:pPr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Глобальная масштабируемость и поддержка </w:t>
      </w:r>
      <w:proofErr w:type="spellStart"/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многопулового</w:t>
      </w:r>
      <w:proofErr w:type="spellEnd"/>
      <w:r w:rsidRPr="00041A0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режима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Поддержка нескольких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блокчейнов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Ethereum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Litecoin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Monero</w:t>
      </w:r>
      <w:proofErr w:type="spellEnd"/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Динамическая настройка комиссии пула в зависимости от загруженности сети.</w:t>
      </w:r>
    </w:p>
    <w:p w:rsidR="00880C70" w:rsidRPr="00041A04" w:rsidRDefault="00880C70" w:rsidP="00041A04">
      <w:pPr>
        <w:pStyle w:val="a3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41A0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Интеграция с облачными сервисами для масштабирования вычислительных мощностей.</w:t>
      </w:r>
    </w:p>
    <w:p w:rsidR="00880C70" w:rsidRPr="00880C70" w:rsidRDefault="00880C70" w:rsidP="00880C70">
      <w:pPr>
        <w:pStyle w:val="a3"/>
        <w:ind w:left="216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880C70" w:rsidRDefault="00041A04" w:rsidP="00041A04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A04">
        <w:rPr>
          <w:rFonts w:ascii="Times New Roman" w:hAnsi="Times New Roman" w:cs="Times New Roman"/>
          <w:b/>
          <w:sz w:val="27"/>
          <w:szCs w:val="27"/>
          <w:lang w:val="ru-RU"/>
        </w:rPr>
        <w:t>Заключение</w:t>
      </w:r>
    </w:p>
    <w:p w:rsidR="00041A04" w:rsidRPr="00041A04" w:rsidRDefault="00041A04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041A04">
        <w:rPr>
          <w:rFonts w:ascii="Times New Roman" w:hAnsi="Times New Roman" w:cs="Times New Roman"/>
          <w:sz w:val="24"/>
          <w:szCs w:val="27"/>
          <w:lang w:val="ru-RU"/>
        </w:rPr>
        <w:t>Проект AI-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enhanced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Bitcoin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Mining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Pool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демонстрирует значительный потенциал благодаря внедрению передовых технологий, таких как искусственный интеллект, машинное обучение и автоматизация управления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майнинговыми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ресурсами. Несмотря на успешную реализацию базовых функций, дальнейшие улучшения позволят достичь более высокой производительности, безопасности и удобства для пользователей.</w:t>
      </w:r>
    </w:p>
    <w:p w:rsidR="00041A04" w:rsidRPr="00041A04" w:rsidRDefault="00041A04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041A04" w:rsidRPr="00041A04" w:rsidRDefault="00041A04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Основные направления развития включают усовершенствование AI-аналитики, балансировку нагрузки, автоматизацию выплат и расширение системы безопасности. Внедрение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нейросетей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для предсказания сложности, AI-управляемого распределения задач и интеграция с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DeFi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 откроют новые возможности для пользователей и сделают пул одним из самых технологически продвинутых на рынке.</w:t>
      </w:r>
    </w:p>
    <w:p w:rsidR="00041A04" w:rsidRPr="00041A04" w:rsidRDefault="00041A04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041A04" w:rsidRDefault="00041A04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r w:rsidRPr="00041A04">
        <w:rPr>
          <w:rFonts w:ascii="Times New Roman" w:hAnsi="Times New Roman" w:cs="Times New Roman"/>
          <w:sz w:val="24"/>
          <w:szCs w:val="27"/>
          <w:lang w:val="ru-RU"/>
        </w:rPr>
        <w:t xml:space="preserve">Таким образом, следующие этапы разработки будут сосредоточены на создании самообучающегося AI-движка, улучшении распределения вычислительных мощностей и повышении безопасности системы. В перспективе это обеспечит более высокую доходность для пользователей и конкурентное преимущество проекта на рынке </w:t>
      </w:r>
      <w:proofErr w:type="spellStart"/>
      <w:r w:rsidRPr="00041A04">
        <w:rPr>
          <w:rFonts w:ascii="Times New Roman" w:hAnsi="Times New Roman" w:cs="Times New Roman"/>
          <w:sz w:val="24"/>
          <w:szCs w:val="27"/>
          <w:lang w:val="ru-RU"/>
        </w:rPr>
        <w:t>майнинга</w:t>
      </w:r>
      <w:proofErr w:type="spellEnd"/>
      <w:r w:rsidRPr="00041A04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571913" w:rsidRDefault="00571913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571913" w:rsidRDefault="00571913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</w:p>
    <w:p w:rsidR="00571913" w:rsidRPr="00041A04" w:rsidRDefault="00571913" w:rsidP="00041A04">
      <w:pPr>
        <w:pStyle w:val="a3"/>
        <w:rPr>
          <w:rFonts w:ascii="Times New Roman" w:hAnsi="Times New Roman" w:cs="Times New Roman"/>
          <w:sz w:val="24"/>
          <w:szCs w:val="27"/>
          <w:lang w:val="ru-RU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370E5F2B" wp14:editId="22DCAA28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1A04" w:rsidRPr="00041A04" w:rsidRDefault="00041A04" w:rsidP="00041A04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99727E" w:rsidRPr="0099727E" w:rsidRDefault="0099727E" w:rsidP="0099727E">
      <w:pPr>
        <w:rPr>
          <w:rFonts w:ascii="Times New Roman" w:hAnsi="Times New Roman" w:cs="Times New Roman"/>
          <w:sz w:val="24"/>
          <w:szCs w:val="27"/>
          <w:lang w:val="ru-RU"/>
        </w:rPr>
      </w:pPr>
    </w:p>
    <w:sectPr w:rsidR="0099727E" w:rsidRPr="00997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0186A"/>
    <w:multiLevelType w:val="multilevel"/>
    <w:tmpl w:val="95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D5B"/>
    <w:multiLevelType w:val="hybridMultilevel"/>
    <w:tmpl w:val="14FA3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85818"/>
    <w:multiLevelType w:val="hybridMultilevel"/>
    <w:tmpl w:val="D5CA672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3E0463"/>
    <w:multiLevelType w:val="multilevel"/>
    <w:tmpl w:val="F08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6759D"/>
    <w:multiLevelType w:val="hybridMultilevel"/>
    <w:tmpl w:val="A44C6CD4"/>
    <w:lvl w:ilvl="0" w:tplc="8F2063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B3CB4"/>
    <w:multiLevelType w:val="multilevel"/>
    <w:tmpl w:val="F1E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6465E"/>
    <w:multiLevelType w:val="multilevel"/>
    <w:tmpl w:val="8A2AF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65D2EA6"/>
    <w:multiLevelType w:val="hybridMultilevel"/>
    <w:tmpl w:val="A93A87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36C35"/>
    <w:multiLevelType w:val="multilevel"/>
    <w:tmpl w:val="FAC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F7052"/>
    <w:multiLevelType w:val="multilevel"/>
    <w:tmpl w:val="00B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74E10"/>
    <w:multiLevelType w:val="hybridMultilevel"/>
    <w:tmpl w:val="02606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F1457"/>
    <w:multiLevelType w:val="multilevel"/>
    <w:tmpl w:val="FC9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50A79"/>
    <w:multiLevelType w:val="multilevel"/>
    <w:tmpl w:val="F926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60D60"/>
    <w:multiLevelType w:val="hybridMultilevel"/>
    <w:tmpl w:val="9CC6D2A6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71B763F"/>
    <w:multiLevelType w:val="multilevel"/>
    <w:tmpl w:val="462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B6AB7"/>
    <w:multiLevelType w:val="multilevel"/>
    <w:tmpl w:val="7C78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F00D8"/>
    <w:multiLevelType w:val="hybridMultilevel"/>
    <w:tmpl w:val="24B69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2F5726"/>
    <w:multiLevelType w:val="multilevel"/>
    <w:tmpl w:val="1EFCF85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4282763"/>
    <w:multiLevelType w:val="multilevel"/>
    <w:tmpl w:val="6B3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079E0"/>
    <w:multiLevelType w:val="hybridMultilevel"/>
    <w:tmpl w:val="9B5A5D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D75DF"/>
    <w:multiLevelType w:val="hybridMultilevel"/>
    <w:tmpl w:val="61705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F5029"/>
    <w:multiLevelType w:val="multilevel"/>
    <w:tmpl w:val="004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A15FD"/>
    <w:multiLevelType w:val="hybridMultilevel"/>
    <w:tmpl w:val="7C3ED9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A656C"/>
    <w:multiLevelType w:val="multilevel"/>
    <w:tmpl w:val="71F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804ED"/>
    <w:multiLevelType w:val="multilevel"/>
    <w:tmpl w:val="51942232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680" w:hanging="2160"/>
      </w:pPr>
      <w:rPr>
        <w:rFonts w:hint="default"/>
      </w:rPr>
    </w:lvl>
  </w:abstractNum>
  <w:abstractNum w:abstractNumId="25" w15:restartNumberingAfterBreak="0">
    <w:nsid w:val="44F24BA9"/>
    <w:multiLevelType w:val="multilevel"/>
    <w:tmpl w:val="A9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910D7"/>
    <w:multiLevelType w:val="multilevel"/>
    <w:tmpl w:val="69B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204E2"/>
    <w:multiLevelType w:val="hybridMultilevel"/>
    <w:tmpl w:val="E27675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25D86"/>
    <w:multiLevelType w:val="multilevel"/>
    <w:tmpl w:val="3B3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C409A"/>
    <w:multiLevelType w:val="multilevel"/>
    <w:tmpl w:val="4B2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00F9F"/>
    <w:multiLevelType w:val="hybridMultilevel"/>
    <w:tmpl w:val="D458D486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6940726"/>
    <w:multiLevelType w:val="multilevel"/>
    <w:tmpl w:val="FA0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8D6597"/>
    <w:multiLevelType w:val="hybridMultilevel"/>
    <w:tmpl w:val="5F9697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3A422E"/>
    <w:multiLevelType w:val="multilevel"/>
    <w:tmpl w:val="1CE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878B8"/>
    <w:multiLevelType w:val="multilevel"/>
    <w:tmpl w:val="EA3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E0E64"/>
    <w:multiLevelType w:val="multilevel"/>
    <w:tmpl w:val="67D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F5FF7"/>
    <w:multiLevelType w:val="hybridMultilevel"/>
    <w:tmpl w:val="83F4AF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932CB"/>
    <w:multiLevelType w:val="hybridMultilevel"/>
    <w:tmpl w:val="9AE832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33"/>
  </w:num>
  <w:num w:numId="4">
    <w:abstractNumId w:val="12"/>
  </w:num>
  <w:num w:numId="5">
    <w:abstractNumId w:val="31"/>
  </w:num>
  <w:num w:numId="6">
    <w:abstractNumId w:val="8"/>
  </w:num>
  <w:num w:numId="7">
    <w:abstractNumId w:val="0"/>
  </w:num>
  <w:num w:numId="8">
    <w:abstractNumId w:val="35"/>
  </w:num>
  <w:num w:numId="9">
    <w:abstractNumId w:val="14"/>
  </w:num>
  <w:num w:numId="10">
    <w:abstractNumId w:val="29"/>
  </w:num>
  <w:num w:numId="11">
    <w:abstractNumId w:val="9"/>
  </w:num>
  <w:num w:numId="12">
    <w:abstractNumId w:val="5"/>
  </w:num>
  <w:num w:numId="13">
    <w:abstractNumId w:val="18"/>
  </w:num>
  <w:num w:numId="14">
    <w:abstractNumId w:val="26"/>
  </w:num>
  <w:num w:numId="15">
    <w:abstractNumId w:val="32"/>
  </w:num>
  <w:num w:numId="16">
    <w:abstractNumId w:val="7"/>
  </w:num>
  <w:num w:numId="17">
    <w:abstractNumId w:val="27"/>
  </w:num>
  <w:num w:numId="18">
    <w:abstractNumId w:val="36"/>
  </w:num>
  <w:num w:numId="19">
    <w:abstractNumId w:val="22"/>
  </w:num>
  <w:num w:numId="20">
    <w:abstractNumId w:val="2"/>
  </w:num>
  <w:num w:numId="21">
    <w:abstractNumId w:val="37"/>
  </w:num>
  <w:num w:numId="22">
    <w:abstractNumId w:val="20"/>
  </w:num>
  <w:num w:numId="23">
    <w:abstractNumId w:val="6"/>
  </w:num>
  <w:num w:numId="24">
    <w:abstractNumId w:val="34"/>
  </w:num>
  <w:num w:numId="25">
    <w:abstractNumId w:val="30"/>
  </w:num>
  <w:num w:numId="26">
    <w:abstractNumId w:val="16"/>
  </w:num>
  <w:num w:numId="27">
    <w:abstractNumId w:val="24"/>
  </w:num>
  <w:num w:numId="28">
    <w:abstractNumId w:val="13"/>
  </w:num>
  <w:num w:numId="29">
    <w:abstractNumId w:val="19"/>
  </w:num>
  <w:num w:numId="30">
    <w:abstractNumId w:val="1"/>
  </w:num>
  <w:num w:numId="31">
    <w:abstractNumId w:val="23"/>
  </w:num>
  <w:num w:numId="32">
    <w:abstractNumId w:val="3"/>
  </w:num>
  <w:num w:numId="33">
    <w:abstractNumId w:val="11"/>
  </w:num>
  <w:num w:numId="34">
    <w:abstractNumId w:val="28"/>
  </w:num>
  <w:num w:numId="35">
    <w:abstractNumId w:val="21"/>
  </w:num>
  <w:num w:numId="36">
    <w:abstractNumId w:val="4"/>
  </w:num>
  <w:num w:numId="37">
    <w:abstractNumId w:val="17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63"/>
    <w:rsid w:val="00041A04"/>
    <w:rsid w:val="00050363"/>
    <w:rsid w:val="00083904"/>
    <w:rsid w:val="000D33CC"/>
    <w:rsid w:val="002C6674"/>
    <w:rsid w:val="0037579C"/>
    <w:rsid w:val="00417FB8"/>
    <w:rsid w:val="00571913"/>
    <w:rsid w:val="007F3F11"/>
    <w:rsid w:val="00880C70"/>
    <w:rsid w:val="0099727E"/>
    <w:rsid w:val="00A61875"/>
    <w:rsid w:val="00CC1117"/>
    <w:rsid w:val="00D0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5:chartTrackingRefBased/>
  <w15:docId w15:val="{99072855-D078-4EF4-94A9-62109F66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363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36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80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880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lostats.ckpool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E723-0CC1-47CC-98C6-8599F7E2F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2425</Words>
  <Characters>13825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2025-03-13T14:05:00Z</dcterms:created>
  <dcterms:modified xsi:type="dcterms:W3CDTF">2025-03-29T05:36:00Z</dcterms:modified>
</cp:coreProperties>
</file>