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Темы урока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10626.259842519687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r8dwlw946bh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Организация слоя данных чат-бота как отдельного сервиса Web API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_r8dwlw946bhp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x8aay36p0s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Постановка задачи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_rx8aay36p0sw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mdoin3hoia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Что мы хотим сделать?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_pmdoin3hoia5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gqfprb95a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Как мы будем это делать?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_tgqfprb95as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pdi10gk1wh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Подготовка среды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_tpdi10gk1whu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qcdo6iqj1r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Оставляем в IReminderStorage только то, что нужно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_7qcdo6iqj1ry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8sxzbhygy6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Меняем структуру папок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_v8sxzbhygy67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4iwc4vnxvu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Добавляем работу с конфигурацией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_44iwc4vnxvuo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hg23e409y7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Добавляем возможность работы бота через прокси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_hhg23e409y7x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10626.259842519687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zhzlzwkdzd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Пример использования Moq для тестов доменной логики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_2zhzlzwkdzdy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10626.259842519687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996uckzk9u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Разработка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_x996uckzk9uw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vef9nbefnn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Reminder.Storage.WebApi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_qvef9nbefnnh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kliqkwpr42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Reminder.Storage.WebApi.Client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_3kliqkwpr42g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10626.259842519687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4stfex29qc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Reminder.Storage.WebApi.Core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_d4stfex29qcc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10626.259842519687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sjefor46r6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Возможности для обсуждения архитектуры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_7sjefor46r64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10626.259842519687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liovyhyekr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_xliovyhyekrq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На самом деле на этом уроке мы просто доделываем то, что мы начали на прошлом. Презентация практически та же (но откопирована на случай, если потребуется внести какие-нибудь уточнения или изменения), указания, в принципе, все те же.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r8dwlw946bhp" w:id="0"/>
      <w:bookmarkEnd w:id="0"/>
      <w:r w:rsidDel="00000000" w:rsidR="00000000" w:rsidRPr="00000000">
        <w:rPr>
          <w:rtl w:val="0"/>
        </w:rPr>
        <w:t xml:space="preserve">Организация слоя данных чат-бота как отдельного сервиса Web API</w:t>
      </w:r>
    </w:p>
    <w:p w:rsidR="00000000" w:rsidDel="00000000" w:rsidP="00000000" w:rsidRDefault="00000000" w:rsidRPr="00000000" w14:paraId="00000015">
      <w:pPr>
        <w:pStyle w:val="Heading2"/>
        <w:spacing w:after="200" w:lineRule="auto"/>
        <w:rPr/>
      </w:pPr>
      <w:bookmarkStart w:colFirst="0" w:colLast="0" w:name="_rx8aay36p0sw" w:id="1"/>
      <w:bookmarkEnd w:id="1"/>
      <w:r w:rsidDel="00000000" w:rsidR="00000000" w:rsidRPr="00000000">
        <w:rPr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pmdoin3hoia5" w:id="2"/>
      <w:bookmarkEnd w:id="2"/>
      <w:r w:rsidDel="00000000" w:rsidR="00000000" w:rsidRPr="00000000">
        <w:rPr>
          <w:rtl w:val="0"/>
        </w:rPr>
        <w:t xml:space="preserve">Что мы хотим сделать?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Мы хотим обеспечить сервисный доступ к списку напоминаний через Web API. Т.е., иметь возможность смотреть список существующих напоминаний, добавлять новые напоминания, удалять ещё не завершенные напоминания.</w:t>
      </w:r>
    </w:p>
    <w:p w:rsidR="00000000" w:rsidDel="00000000" w:rsidP="00000000" w:rsidRDefault="00000000" w:rsidRPr="00000000" w14:paraId="00000018">
      <w:pPr>
        <w:pStyle w:val="Heading3"/>
        <w:rPr/>
      </w:pPr>
      <w:bookmarkStart w:colFirst="0" w:colLast="0" w:name="_tgqfprb95as" w:id="3"/>
      <w:bookmarkEnd w:id="3"/>
      <w:r w:rsidDel="00000000" w:rsidR="00000000" w:rsidRPr="00000000">
        <w:rPr>
          <w:rtl w:val="0"/>
        </w:rPr>
        <w:t xml:space="preserve">Как мы будем это делать?</w:t>
      </w:r>
    </w:p>
    <w:p w:rsidR="00000000" w:rsidDel="00000000" w:rsidP="00000000" w:rsidRDefault="00000000" w:rsidRPr="00000000" w14:paraId="00000019">
      <w:pPr>
        <w:spacing w:after="200" w:lineRule="auto"/>
        <w:rPr/>
      </w:pPr>
      <w:r w:rsidDel="00000000" w:rsidR="00000000" w:rsidRPr="00000000">
        <w:rPr>
          <w:rtl w:val="0"/>
        </w:rPr>
        <w:t xml:space="preserve">Если бы у нас была реальная база данных (т.е. уже был бы выделен единственный сервис с абсолютной адресацией), мы могли бы написать стороннее Web API приложение, которое бы ссылалось на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Reminder.Storage.Core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Reminder.Storage.Sql</w:t>
      </w:r>
      <w:r w:rsidDel="00000000" w:rsidR="00000000" w:rsidRPr="00000000">
        <w:rPr>
          <w:rtl w:val="0"/>
        </w:rPr>
        <w:t xml:space="preserve">, например. Иными словами, мы смогли бы себе позволить иметь сборку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Reminder.Storage.Sql</w:t>
      </w:r>
      <w:r w:rsidDel="00000000" w:rsidR="00000000" w:rsidRPr="00000000">
        <w:rPr>
          <w:rtl w:val="0"/>
        </w:rPr>
        <w:t xml:space="preserve"> в двух независимых проектах, так как она просто обеспечивает доступ к базе данных. База при этом единственна.</w:t>
      </w:r>
    </w:p>
    <w:p w:rsidR="00000000" w:rsidDel="00000000" w:rsidP="00000000" w:rsidRDefault="00000000" w:rsidRPr="00000000" w14:paraId="0000001A">
      <w:pPr>
        <w:spacing w:after="200" w:lineRule="auto"/>
        <w:rPr/>
      </w:pPr>
      <w:r w:rsidDel="00000000" w:rsidR="00000000" w:rsidRPr="00000000">
        <w:rPr>
          <w:rtl w:val="0"/>
        </w:rPr>
        <w:t xml:space="preserve">Однако, у нас есть просто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Reminder.Storage.InMemory</w:t>
      </w:r>
      <w:r w:rsidDel="00000000" w:rsidR="00000000" w:rsidRPr="00000000">
        <w:rPr>
          <w:rtl w:val="0"/>
        </w:rPr>
        <w:t xml:space="preserve">, данные хранятся непосредственно в сборке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Reminder.Storage.InMemory</w:t>
      </w:r>
      <w:r w:rsidDel="00000000" w:rsidR="00000000" w:rsidRPr="00000000">
        <w:rPr>
          <w:rtl w:val="0"/>
        </w:rPr>
        <w:t xml:space="preserve">, а значит, если мы её продублируем для Web API, у него будет просто свой собственный набор напоминаний, никак не связанных с данными реального приложения чат-бота.</w:t>
      </w:r>
    </w:p>
    <w:p w:rsidR="00000000" w:rsidDel="00000000" w:rsidP="00000000" w:rsidRDefault="00000000" w:rsidRPr="00000000" w14:paraId="0000001B">
      <w:pPr>
        <w:spacing w:after="200" w:lineRule="auto"/>
        <w:rPr/>
      </w:pPr>
      <w:r w:rsidDel="00000000" w:rsidR="00000000" w:rsidRPr="00000000">
        <w:rPr>
          <w:rtl w:val="0"/>
        </w:rPr>
        <w:t xml:space="preserve">Поэтому нам придется обеспечить единственность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 Reminder.Storage.InMemory</w:t>
      </w:r>
      <w:r w:rsidDel="00000000" w:rsidR="00000000" w:rsidRPr="00000000">
        <w:rPr>
          <w:rtl w:val="0"/>
        </w:rPr>
        <w:t xml:space="preserve"> и выставлять её через Web API для как для пользователей Web API, так и для приложения.</w:t>
      </w:r>
    </w:p>
    <w:p w:rsidR="00000000" w:rsidDel="00000000" w:rsidP="00000000" w:rsidRDefault="00000000" w:rsidRPr="00000000" w14:paraId="0000001C">
      <w:pPr>
        <w:pStyle w:val="Heading1"/>
        <w:spacing w:after="200" w:lineRule="auto"/>
        <w:rPr/>
      </w:pPr>
      <w:bookmarkStart w:colFirst="0" w:colLast="0" w:name="_x996uckzk9uw" w:id="4"/>
      <w:bookmarkEnd w:id="4"/>
      <w:r w:rsidDel="00000000" w:rsidR="00000000" w:rsidRPr="00000000">
        <w:rPr>
          <w:rtl w:val="0"/>
        </w:rPr>
        <w:t xml:space="preserve">Разработка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00" w:lineRule="auto"/>
        <w:rPr/>
      </w:pPr>
      <w:r w:rsidDel="00000000" w:rsidR="00000000" w:rsidRPr="00000000">
        <w:rPr>
          <w:rtl w:val="0"/>
        </w:rPr>
        <w:t xml:space="preserve">Продолжаем двигаться итеративно метод за методом: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Cначала метод в Web API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Затем метод, его использующий в библиотеке клиента Web API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Смотрим на результат в наскоро набросанном консольном приложении для тестирования клиента (и только в самом конце мигрируем в приложении телеграм-бота)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00" w:lineRule="auto"/>
        <w:ind w:left="720" w:hanging="360"/>
      </w:pPr>
      <w:r w:rsidDel="00000000" w:rsidR="00000000" w:rsidRPr="00000000">
        <w:rPr>
          <w:rtl w:val="0"/>
        </w:rPr>
        <w:t xml:space="preserve">Затем переходим к следующему методу по списку в порядке, указанном ниже</w:t>
      </w:r>
    </w:p>
    <w:p w:rsidR="00000000" w:rsidDel="00000000" w:rsidP="00000000" w:rsidRDefault="00000000" w:rsidRPr="00000000" w14:paraId="00000023">
      <w:pPr>
        <w:spacing w:after="200" w:lineRule="auto"/>
        <w:rPr/>
      </w:pPr>
      <w:r w:rsidDel="00000000" w:rsidR="00000000" w:rsidRPr="00000000">
        <w:rPr>
          <w:rtl w:val="0"/>
        </w:rPr>
        <w:t xml:space="preserve">Стремиться нужно к результату тут: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https://github.com/ago-cs/cs-course-q3/tree/master/Lessons/25/ClassWork/Final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spacing w:after="200" w:lineRule="auto"/>
        <w:rPr/>
      </w:pPr>
      <w:r w:rsidDel="00000000" w:rsidR="00000000" w:rsidRPr="00000000">
        <w:rPr>
          <w:rtl w:val="0"/>
        </w:rPr>
        <w:t xml:space="preserve">Вся работа у меня заняла плотных 2 урока (8 часов) в режиме “я пишу и объясняю, они пишут у себя”.</w:t>
      </w:r>
    </w:p>
    <w:p w:rsidR="00000000" w:rsidDel="00000000" w:rsidP="00000000" w:rsidRDefault="00000000" w:rsidRPr="00000000" w14:paraId="00000025">
      <w:pPr>
        <w:pStyle w:val="Heading2"/>
        <w:spacing w:after="200" w:lineRule="auto"/>
        <w:rPr/>
      </w:pPr>
      <w:bookmarkStart w:colFirst="0" w:colLast="0" w:name="_qvef9nbefnnh" w:id="5"/>
      <w:bookmarkEnd w:id="5"/>
      <w:r w:rsidDel="00000000" w:rsidR="00000000" w:rsidRPr="00000000">
        <w:rPr>
          <w:rtl w:val="0"/>
        </w:rPr>
        <w:t xml:space="preserve">Reminder.Storage.WebApi</w:t>
      </w:r>
    </w:p>
    <w:p w:rsidR="00000000" w:rsidDel="00000000" w:rsidP="00000000" w:rsidRDefault="00000000" w:rsidRPr="00000000" w14:paraId="00000026">
      <w:pPr>
        <w:spacing w:after="200" w:lineRule="auto"/>
        <w:rPr/>
      </w:pPr>
      <w:r w:rsidDel="00000000" w:rsidR="00000000" w:rsidRPr="00000000">
        <w:rPr>
          <w:rtl w:val="0"/>
        </w:rPr>
        <w:t xml:space="preserve">Эта сборка — Web API к нашему хранилищу.</w:t>
      </w:r>
    </w:p>
    <w:p w:rsidR="00000000" w:rsidDel="00000000" w:rsidP="00000000" w:rsidRDefault="00000000" w:rsidRPr="00000000" w14:paraId="00000027">
      <w:pPr>
        <w:spacing w:after="200" w:lineRule="auto"/>
        <w:rPr/>
      </w:pPr>
      <w:r w:rsidDel="00000000" w:rsidR="00000000" w:rsidRPr="00000000">
        <w:rPr>
          <w:rtl w:val="0"/>
        </w:rPr>
        <w:t xml:space="preserve">Здесь всё должно идти гладко, так как именно это мы и делали на прошлом занятии.</w:t>
      </w:r>
    </w:p>
    <w:p w:rsidR="00000000" w:rsidDel="00000000" w:rsidP="00000000" w:rsidRDefault="00000000" w:rsidRPr="00000000" w14:paraId="00000028">
      <w:pPr>
        <w:spacing w:after="200" w:lineRule="auto"/>
        <w:rPr/>
      </w:pPr>
      <w:r w:rsidDel="00000000" w:rsidR="00000000" w:rsidRPr="00000000">
        <w:rPr>
          <w:rtl w:val="0"/>
        </w:rPr>
        <w:t xml:space="preserve">Рекомендуемая последовательность реализации методов: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100" w:line="273.6" w:lineRule="auto"/>
        <w:ind w:left="72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HttpGet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("{id}", Name = "GetReminder")]</w:t>
        <w:br w:type="textWrapping"/>
        <w:t xml:space="preserve">public IActionResult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GetReminder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(Guid id)</w:t>
        <w:br w:type="textWrapping"/>
      </w:r>
      <w:r w:rsidDel="00000000" w:rsidR="00000000" w:rsidRPr="00000000">
        <w:rPr>
          <w:i w:val="1"/>
          <w:rtl w:val="0"/>
        </w:rPr>
        <w:t xml:space="preserve">* он не столько нужен функционально, однако он потребуется для Web API как часть ответа 201 - Created (там возвращается заголовок Location, который имеет значение URL, по которому доступен вновь созданный ресурс).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100" w:line="273.6" w:lineRule="auto"/>
        <w:ind w:left="72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HttpPost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]</w:t>
        <w:br w:type="textWrapping"/>
        <w:t xml:space="preserve">public IActionResult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CreateReminder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(</w:t>
        <w:br w:type="textWrapping"/>
        <w:tab/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FromBody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] ReminderItemCreateModel reminder);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100" w:line="273.6" w:lineRule="auto"/>
        <w:ind w:left="72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HttpGet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]</w:t>
        <w:br w:type="textWrapping"/>
        <w:t xml:space="preserve">List&lt;ReminderItem&gt;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GetReminder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(</w:t>
        <w:br w:type="textWrapping"/>
        <w:tab/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FromQuery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(Name = "[filter]status")] int status = -1,);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100" w:line="273.6" w:lineRule="auto"/>
        <w:ind w:left="72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HttpPatch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("{id}")]</w:t>
        <w:br w:type="textWrapping"/>
        <w:t xml:space="preserve">void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UpdateReminderStatus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(</w:t>
        <w:br w:type="textWrapping"/>
        <w:tab/>
        <w:t xml:space="preserve">Guid id,</w:t>
        <w:br w:type="textWrapping"/>
        <w:tab/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FromBody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] JsonPatchDocument&lt;ReminderItemUpdateModel&gt; patchDocument);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00" w:lineRule="auto"/>
        <w:ind w:left="720" w:hanging="360"/>
        <w:rPr>
          <w:rFonts w:ascii="Roboto Mono Light" w:cs="Roboto Mono Light" w:eastAsia="Roboto Mono Light" w:hAnsi="Roboto Mono Light"/>
        </w:rPr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HttpPatch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]</w:t>
        <w:br w:type="textWrapping"/>
        <w:t xml:space="preserve">void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UpdateRemindesrStatus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(</w:t>
        <w:br w:type="textWrapping"/>
        <w:tab/>
        <w:t xml:space="preserve">[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FromBody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] ReminderItemsUpdateModel reminderItemsUpdateModel);</w:t>
      </w:r>
    </w:p>
    <w:p w:rsidR="00000000" w:rsidDel="00000000" w:rsidP="00000000" w:rsidRDefault="00000000" w:rsidRPr="00000000" w14:paraId="0000002E">
      <w:pPr>
        <w:pStyle w:val="Heading2"/>
        <w:spacing w:after="200" w:lineRule="auto"/>
        <w:rPr/>
      </w:pPr>
      <w:bookmarkStart w:colFirst="0" w:colLast="0" w:name="_3kliqkwpr42g" w:id="6"/>
      <w:bookmarkEnd w:id="6"/>
      <w:r w:rsidDel="00000000" w:rsidR="00000000" w:rsidRPr="00000000">
        <w:rPr>
          <w:rtl w:val="0"/>
        </w:rPr>
        <w:t xml:space="preserve">Reminder.Storage.WebApi.Client</w:t>
      </w:r>
    </w:p>
    <w:p w:rsidR="00000000" w:rsidDel="00000000" w:rsidP="00000000" w:rsidRDefault="00000000" w:rsidRPr="00000000" w14:paraId="0000002F">
      <w:pPr>
        <w:spacing w:after="200" w:lineRule="auto"/>
        <w:rPr/>
      </w:pPr>
      <w:r w:rsidDel="00000000" w:rsidR="00000000" w:rsidRPr="00000000">
        <w:rPr>
          <w:rtl w:val="0"/>
        </w:rPr>
        <w:t xml:space="preserve">Эта сборка — клиентская библиотека упрощающая работу с нашим Web API.</w:t>
      </w:r>
    </w:p>
    <w:p w:rsidR="00000000" w:rsidDel="00000000" w:rsidP="00000000" w:rsidRDefault="00000000" w:rsidRPr="00000000" w14:paraId="00000030">
      <w:pPr>
        <w:pStyle w:val="Heading2"/>
        <w:spacing w:after="200" w:lineRule="auto"/>
        <w:rPr/>
      </w:pPr>
      <w:bookmarkStart w:colFirst="0" w:colLast="0" w:name="_d4stfex29qcc" w:id="7"/>
      <w:bookmarkEnd w:id="7"/>
      <w:r w:rsidDel="00000000" w:rsidR="00000000" w:rsidRPr="00000000">
        <w:rPr>
          <w:rtl w:val="0"/>
        </w:rPr>
        <w:t xml:space="preserve">Reminder.Storage.WebApi.Core</w:t>
      </w:r>
    </w:p>
    <w:p w:rsidR="00000000" w:rsidDel="00000000" w:rsidP="00000000" w:rsidRDefault="00000000" w:rsidRPr="00000000" w14:paraId="00000031">
      <w:pPr>
        <w:spacing w:after="200" w:lineRule="auto"/>
        <w:rPr/>
      </w:pPr>
      <w:r w:rsidDel="00000000" w:rsidR="00000000" w:rsidRPr="00000000">
        <w:rPr>
          <w:rtl w:val="0"/>
        </w:rPr>
        <w:t xml:space="preserve">Сюда в процессе написания перенесётся общий код между первыми двумя сборками.</w:t>
      </w:r>
    </w:p>
    <w:p w:rsidR="00000000" w:rsidDel="00000000" w:rsidP="00000000" w:rsidRDefault="00000000" w:rsidRPr="00000000" w14:paraId="00000032">
      <w:pPr>
        <w:pStyle w:val="Heading1"/>
        <w:spacing w:after="200" w:lineRule="auto"/>
        <w:rPr/>
      </w:pPr>
      <w:bookmarkStart w:colFirst="0" w:colLast="0" w:name="_7sjefor46r64" w:id="8"/>
      <w:bookmarkEnd w:id="8"/>
      <w:r w:rsidDel="00000000" w:rsidR="00000000" w:rsidRPr="00000000">
        <w:rPr>
          <w:rtl w:val="0"/>
        </w:rPr>
        <w:t xml:space="preserve">Возможности для обсуждения архитектуры</w:t>
      </w:r>
    </w:p>
    <w:p w:rsidR="00000000" w:rsidDel="00000000" w:rsidP="00000000" w:rsidRDefault="00000000" w:rsidRPr="00000000" w14:paraId="00000033">
      <w:pPr>
        <w:spacing w:after="200" w:lineRule="auto"/>
        <w:rPr/>
      </w:pPr>
      <w:r w:rsidDel="00000000" w:rsidR="00000000" w:rsidRPr="00000000">
        <w:rPr>
          <w:rtl w:val="0"/>
        </w:rPr>
        <w:t xml:space="preserve">На самом деле, вопрос спорный, нужно ли выделять модели контроллера нашего Web API (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Reminder.Storage.WebApi</w:t>
      </w:r>
      <w:r w:rsidDel="00000000" w:rsidR="00000000" w:rsidRPr="00000000">
        <w:rPr>
          <w:rtl w:val="0"/>
        </w:rPr>
        <w:t xml:space="preserve">) в отдельную сборку.</w:t>
      </w:r>
    </w:p>
    <w:p w:rsidR="00000000" w:rsidDel="00000000" w:rsidP="00000000" w:rsidRDefault="00000000" w:rsidRPr="00000000" w14:paraId="00000034">
      <w:pPr>
        <w:spacing w:after="200" w:lineRule="auto"/>
        <w:rPr/>
      </w:pPr>
      <w:r w:rsidDel="00000000" w:rsidR="00000000" w:rsidRPr="00000000">
        <w:rPr>
          <w:rtl w:val="0"/>
        </w:rPr>
        <w:t xml:space="preserve">В данном конкретном случае, библиотека клиента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Reminder.Storage.WebApi.Client</w:t>
      </w:r>
      <w:r w:rsidDel="00000000" w:rsidR="00000000" w:rsidRPr="00000000">
        <w:rPr>
          <w:rtl w:val="0"/>
        </w:rPr>
        <w:t xml:space="preserve"> ссылается 2 библиотеки: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Reminder.Storage.WebApi.Core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200" w:lineRule="auto"/>
        <w:ind w:left="720" w:hanging="360"/>
      </w:pP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Rule="auto"/>
        <w:rPr/>
      </w:pPr>
      <w:r w:rsidDel="00000000" w:rsidR="00000000" w:rsidRPr="00000000">
        <w:rPr>
          <w:rtl w:val="0"/>
        </w:rPr>
        <w:t xml:space="preserve">Если разместить классы моделей контроллера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Reminder.Storage.WebApi</w:t>
      </w:r>
      <w:r w:rsidDel="00000000" w:rsidR="00000000" w:rsidRPr="00000000">
        <w:rPr>
          <w:rtl w:val="0"/>
        </w:rPr>
        <w:t xml:space="preserve"> в библиотеке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Reminder.Storage.Core</w:t>
      </w:r>
      <w:r w:rsidDel="00000000" w:rsidR="00000000" w:rsidRPr="00000000">
        <w:rPr>
          <w:rtl w:val="0"/>
        </w:rPr>
        <w:t xml:space="preserve">. Это уменьшило бы количество библиотек, которые необходимо “тащить за собой” клиенту. Однако, самому приложению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Reminder.App</w:t>
      </w:r>
      <w:r w:rsidDel="00000000" w:rsidR="00000000" w:rsidRPr="00000000">
        <w:rPr>
          <w:rtl w:val="0"/>
        </w:rPr>
        <w:t xml:space="preserve"> классы моделей контроллера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Reminder.Storage.WebApi</w:t>
      </w:r>
      <w:r w:rsidDel="00000000" w:rsidR="00000000" w:rsidRPr="00000000">
        <w:rPr>
          <w:rtl w:val="0"/>
        </w:rPr>
        <w:t xml:space="preserve"> не нужны.</w:t>
      </w:r>
    </w:p>
    <w:p w:rsidR="00000000" w:rsidDel="00000000" w:rsidP="00000000" w:rsidRDefault="00000000" w:rsidRPr="00000000" w14:paraId="00000038">
      <w:pPr>
        <w:spacing w:after="200" w:lineRule="auto"/>
        <w:rPr/>
      </w:pPr>
      <w:r w:rsidDel="00000000" w:rsidR="00000000" w:rsidRPr="00000000">
        <w:rPr>
          <w:rtl w:val="0"/>
        </w:rPr>
        <w:t xml:space="preserve">В связи с этим, я решил вынести классы моделей контроллера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Reminder.Storage.WebApi</w:t>
      </w:r>
      <w:r w:rsidDel="00000000" w:rsidR="00000000" w:rsidRPr="00000000">
        <w:rPr>
          <w:rtl w:val="0"/>
        </w:rPr>
        <w:t xml:space="preserve"> в библиотеку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Reminder.Storage.WebApi.Core</w:t>
      </w:r>
      <w:r w:rsidDel="00000000" w:rsidR="00000000" w:rsidRPr="00000000">
        <w:rPr>
          <w:rtl w:val="0"/>
        </w:rPr>
        <w:t xml:space="preserve">. Однако, надо понимать, что “правильного” ответа здесь нет, и большой проблемы не будет, если все служебные классы, которые нужны более, чем одной внешней сборке, объединить в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Reminder.Storage.Core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xliovyhyekrq" w:id="9"/>
      <w:bookmarkEnd w:id="9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3A">
      <w:pPr>
        <w:spacing w:after="200" w:lineRule="auto"/>
        <w:rPr/>
      </w:pPr>
      <w:r w:rsidDel="00000000" w:rsidR="00000000" w:rsidRPr="00000000">
        <w:rPr>
          <w:rtl w:val="0"/>
        </w:rPr>
        <w:t xml:space="preserve">Раскомментировать временно закомментированные методы </w:t>
      </w:r>
      <w:r w:rsidDel="00000000" w:rsidR="00000000" w:rsidRPr="00000000">
        <w:rPr>
          <w:rFonts w:ascii="Roboto Mono Light" w:cs="Roboto Mono Light" w:eastAsia="Roboto Mono Light" w:hAnsi="Roboto Mono Light"/>
          <w:rtl w:val="0"/>
        </w:rPr>
        <w:t xml:space="preserve">IReminderStorage </w:t>
      </w:r>
      <w:r w:rsidDel="00000000" w:rsidR="00000000" w:rsidRPr="00000000">
        <w:rPr>
          <w:rtl w:val="0"/>
        </w:rPr>
        <w:t xml:space="preserve">и поддержать их и Web API и в клиентской библиотеке..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i w:val="1"/>
          <w:rtl w:val="0"/>
        </w:rPr>
        <w:t xml:space="preserve">Я давал его как “Д/з без оценки”, чтобы попытались сами доделать. Это скорее для саморазвития. В качестве примера реализации я выложил им в домашку пример выполнения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https://github.com/ago-cs/cs-course-project2</w:t>
        </w:r>
      </w:hyperlink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/>
      <w:pgMar w:bottom="1440" w:top="1440" w:left="708.6614173228347" w:right="575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Ligh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tabs>
        <w:tab w:val="right" w:pos="10616.338582677166"/>
      </w:tabs>
      <w:rPr/>
    </w:pPr>
    <w:r w:rsidDel="00000000" w:rsidR="00000000" w:rsidRPr="00000000">
      <w:rPr>
        <w:rtl w:val="0"/>
      </w:rPr>
      <w:t xml:space="preserve">Nordic School / Андрей Голяков</w:t>
      <w:tab/>
      <w:t xml:space="preserve">Страница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tabs>
        <w:tab w:val="right" w:pos="10616.338582677166"/>
      </w:tabs>
      <w:rPr/>
    </w:pPr>
    <w:r w:rsidDel="00000000" w:rsidR="00000000" w:rsidRPr="00000000">
      <w:rPr>
        <w:rtl w:val="0"/>
      </w:rPr>
      <w:t xml:space="preserve">Курс C# + .NET</w:t>
      <w:tab/>
      <w:t xml:space="preserve">Урок 25</w:t>
    </w:r>
  </w:p>
  <w:p w:rsidR="00000000" w:rsidDel="00000000" w:rsidP="00000000" w:rsidRDefault="00000000" w:rsidRPr="00000000" w14:paraId="0000003D">
    <w:pPr>
      <w:tabs>
        <w:tab w:val="right" w:pos="10616.338582677166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github.com/ago-cs/cs-course-q3/tree/master/Lessons/25/ClassWork/Final" TargetMode="External"/><Relationship Id="rId7" Type="http://schemas.openxmlformats.org/officeDocument/2006/relationships/hyperlink" Target="https://github.com/ago-cs/cs-course-project2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Light-regular.ttf"/><Relationship Id="rId2" Type="http://schemas.openxmlformats.org/officeDocument/2006/relationships/font" Target="fonts/RobotoMonoLight-bold.ttf"/><Relationship Id="rId3" Type="http://schemas.openxmlformats.org/officeDocument/2006/relationships/font" Target="fonts/RobotoMonoLight-italic.ttf"/><Relationship Id="rId4" Type="http://schemas.openxmlformats.org/officeDocument/2006/relationships/font" Target="fonts/RobotoMonoLight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