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7xg0g21nh9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Разбор домашней работы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_n7xg0g21nh9r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fig3snk1nx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Валидация данных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_ffig3snk1nx1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2f8kh3jb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Задачи валидации?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_rl2f8kh3jbx4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o5oosc1r2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именно требуется проверять?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_r1o5oosc1r2f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kxm4no57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Annotations как механизм установки правил валидации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_s6kxm4no57nk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sgfu5goa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ModelState как средство проверки правил валидации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_iosgfu5goacy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83hk63asl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Валидация при заведении нового города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_i83hk63asln3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55dr9n78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statement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_ol55dr9n78vb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bp2f3he1s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Правила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_mbp2f3he1sva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7wkao1evq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_nd7wkao1evqg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hzoy26k5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_nshzoy26k5wx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qh0t6ekfjg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Default Error Messages in output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_cqh0t6ekfjgl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bakp36xz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 Error Messages in output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_etbakp36xzjy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uzbcyrv0c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_sfuzbcyrv0cm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8yu7rpmp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кастомные проверки модели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_1d8yu7rpmpbd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c7775ks1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через контроллер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_30c7775ks19a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p12x6kwk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Пишем кастомный атрибут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_x1p12x6kwklg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x2rdgs7vt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Inversion of Control и Dependency Injection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_msx2rdgs7vt0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zmdqp1i0du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_uzmdqp1i0du9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n0ga2fwmx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Инверсия управления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_an0ga2fwmxqc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zvptf78m0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Внедрение зависимостей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_ipzvptf78m0h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hjolz5r3l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по слайду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_p3hjolz5r3ls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bdp0tq3wty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 в ASP.NET Core MVC App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_tbdp0tq3wtym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m4roopzpr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Логирование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_6m4roopzprl4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2hw9938i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использование встроенного сервиса логирования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_7r2hw9938iu7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toe94655u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реализуем логирование в файл через NLog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_etoe94655utx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hu2j522v8r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Регистрация собственных сервисов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_chu2j522v8rf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gngm3zeahg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Совместная работа: оформляем CitiesDataStore как сервис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_jgngm3zeahg5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n7xg0g21nh9r" w:id="0"/>
      <w:bookmarkEnd w:id="0"/>
      <w:r w:rsidDel="00000000" w:rsidR="00000000" w:rsidRPr="00000000">
        <w:rPr>
          <w:rtl w:val="0"/>
        </w:rPr>
        <w:t xml:space="preserve">Разбор домашней работы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rtl w:val="0"/>
        </w:rPr>
        <w:t xml:space="preserve">Объяснить домашнюю работу на примере.</w:t>
      </w:r>
    </w:p>
    <w:p w:rsidR="00000000" w:rsidDel="00000000" w:rsidP="00000000" w:rsidRDefault="00000000" w:rsidRPr="00000000" w14:paraId="00000022">
      <w:pPr>
        <w:spacing w:after="200" w:lineRule="auto"/>
        <w:rPr/>
      </w:pPr>
      <w:r w:rsidDel="00000000" w:rsidR="00000000" w:rsidRPr="00000000">
        <w:rPr>
          <w:rtl w:val="0"/>
        </w:rPr>
        <w:t xml:space="preserve">Обратить внимание, что PATCH — это нетривиальная задача.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Рассказать коротко 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JSON Patch RFC 6902</w:t>
        </w:r>
      </w:hyperlink>
      <w:r w:rsidDel="00000000" w:rsidR="00000000" w:rsidRPr="00000000">
        <w:rPr>
          <w:rtl w:val="0"/>
        </w:rPr>
        <w:t xml:space="preserve">. Показать как это реализовано у меня в примере выполнения домашней работы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Lessons/23/HomeWork/L2_HomeWork.sln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ffig3snk1nx1" w:id="1"/>
      <w:bookmarkEnd w:id="1"/>
      <w:r w:rsidDel="00000000" w:rsidR="00000000" w:rsidRPr="00000000">
        <w:rPr>
          <w:rtl w:val="0"/>
        </w:rPr>
        <w:t xml:space="preserve">Валидация данных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rl2f8kh3jbx4" w:id="2"/>
      <w:bookmarkEnd w:id="2"/>
      <w:r w:rsidDel="00000000" w:rsidR="00000000" w:rsidRPr="00000000">
        <w:rPr>
          <w:rtl w:val="0"/>
        </w:rPr>
        <w:t xml:space="preserve">Задачи валидации?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Когда мы задумываемся о валидации данных в нашем API, на самом деле мы ставим перед собой 3 задачи: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правила валидации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 данные на валидность согласно определённым правилам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случае невалидных данных сообщить пользователю нашего API о проблемах с входными данными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До этого мы обходились всевозможными кодами статуса и научились сообщать пользователю на чьей стороне проблема. Однако часто кроме кода статуса в случае проблемы пользователю API посылают дополнительную информацию о проблеме. Особенно полезными эти сообщения бывают в случае описания проблем с пользовательскими данными.</w:t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  <w:t xml:space="preserve">Например, у пользователя есть ваша модель городов. Там есть поля, за которые отвечает логика нашего приложения: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 города в нашем хранилище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  <w:t xml:space="preserve">Но также там есть поля, которые пользователь может определять или менять: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города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города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Число достопримечательностей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И в реальной жизни эти данные лежат в каком-то хранилище. Возможно, это база данных, но может быть и просто текстовый или XML-файл. Для быстрого поиска по названию города, например, необходимо, чтобы название было не очень длинным. И мы, проектируя базу данных определяем этот максимум с точки зрения здравого смысла и производительности поиска.</w:t>
      </w:r>
    </w:p>
    <w:p w:rsidR="00000000" w:rsidDel="00000000" w:rsidP="00000000" w:rsidRDefault="00000000" w:rsidRPr="00000000" w14:paraId="00000032">
      <w:pPr>
        <w:spacing w:after="200" w:lineRule="auto"/>
        <w:rPr/>
      </w:pPr>
      <w:r w:rsidDel="00000000" w:rsidR="00000000" w:rsidRPr="00000000">
        <w:rPr>
          <w:rtl w:val="0"/>
        </w:rPr>
        <w:t xml:space="preserve">Скажем, не больше 50 символов.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Ну, и давайте применим менеджерское правило удвоение всех чисел на 2, прежде чем передавать их вверх по цепочке, и поставим 100.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Итак, в базе мы определяем в таблице максимально возможное количество символов для хранения названия города как 100 символов.</w:t>
      </w:r>
    </w:p>
    <w:p w:rsidR="00000000" w:rsidDel="00000000" w:rsidP="00000000" w:rsidRDefault="00000000" w:rsidRPr="00000000" w14:paraId="00000035">
      <w:pPr>
        <w:spacing w:after="200" w:lineRule="auto"/>
        <w:rPr/>
      </w:pPr>
      <w:r w:rsidDel="00000000" w:rsidR="00000000" w:rsidRPr="00000000">
        <w:rPr>
          <w:rtl w:val="0"/>
        </w:rPr>
        <w:t xml:space="preserve">Но, что если наш пользователь, (возможно,пытаясь проверять нас на прочность) попытается передать нам в качестве названия города тайский вариант наименования столицы Таиланда, известной нам как Бангкок?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(показать слайд :)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Даже в оригинальном варианте там 145 символов, так что целиком оно в базу не влезет.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В то же время, пользователь всё сделал правильно с точки зрения контракта - структура переданной нам модели полностью правильна и вернуть ему пустой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400 - Bad Request</w:t>
      </w:r>
      <w:r w:rsidDel="00000000" w:rsidR="00000000" w:rsidRPr="00000000">
        <w:rPr>
          <w:rtl w:val="0"/>
        </w:rPr>
        <w:t xml:space="preserve"> (без намёка на то, а что же не так с его данными?) было бы просто нечестно.</w:t>
      </w:r>
    </w:p>
    <w:p w:rsidR="00000000" w:rsidDel="00000000" w:rsidP="00000000" w:rsidRDefault="00000000" w:rsidRPr="00000000" w14:paraId="00000039">
      <w:pPr>
        <w:spacing w:after="200" w:lineRule="auto"/>
        <w:rPr/>
      </w:pPr>
      <w:r w:rsidDel="00000000" w:rsidR="00000000" w:rsidRPr="00000000">
        <w:rPr>
          <w:rtl w:val="0"/>
        </w:rPr>
        <w:t xml:space="preserve">Для таких вот случаев и требуются механизмы проверки пользовательских данных.</w:t>
      </w:r>
    </w:p>
    <w:p w:rsidR="00000000" w:rsidDel="00000000" w:rsidP="00000000" w:rsidRDefault="00000000" w:rsidRPr="00000000" w14:paraId="0000003A">
      <w:pPr>
        <w:pStyle w:val="Heading2"/>
        <w:spacing w:after="200" w:lineRule="auto"/>
        <w:rPr/>
      </w:pPr>
      <w:bookmarkStart w:colFirst="0" w:colLast="0" w:name="_r1o5oosc1r2f" w:id="3"/>
      <w:bookmarkEnd w:id="3"/>
      <w:r w:rsidDel="00000000" w:rsidR="00000000" w:rsidRPr="00000000">
        <w:rPr>
          <w:rtl w:val="0"/>
        </w:rPr>
        <w:t xml:space="preserve">Что именно требуется проверять?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Как правило, проверки требуют запросы, которые что-то привносят в серверные данные. Часто проверки удостаиваются запросы следующих типов: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PATCH</w:t>
      </w:r>
    </w:p>
    <w:p w:rsidR="00000000" w:rsidDel="00000000" w:rsidP="00000000" w:rsidRDefault="00000000" w:rsidRPr="00000000" w14:paraId="0000003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Проверяем только входные данные! (выходные данные не проверяются)</w:t>
      </w:r>
    </w:p>
    <w:p w:rsidR="00000000" w:rsidDel="00000000" w:rsidP="00000000" w:rsidRDefault="00000000" w:rsidRPr="00000000" w14:paraId="00000040">
      <w:pPr>
        <w:pStyle w:val="Heading2"/>
        <w:spacing w:after="200" w:lineRule="auto"/>
        <w:rPr/>
      </w:pPr>
      <w:bookmarkStart w:colFirst="0" w:colLast="0" w:name="_s6kxm4no57nk" w:id="4"/>
      <w:bookmarkEnd w:id="4"/>
      <w:r w:rsidDel="00000000" w:rsidR="00000000" w:rsidRPr="00000000">
        <w:rPr>
          <w:rtl w:val="0"/>
        </w:rPr>
        <w:t xml:space="preserve">Data Annotations как механизм установки правил валидации</w:t>
      </w:r>
    </w:p>
    <w:p w:rsidR="00000000" w:rsidDel="00000000" w:rsidP="00000000" w:rsidRDefault="00000000" w:rsidRPr="00000000" w14:paraId="00000041">
      <w:pPr>
        <w:spacing w:after="200" w:lineRule="auto"/>
        <w:rPr/>
      </w:pPr>
      <w:r w:rsidDel="00000000" w:rsidR="00000000" w:rsidRPr="00000000">
        <w:rPr>
          <w:rtl w:val="0"/>
        </w:rPr>
        <w:t xml:space="preserve">В принципе, можно использовать как сторонние, так и встроенные средства установки правил и проверки данных пользователя.</w:t>
      </w:r>
    </w:p>
    <w:p w:rsidR="00000000" w:rsidDel="00000000" w:rsidP="00000000" w:rsidRDefault="00000000" w:rsidRPr="00000000" w14:paraId="00000042">
      <w:pPr>
        <w:spacing w:after="200" w:lineRule="auto"/>
        <w:rPr/>
      </w:pPr>
      <w:r w:rsidDel="00000000" w:rsidR="00000000" w:rsidRPr="00000000">
        <w:rPr>
          <w:rtl w:val="0"/>
        </w:rPr>
        <w:t xml:space="preserve">В ASP.NET Core MVC встроенным средством проверки является Data Annotations.</w:t>
      </w:r>
    </w:p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  <w:t xml:space="preserve">Атрибуты аннотации данных (data annotation attributes) — это специальные атрибуты, которыми можно разметить модель, чтобы обозначить правила её валидации.</w:t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  <w:t xml:space="preserve">Такие атрибуты включают в себя возможность задавать часто используемые правила как “обязательное поле” или “максимальная длина строки”. Также можно определять и более сложные правила.</w:t>
      </w:r>
    </w:p>
    <w:p w:rsidR="00000000" w:rsidDel="00000000" w:rsidP="00000000" w:rsidRDefault="00000000" w:rsidRPr="00000000" w14:paraId="00000045">
      <w:pPr>
        <w:pStyle w:val="Heading2"/>
        <w:spacing w:after="200" w:lineRule="auto"/>
        <w:rPr/>
      </w:pPr>
      <w:bookmarkStart w:colFirst="0" w:colLast="0" w:name="_iosgfu5goacy" w:id="5"/>
      <w:bookmarkEnd w:id="5"/>
      <w:r w:rsidDel="00000000" w:rsidR="00000000" w:rsidRPr="00000000">
        <w:rPr>
          <w:rtl w:val="0"/>
        </w:rPr>
        <w:t xml:space="preserve">ModelState как средство проверки правил валидации</w:t>
      </w:r>
    </w:p>
    <w:p w:rsidR="00000000" w:rsidDel="00000000" w:rsidP="00000000" w:rsidRDefault="00000000" w:rsidRPr="00000000" w14:paraId="00000046">
      <w:pPr>
        <w:spacing w:after="200" w:lineRule="auto"/>
        <w:rPr/>
      </w:pPr>
      <w:r w:rsidDel="00000000" w:rsidR="00000000" w:rsidRPr="00000000">
        <w:rPr>
          <w:rtl w:val="0"/>
        </w:rPr>
        <w:t xml:space="preserve">Для пункта 2 из списка решаемых задач — непосредственно проверки — используется концепция модели состояния.</w:t>
      </w:r>
    </w:p>
    <w:p w:rsidR="00000000" w:rsidDel="00000000" w:rsidP="00000000" w:rsidRDefault="00000000" w:rsidRPr="00000000" w14:paraId="00000047">
      <w:pPr>
        <w:spacing w:after="200" w:lineRule="auto"/>
        <w:rPr/>
      </w:pPr>
      <w:r w:rsidDel="00000000" w:rsidR="00000000" w:rsidRPr="00000000">
        <w:rPr>
          <w:rtl w:val="0"/>
        </w:rPr>
        <w:t xml:space="preserve">Это сложный объект, в котором хранится как словарь состояния модели в привязке к конкретным проверкам, так и коллекция ошибок для каждого свойства объекта модели.</w:t>
      </w:r>
    </w:p>
    <w:p w:rsidR="00000000" w:rsidDel="00000000" w:rsidP="00000000" w:rsidRDefault="00000000" w:rsidRPr="00000000" w14:paraId="00000048">
      <w:pPr>
        <w:spacing w:after="200" w:lineRule="auto"/>
        <w:rPr/>
      </w:pPr>
      <w:r w:rsidDel="00000000" w:rsidR="00000000" w:rsidRPr="00000000">
        <w:rPr>
          <w:rtl w:val="0"/>
        </w:rPr>
        <w:t xml:space="preserve">Для быстрого анализа можно воспользоваться свойством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IsValid</w:t>
      </w:r>
      <w:r w:rsidDel="00000000" w:rsidR="00000000" w:rsidRPr="00000000">
        <w:rPr>
          <w:rtl w:val="0"/>
        </w:rPr>
        <w:t xml:space="preserve">: Если в модели есть проблемы,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ModelState.IsValid</w:t>
      </w:r>
      <w:r w:rsidDel="00000000" w:rsidR="00000000" w:rsidRPr="00000000">
        <w:rPr>
          <w:rtl w:val="0"/>
        </w:rPr>
        <w:t xml:space="preserve"> вернёт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spacing w:after="200" w:lineRule="auto"/>
        <w:rPr/>
      </w:pPr>
      <w:bookmarkStart w:colFirst="0" w:colLast="0" w:name="_i83hk63asln3" w:id="6"/>
      <w:bookmarkEnd w:id="6"/>
      <w:r w:rsidDel="00000000" w:rsidR="00000000" w:rsidRPr="00000000">
        <w:rPr>
          <w:rtl w:val="0"/>
        </w:rPr>
        <w:t xml:space="preserve">Совместная работа: Валидация при заведении нового города</w:t>
      </w:r>
    </w:p>
    <w:p w:rsidR="00000000" w:rsidDel="00000000" w:rsidP="00000000" w:rsidRDefault="00000000" w:rsidRPr="00000000" w14:paraId="0000004A">
      <w:pPr>
        <w:pStyle w:val="Heading3"/>
        <w:spacing w:after="200" w:lineRule="auto"/>
        <w:rPr/>
      </w:pPr>
      <w:bookmarkStart w:colFirst="0" w:colLast="0" w:name="_ol55dr9n78vb" w:id="7"/>
      <w:bookmarkEnd w:id="7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4B">
      <w:pPr>
        <w:spacing w:after="200" w:lineRule="auto"/>
        <w:rPr/>
      </w:pPr>
      <w:r w:rsidDel="00000000" w:rsidR="00000000" w:rsidRPr="00000000">
        <w:rPr>
          <w:rtl w:val="0"/>
        </w:rPr>
        <w:t xml:space="preserve">Ставим точку остановки в самом начале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CreateCity</w:t>
      </w:r>
      <w:r w:rsidDel="00000000" w:rsidR="00000000" w:rsidRPr="00000000">
        <w:rPr>
          <w:rtl w:val="0"/>
        </w:rPr>
        <w:t xml:space="preserve"> нашего контроллера.</w:t>
      </w:r>
    </w:p>
    <w:p w:rsidR="00000000" w:rsidDel="00000000" w:rsidP="00000000" w:rsidRDefault="00000000" w:rsidRPr="00000000" w14:paraId="0000004C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 Postman отправляем новый POST-запрос вообще без тела на URI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/api/cities</w:t>
      </w:r>
      <w:r w:rsidDel="00000000" w:rsidR="00000000" w:rsidRPr="00000000">
        <w:rPr>
          <w:rtl w:val="0"/>
        </w:rPr>
        <w:t xml:space="preserve"> получаем в ответ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Status Code: 415; Unsupported Media Type</w:t>
      </w:r>
      <w:r w:rsidDel="00000000" w:rsidR="00000000" w:rsidRPr="00000000">
        <w:rPr>
          <w:rtl w:val="0"/>
        </w:rPr>
        <w:t xml:space="preserve">. Мы даже не попадаем в наш метод. Это происходит потому что мы не не выставили заголовок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и ASP.NET Core MVC обрабатывает эту ошибку на более ранней стадии.</w:t>
      </w:r>
    </w:p>
    <w:p w:rsidR="00000000" w:rsidDel="00000000" w:rsidP="00000000" w:rsidRDefault="00000000" w:rsidRPr="00000000" w14:paraId="0000004D">
      <w:pPr>
        <w:spacing w:after="200" w:lineRule="auto"/>
        <w:rPr/>
      </w:pPr>
      <w:r w:rsidDel="00000000" w:rsidR="00000000" w:rsidRPr="00000000">
        <w:rPr>
          <w:rtl w:val="0"/>
        </w:rPr>
        <w:t xml:space="preserve">Выставляем заголовок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Content-Type</w:t>
      </w:r>
      <w:r w:rsidDel="00000000" w:rsidR="00000000" w:rsidRPr="00000000">
        <w:rPr>
          <w:rtl w:val="0"/>
        </w:rPr>
        <w:t xml:space="preserve"> в значение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application/json</w:t>
      </w:r>
      <w:r w:rsidDel="00000000" w:rsidR="00000000" w:rsidRPr="00000000">
        <w:rPr>
          <w:rtl w:val="0"/>
        </w:rPr>
        <w:t xml:space="preserve">. Повторяем запрос.</w:t>
      </w:r>
    </w:p>
    <w:p w:rsidR="00000000" w:rsidDel="00000000" w:rsidP="00000000" w:rsidRDefault="00000000" w:rsidRPr="00000000" w14:paraId="0000004E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мы попадаем в метод и если пройтись по строчкам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F10</w:t>
      </w:r>
      <w:r w:rsidDel="00000000" w:rsidR="00000000" w:rsidRPr="00000000">
        <w:rPr>
          <w:rtl w:val="0"/>
        </w:rPr>
        <w:t xml:space="preserve">), то мы увидим, что наш параметр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 </w:t>
      </w:r>
      <w:r w:rsidDel="00000000" w:rsidR="00000000" w:rsidRPr="00000000">
        <w:rPr>
          <w:rtl w:val="0"/>
        </w:rPr>
        <w:t xml:space="preserve">равен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null </w:t>
      </w:r>
      <w:r w:rsidDel="00000000" w:rsidR="00000000" w:rsidRPr="00000000">
        <w:rPr>
          <w:rtl w:val="0"/>
        </w:rPr>
        <w:t xml:space="preserve">и мы возвращаем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Status Code: 400; Bad Request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after="200" w:lineRule="auto"/>
        <w:rPr/>
      </w:pPr>
      <w:r w:rsidDel="00000000" w:rsidR="00000000" w:rsidRPr="00000000">
        <w:rPr>
          <w:rtl w:val="0"/>
        </w:rPr>
        <w:t xml:space="preserve">Но это не единственная ошибка, которая может быть, как мы поняли выше.</w:t>
      </w:r>
    </w:p>
    <w:p w:rsidR="00000000" w:rsidDel="00000000" w:rsidP="00000000" w:rsidRDefault="00000000" w:rsidRPr="00000000" w14:paraId="00000050">
      <w:pPr>
        <w:pStyle w:val="Heading3"/>
        <w:spacing w:after="200" w:lineRule="auto"/>
        <w:rPr/>
      </w:pPr>
      <w:bookmarkStart w:colFirst="0" w:colLast="0" w:name="_mbp2f3he1sva" w:id="8"/>
      <w:bookmarkEnd w:id="8"/>
      <w:r w:rsidDel="00000000" w:rsidR="00000000" w:rsidRPr="00000000">
        <w:rPr>
          <w:rtl w:val="0"/>
        </w:rPr>
        <w:t xml:space="preserve">Правила</w:t>
      </w:r>
    </w:p>
    <w:p w:rsidR="00000000" w:rsidDel="00000000" w:rsidP="00000000" w:rsidRDefault="00000000" w:rsidRPr="00000000" w14:paraId="00000051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определим правила для модели CityCreateModel (которые сейчас и будем нарушать):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Name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Обязательное поле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Максимальная длина: 100 символов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Description:</w:t>
      </w:r>
    </w:p>
    <w:p w:rsidR="00000000" w:rsidDel="00000000" w:rsidP="00000000" w:rsidRDefault="00000000" w:rsidRPr="00000000" w14:paraId="00000056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Максимальная длина: 255 символов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NumberOfPointsOfInterest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Число в диапазоне от 0 до 100</w:t>
      </w:r>
    </w:p>
    <w:p w:rsidR="00000000" w:rsidDel="00000000" w:rsidP="00000000" w:rsidRDefault="00000000" w:rsidRPr="00000000" w14:paraId="00000059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теперь сконструируем запрос, который будет структурно правильный, но содержать данные, которые нарушают сразу несколько правил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create-city-invalid-model-sample.json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spacing w:after="200" w:lineRule="auto"/>
        <w:rPr/>
      </w:pPr>
      <w:r w:rsidDel="00000000" w:rsidR="00000000" w:rsidRPr="00000000">
        <w:rPr>
          <w:rtl w:val="0"/>
        </w:rPr>
        <w:t xml:space="preserve">Отсылаем такой POST-запрос на заведение нового города. </w:t>
      </w:r>
    </w:p>
    <w:p w:rsidR="00000000" w:rsidDel="00000000" w:rsidP="00000000" w:rsidRDefault="00000000" w:rsidRPr="00000000" w14:paraId="0000005B">
      <w:pPr>
        <w:spacing w:after="200" w:lineRule="auto"/>
        <w:rPr/>
      </w:pPr>
      <w:r w:rsidDel="00000000" w:rsidR="00000000" w:rsidRPr="00000000">
        <w:rPr>
          <w:rtl w:val="0"/>
        </w:rPr>
        <w:t xml:space="preserve">И в этот раз наша единственная проверка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null </w:t>
      </w:r>
      <w:r w:rsidDel="00000000" w:rsidR="00000000" w:rsidRPr="00000000">
        <w:rPr>
          <w:rtl w:val="0"/>
        </w:rPr>
        <w:t xml:space="preserve">пройдена. Мы почти готовы выполнить запрос, хотя наш город совсем не похож на ту модель, которую мы изначально задумали.</w:t>
      </w:r>
    </w:p>
    <w:p w:rsidR="00000000" w:rsidDel="00000000" w:rsidP="00000000" w:rsidRDefault="00000000" w:rsidRPr="00000000" w14:paraId="0000005C">
      <w:pPr>
        <w:spacing w:after="200" w:lineRule="auto"/>
        <w:rPr/>
      </w:pPr>
      <w:r w:rsidDel="00000000" w:rsidR="00000000" w:rsidRPr="00000000">
        <w:rPr>
          <w:rtl w:val="0"/>
        </w:rPr>
        <w:t xml:space="preserve">Сейчас у нас даже всё пройдёт гладко, так как мы работаем просто со списком в памяти в качестве хранилища. А в реальной жизни, это будет база данных, в которой будут свои проверки и их уже эти данные не пройдут. Это приведёт к исключению и пользователь API получит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Internal Server Error - 500</w:t>
      </w:r>
      <w:r w:rsidDel="00000000" w:rsidR="00000000" w:rsidRPr="00000000">
        <w:rPr>
          <w:rtl w:val="0"/>
        </w:rPr>
        <w:t xml:space="preserve"> вместо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Bad Request - 400</w:t>
      </w:r>
      <w:r w:rsidDel="00000000" w:rsidR="00000000" w:rsidRPr="00000000">
        <w:rPr>
          <w:rtl w:val="0"/>
        </w:rPr>
        <w:t xml:space="preserve">, хотя проблема не на серверной стороне.</w:t>
      </w:r>
    </w:p>
    <w:p w:rsidR="00000000" w:rsidDel="00000000" w:rsidP="00000000" w:rsidRDefault="00000000" w:rsidRPr="00000000" w14:paraId="0000005D">
      <w:pPr>
        <w:pStyle w:val="Heading3"/>
        <w:spacing w:after="200" w:lineRule="auto"/>
        <w:rPr/>
      </w:pPr>
      <w:bookmarkStart w:colFirst="0" w:colLast="0" w:name="_nd7wkao1evqg" w:id="9"/>
      <w:bookmarkEnd w:id="9"/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5E">
      <w:pPr>
        <w:spacing w:after="200" w:lineRule="auto"/>
        <w:rPr/>
      </w:pPr>
      <w:r w:rsidDel="00000000" w:rsidR="00000000" w:rsidRPr="00000000">
        <w:rPr>
          <w:rtl w:val="0"/>
        </w:rPr>
        <w:t xml:space="preserve">Открываем нашу модель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CityCreateModel</w:t>
      </w:r>
      <w:r w:rsidDel="00000000" w:rsidR="00000000" w:rsidRPr="00000000">
        <w:rPr>
          <w:rtl w:val="0"/>
        </w:rPr>
        <w:t xml:space="preserve"> и добавляем data annotation атрибуты: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...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string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Name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get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;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;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...</w:t>
      </w:r>
    </w:p>
    <w:p w:rsidR="00000000" w:rsidDel="00000000" w:rsidP="00000000" w:rsidRDefault="00000000" w:rsidRPr="00000000" w14:paraId="00000063">
      <w:pPr>
        <w:spacing w:after="200" w:lineRule="auto"/>
        <w:rPr/>
      </w:pPr>
      <w:r w:rsidDel="00000000" w:rsidR="00000000" w:rsidRPr="00000000">
        <w:rPr>
          <w:rtl w:val="0"/>
        </w:rPr>
        <w:t xml:space="preserve">Потребуется добавить namespace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System.ComponentModel.DataAnnotations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spacing w:after="200" w:lineRule="auto"/>
        <w:rPr/>
      </w:pPr>
      <w:r w:rsidDel="00000000" w:rsidR="00000000" w:rsidRPr="00000000">
        <w:rPr>
          <w:rtl w:val="0"/>
        </w:rPr>
        <w:t xml:space="preserve">Чтобы увидеть все возможные атрибуты можно написать в классе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System.ComponentModel.DataAnnotations</w:t>
      </w:r>
      <w:r w:rsidDel="00000000" w:rsidR="00000000" w:rsidRPr="00000000">
        <w:rPr>
          <w:rtl w:val="0"/>
        </w:rPr>
        <w:t xml:space="preserve"> и поставить точку.</w:t>
      </w:r>
    </w:p>
    <w:p w:rsidR="00000000" w:rsidDel="00000000" w:rsidP="00000000" w:rsidRDefault="00000000" w:rsidRPr="00000000" w14:paraId="00000065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добавим остальные атрибуты согласно нашим правилам: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[Required]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[MaxLength(100)]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string Name { get; set; }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string Description { get; set; }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int NumberOfPointsOfInterest { get; set; }</w:t>
      </w:r>
    </w:p>
    <w:p w:rsidR="00000000" w:rsidDel="00000000" w:rsidP="00000000" w:rsidRDefault="00000000" w:rsidRPr="00000000" w14:paraId="0000006D">
      <w:pPr>
        <w:pStyle w:val="Heading3"/>
        <w:spacing w:after="200" w:lineRule="auto"/>
        <w:rPr/>
      </w:pPr>
      <w:bookmarkStart w:colFirst="0" w:colLast="0" w:name="_nshzoy26k5wx" w:id="10"/>
      <w:bookmarkEnd w:id="10"/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6E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переходим в </w:t>
      </w:r>
      <w:r w:rsidDel="00000000" w:rsidR="00000000" w:rsidRPr="00000000">
        <w:rPr>
          <w:b w:val="1"/>
          <w:rtl w:val="0"/>
        </w:rPr>
        <w:t xml:space="preserve">контроллер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200" w:lineRule="auto"/>
        <w:rPr/>
      </w:pPr>
      <w:r w:rsidDel="00000000" w:rsidR="00000000" w:rsidRPr="00000000">
        <w:rPr>
          <w:rtl w:val="0"/>
        </w:rPr>
        <w:t xml:space="preserve">После проверки 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 </w:t>
      </w: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null</w:t>
      </w:r>
      <w:r w:rsidDel="00000000" w:rsidR="00000000" w:rsidRPr="00000000">
        <w:rPr>
          <w:rtl w:val="0"/>
        </w:rPr>
        <w:t xml:space="preserve"> добавляем проверку модели: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 (!ModelState.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IsValid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return BadRequest();</w:t>
      </w:r>
    </w:p>
    <w:p w:rsidR="00000000" w:rsidDel="00000000" w:rsidP="00000000" w:rsidRDefault="00000000" w:rsidRPr="00000000" w14:paraId="00000073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after="200" w:lineRule="auto"/>
        <w:rPr/>
      </w:pPr>
      <w:r w:rsidDel="00000000" w:rsidR="00000000" w:rsidRPr="00000000">
        <w:rPr>
          <w:rtl w:val="0"/>
        </w:rPr>
        <w:t xml:space="preserve">Отсылаем ещё раз наш полностью неверный POST-запрос на заведение нового города 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create-city-invalid-model-sample.json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75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он возвращает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Bad Request - 400</w:t>
      </w:r>
      <w:r w:rsidDel="00000000" w:rsidR="00000000" w:rsidRPr="00000000">
        <w:rPr>
          <w:rtl w:val="0"/>
        </w:rPr>
        <w:t xml:space="preserve">. Уже неплохо!</w:t>
      </w:r>
    </w:p>
    <w:p w:rsidR="00000000" w:rsidDel="00000000" w:rsidP="00000000" w:rsidRDefault="00000000" w:rsidRPr="00000000" w14:paraId="00000076">
      <w:pPr>
        <w:pStyle w:val="Heading3"/>
        <w:spacing w:after="200" w:lineRule="auto"/>
        <w:rPr/>
      </w:pPr>
      <w:bookmarkStart w:colFirst="0" w:colLast="0" w:name="_cqh0t6ekfjgl" w:id="11"/>
      <w:bookmarkEnd w:id="11"/>
      <w:r w:rsidDel="00000000" w:rsidR="00000000" w:rsidRPr="00000000">
        <w:rPr>
          <w:rtl w:val="0"/>
        </w:rPr>
        <w:t xml:space="preserve">Default Error Messages in output</w:t>
      </w:r>
    </w:p>
    <w:p w:rsidR="00000000" w:rsidDel="00000000" w:rsidP="00000000" w:rsidRDefault="00000000" w:rsidRPr="00000000" w14:paraId="00000077">
      <w:pPr>
        <w:spacing w:after="200" w:lineRule="auto"/>
        <w:rPr/>
      </w:pPr>
      <w:r w:rsidDel="00000000" w:rsidR="00000000" w:rsidRPr="00000000">
        <w:rPr>
          <w:rtl w:val="0"/>
        </w:rPr>
        <w:t xml:space="preserve">Чтобу добавить в тело запроса более детальное описание ошибки, необходимо добавить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ModelState</w:t>
      </w:r>
      <w:r w:rsidDel="00000000" w:rsidR="00000000" w:rsidRPr="00000000">
        <w:rPr>
          <w:rtl w:val="0"/>
        </w:rPr>
        <w:t xml:space="preserve"> параметром метода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BadRequest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 (!ModelState.IsValid)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return BadRequest(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ModelState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after="200" w:line="24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/>
      </w:pPr>
      <w:r w:rsidDel="00000000" w:rsidR="00000000" w:rsidRPr="00000000">
        <w:rPr>
          <w:rtl w:val="0"/>
        </w:rPr>
        <w:t xml:space="preserve">Отсылаем наш POST-запрос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create-city-invalid-model-sample.json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7D">
      <w:pPr>
        <w:spacing w:after="200" w:lineRule="auto"/>
        <w:rPr/>
      </w:pPr>
      <w:r w:rsidDel="00000000" w:rsidR="00000000" w:rsidRPr="00000000">
        <w:rPr>
          <w:rtl w:val="0"/>
        </w:rPr>
        <w:t xml:space="preserve">Видим в теле ответа сообщение об ошибке “по умолчанию”.</w:t>
      </w:r>
    </w:p>
    <w:p w:rsidR="00000000" w:rsidDel="00000000" w:rsidP="00000000" w:rsidRDefault="00000000" w:rsidRPr="00000000" w14:paraId="0000007E">
      <w:pPr>
        <w:pStyle w:val="Heading3"/>
        <w:spacing w:after="200" w:lineRule="auto"/>
        <w:rPr/>
      </w:pPr>
      <w:bookmarkStart w:colFirst="0" w:colLast="0" w:name="_etbakp36xzjy" w:id="12"/>
      <w:bookmarkEnd w:id="12"/>
      <w:r w:rsidDel="00000000" w:rsidR="00000000" w:rsidRPr="00000000">
        <w:rPr>
          <w:rtl w:val="0"/>
        </w:rPr>
        <w:t xml:space="preserve">Custom Error Messages in output</w:t>
      </w:r>
    </w:p>
    <w:p w:rsidR="00000000" w:rsidDel="00000000" w:rsidP="00000000" w:rsidRDefault="00000000" w:rsidRPr="00000000" w14:paraId="0000007F">
      <w:pPr>
        <w:spacing w:after="200" w:lineRule="auto"/>
        <w:rPr/>
      </w:pPr>
      <w:r w:rsidDel="00000000" w:rsidR="00000000" w:rsidRPr="00000000">
        <w:rPr>
          <w:rtl w:val="0"/>
        </w:rPr>
        <w:t xml:space="preserve">Определим собственный текст в </w:t>
      </w:r>
      <w:r w:rsidDel="00000000" w:rsidR="00000000" w:rsidRPr="00000000">
        <w:rPr>
          <w:rtl w:val="0"/>
        </w:rPr>
        <w:t xml:space="preserve">сообщении об ошибке в наш атрибуте. Это делается параметром атрибута Required (через установку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[Required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(ErrorMessage = "The name of the city is a required field")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[MaxLength(100)]</w:t>
      </w:r>
    </w:p>
    <w:p w:rsidR="00000000" w:rsidDel="00000000" w:rsidP="00000000" w:rsidRDefault="00000000" w:rsidRPr="00000000" w14:paraId="00000082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string Name { get; set; }</w:t>
      </w:r>
    </w:p>
    <w:p w:rsidR="00000000" w:rsidDel="00000000" w:rsidP="00000000" w:rsidRDefault="00000000" w:rsidRPr="00000000" w14:paraId="00000083">
      <w:pPr>
        <w:spacing w:after="200" w:lineRule="auto"/>
        <w:rPr/>
      </w:pPr>
      <w:r w:rsidDel="00000000" w:rsidR="00000000" w:rsidRPr="00000000">
        <w:rPr>
          <w:rtl w:val="0"/>
        </w:rPr>
        <w:t xml:space="preserve">Отсылаем ещё раз наш POST-запрос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create-city-invalid-model-sample.json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84">
      <w:pPr>
        <w:spacing w:after="200" w:lineRule="auto"/>
        <w:rPr/>
      </w:pPr>
      <w:r w:rsidDel="00000000" w:rsidR="00000000" w:rsidRPr="00000000">
        <w:rPr>
          <w:rtl w:val="0"/>
        </w:rPr>
        <w:t xml:space="preserve">Видим в теле ответа </w:t>
      </w:r>
      <w:r w:rsidDel="00000000" w:rsidR="00000000" w:rsidRPr="00000000">
        <w:rPr>
          <w:b w:val="1"/>
          <w:rtl w:val="0"/>
        </w:rPr>
        <w:t xml:space="preserve">уже наш текст ошибки</w:t>
      </w:r>
      <w:r w:rsidDel="00000000" w:rsidR="00000000" w:rsidRPr="00000000">
        <w:rPr>
          <w:rtl w:val="0"/>
        </w:rPr>
        <w:t xml:space="preserve">, а также и остальные, которые мы намеренно допустили.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sfuzbcyrv0cm" w:id="13"/>
      <w:bookmarkEnd w:id="13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86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Доделать оставшиеся проверки</w:t>
      </w:r>
      <w:r w:rsidDel="00000000" w:rsidR="00000000" w:rsidRPr="00000000">
        <w:rPr>
          <w:rtl w:val="0"/>
        </w:rPr>
        <w:t xml:space="preserve">, необходимые при создании нового города. Правила модели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CityCreateModel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8"/>
        </w:numPr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8"/>
        </w:numPr>
        <w:spacing w:after="200" w:line="24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Максимальная длина: 255 символов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i w:val="1"/>
          <w:rtl w:val="0"/>
        </w:rPr>
        <w:t xml:space="preserve">* задать собственное сообщение об ошибке “Description should be not longer than 255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8"/>
        </w:numPr>
        <w:spacing w:after="0" w:afterAutospacing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NumberOfPointsOfInterest</w:t>
      </w:r>
    </w:p>
    <w:p w:rsidR="00000000" w:rsidDel="00000000" w:rsidP="00000000" w:rsidRDefault="00000000" w:rsidRPr="00000000" w14:paraId="0000008A">
      <w:pPr>
        <w:widowControl w:val="0"/>
        <w:numPr>
          <w:ilvl w:val="1"/>
          <w:numId w:val="8"/>
        </w:numPr>
        <w:spacing w:line="240" w:lineRule="auto"/>
        <w:ind w:left="144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Число в диапазоне от 0 до 100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* атрибут Range (разбираемся сами через справку по F1)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1d8yu7rpmpbd" w:id="14"/>
      <w:bookmarkEnd w:id="14"/>
      <w:r w:rsidDel="00000000" w:rsidR="00000000" w:rsidRPr="00000000">
        <w:rPr>
          <w:rtl w:val="0"/>
        </w:rPr>
        <w:t xml:space="preserve">Совместная работа: кастомные проверки модели</w:t>
      </w:r>
    </w:p>
    <w:p w:rsidR="00000000" w:rsidDel="00000000" w:rsidP="00000000" w:rsidRDefault="00000000" w:rsidRPr="00000000" w14:paraId="0000008C">
      <w:pPr>
        <w:pStyle w:val="Heading3"/>
        <w:spacing w:after="200" w:lineRule="auto"/>
        <w:rPr/>
      </w:pPr>
      <w:bookmarkStart w:colFirst="0" w:colLast="0" w:name="_30c7775ks19a" w:id="15"/>
      <w:bookmarkEnd w:id="15"/>
      <w:r w:rsidDel="00000000" w:rsidR="00000000" w:rsidRPr="00000000">
        <w:rPr>
          <w:rtl w:val="0"/>
        </w:rPr>
        <w:t xml:space="preserve">Проверка через контроллер</w:t>
      </w:r>
    </w:p>
    <w:p w:rsidR="00000000" w:rsidDel="00000000" w:rsidP="00000000" w:rsidRDefault="00000000" w:rsidRPr="00000000" w14:paraId="0000008D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Добавление кастомной проверки, отсутствующей в наборе готовых атрибутов.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Поле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не должно иметь такое же значение, как в поле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00" w:lineRule="auto"/>
        <w:rPr/>
      </w:pPr>
      <w:r w:rsidDel="00000000" w:rsidR="00000000" w:rsidRPr="00000000">
        <w:rPr>
          <w:rtl w:val="0"/>
        </w:rPr>
        <w:t xml:space="preserve">Для этого нам всё-таки не избежать написания кода. Добавляем в контроллер код перед тем, как мы выполняем проверку модели: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if (city.Description == city.Name)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ModelState.AddModelError(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"Description",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"Description shouldn't be the same as Name.");</w:t>
      </w:r>
    </w:p>
    <w:p w:rsidR="00000000" w:rsidDel="00000000" w:rsidP="00000000" w:rsidRDefault="00000000" w:rsidRPr="00000000" w14:paraId="00000095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after="200" w:lineRule="auto"/>
        <w:ind w:firstLine="720"/>
        <w:rPr/>
      </w:pPr>
      <w:r w:rsidDel="00000000" w:rsidR="00000000" w:rsidRPr="00000000">
        <w:rPr>
          <w:rtl w:val="0"/>
        </w:rPr>
        <w:t xml:space="preserve">Запускаем, проверяем, радуемся (на самом деле нет :)</w:t>
      </w:r>
    </w:p>
    <w:p w:rsidR="00000000" w:rsidDel="00000000" w:rsidP="00000000" w:rsidRDefault="00000000" w:rsidRPr="00000000" w14:paraId="00000097">
      <w:pPr>
        <w:spacing w:after="200" w:lineRule="auto"/>
        <w:rPr/>
      </w:pPr>
      <w:r w:rsidDel="00000000" w:rsidR="00000000" w:rsidRPr="00000000">
        <w:rPr>
          <w:rtl w:val="0"/>
        </w:rPr>
        <w:t xml:space="preserve">Что в действительности произошло? Мы “размазали” ответственность за описание правил между контроллером и моделью (до сих пор правила оставались в рамках ответственности модели). Это не очень хорошо.</w:t>
      </w:r>
    </w:p>
    <w:p w:rsidR="00000000" w:rsidDel="00000000" w:rsidP="00000000" w:rsidRDefault="00000000" w:rsidRPr="00000000" w14:paraId="00000098">
      <w:pPr>
        <w:pStyle w:val="Heading3"/>
        <w:spacing w:after="200" w:lineRule="auto"/>
        <w:rPr/>
      </w:pPr>
      <w:bookmarkStart w:colFirst="0" w:colLast="0" w:name="_ytk5wnbnszcw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spacing w:after="200" w:lineRule="auto"/>
        <w:rPr/>
      </w:pPr>
      <w:bookmarkStart w:colFirst="0" w:colLast="0" w:name="_x1p12x6kwklg" w:id="17"/>
      <w:bookmarkEnd w:id="17"/>
      <w:r w:rsidDel="00000000" w:rsidR="00000000" w:rsidRPr="00000000">
        <w:rPr>
          <w:rtl w:val="0"/>
        </w:rPr>
        <w:t xml:space="preserve">Пишем кастомный атрибут</w:t>
      </w:r>
    </w:p>
    <w:p w:rsidR="00000000" w:rsidDel="00000000" w:rsidP="00000000" w:rsidRDefault="00000000" w:rsidRPr="00000000" w14:paraId="0000009A">
      <w:pPr>
        <w:spacing w:after="200" w:lineRule="auto"/>
        <w:rPr/>
      </w:pPr>
      <w:r w:rsidDel="00000000" w:rsidR="00000000" w:rsidRPr="00000000">
        <w:rPr>
          <w:rtl w:val="0"/>
        </w:rPr>
        <w:t xml:space="preserve">В библиотеке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System.ComponentModel.DataAnnotations</w:t>
      </w:r>
      <w:r w:rsidDel="00000000" w:rsidR="00000000" w:rsidRPr="00000000">
        <w:rPr>
          <w:rtl w:val="0"/>
        </w:rPr>
        <w:t xml:space="preserve"> содержит очень схожий по логике атрибут Compare, использующийся, например, на форме установки или изменения пароля. Он проверяет поля на идентичность и выдаёт ошибку, если они не равны. Нам нужна схожая с точности до наоборот логика, так что предлагаю подглядеть, как он реализован.</w:t>
      </w:r>
    </w:p>
    <w:p w:rsidR="00000000" w:rsidDel="00000000" w:rsidP="00000000" w:rsidRDefault="00000000" w:rsidRPr="00000000" w14:paraId="0000009B">
      <w:pPr>
        <w:spacing w:after="200" w:lineRule="auto"/>
        <w:rPr>
          <w:i w:val="1"/>
        </w:rPr>
      </w:pPr>
      <w:r w:rsidDel="00000000" w:rsidR="00000000" w:rsidRPr="00000000">
        <w:rPr>
          <w:rtl w:val="0"/>
        </w:rPr>
        <w:t xml:space="preserve">Открываем браузер и пишем в строке поиска </w:t>
      </w:r>
      <w:r w:rsidDel="00000000" w:rsidR="00000000" w:rsidRPr="00000000">
        <w:rPr>
          <w:i w:val="1"/>
          <w:rtl w:val="0"/>
        </w:rPr>
        <w:t xml:space="preserve">“github public class compareattribute validationattribute”</w:t>
      </w:r>
    </w:p>
    <w:p w:rsidR="00000000" w:rsidDel="00000000" w:rsidP="00000000" w:rsidRDefault="00000000" w:rsidRPr="00000000" w14:paraId="0000009C">
      <w:pPr>
        <w:spacing w:after="200" w:lineRule="auto"/>
        <w:rPr/>
      </w:pPr>
      <w:r w:rsidDel="00000000" w:rsidR="00000000" w:rsidRPr="00000000">
        <w:rPr>
          <w:rtl w:val="0"/>
        </w:rPr>
        <w:t xml:space="preserve">Находим ссылку на GitHub, открываем, смотрим и пишем по аналогии: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 xml:space="preserve">[AttributeUsage(AttributeTargets.Property, AllowMultiple = false)]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 xml:space="preserve">public class DifferentValueAttribute: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ValidationAttribute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 xml:space="preserve">public string OtherProperty { get; set; 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protected override ValidationResult IsValid(object value, ValidationContext validationContext)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 xml:space="preserve">PropertyInfo otherPropertyInfo = validationContext.ObjectType.GetProperty(OtherProperty);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 xml:space="preserve">if (otherPropertyInfo == null)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ab/>
        <w:t xml:space="preserve">return new ValidationResult($"Cannot find the property with name \"{OtherProperty}\"");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 xml:space="preserve">object otherPropertyValue = otherPropertyInfo.GetValue(validationContext.ObjectInstance, null);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 xml:space="preserve">if (Equals(value, otherPropertyValue))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ab/>
        <w:t xml:space="preserve">return new ValidationResult(</w:t>
      </w:r>
    </w:p>
    <w:p w:rsidR="00000000" w:rsidDel="00000000" w:rsidP="00000000" w:rsidRDefault="00000000" w:rsidRPr="00000000" w14:paraId="000000AE">
      <w:pPr>
        <w:spacing w:after="0" w:line="240" w:lineRule="auto"/>
        <w:ind w:left="0" w:firstLine="0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ab/>
        <w:tab/>
        <w:t xml:space="preserve">$"{validationContext.MemberName} shouldn't be the same as {OtherProperty}.");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ab/>
        <w:t xml:space="preserve">return ValidationResult.Success;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pacing w:after="200" w:line="240" w:lineRule="auto"/>
        <w:rPr>
          <w:rFonts w:ascii="Roboto Mono Light" w:cs="Roboto Mono Light" w:eastAsia="Roboto Mono Light" w:hAnsi="Roboto Mono Light"/>
          <w:sz w:val="16"/>
          <w:szCs w:val="16"/>
        </w:rPr>
      </w:pPr>
      <w:r w:rsidDel="00000000" w:rsidR="00000000" w:rsidRPr="00000000">
        <w:rPr>
          <w:rFonts w:ascii="Roboto Mono Light" w:cs="Roboto Mono Light" w:eastAsia="Roboto Mono Light" w:hAnsi="Roboto Mono Light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200" w:lineRule="auto"/>
        <w:rPr/>
      </w:pPr>
      <w:r w:rsidDel="00000000" w:rsidR="00000000" w:rsidRPr="00000000">
        <w:rPr>
          <w:rtl w:val="0"/>
        </w:rPr>
        <w:t xml:space="preserve">Здесь доступ к полям класса получается через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, так что необходимо подключить неймспейс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System.Reflection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навешиваем наш атрибут на поле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модели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CityCreateModel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[MaxLength(255)]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[DifferentValue(OtherProperty = "Name")]</w:t>
      </w:r>
    </w:p>
    <w:p w:rsidR="00000000" w:rsidDel="00000000" w:rsidP="00000000" w:rsidRDefault="00000000" w:rsidRPr="00000000" w14:paraId="000000B8">
      <w:pPr>
        <w:spacing w:after="200" w:line="240" w:lineRule="auto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string Description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rPr/>
      </w:pPr>
      <w:r w:rsidDel="00000000" w:rsidR="00000000" w:rsidRPr="00000000">
        <w:rPr>
          <w:rtl w:val="0"/>
        </w:rPr>
        <w:t xml:space="preserve">И можно (и даже нужно) закомментировать логику проверки Description в классе контроллера: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// if (city.Description == city.Name)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// {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ModelState.AddModelError(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// </w:t>
        <w:tab/>
        <w:tab/>
        <w:t xml:space="preserve">"Description",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//</w:t>
        <w:tab/>
        <w:tab/>
        <w:t xml:space="preserve">"Description shouldn't be the same as Name.");</w:t>
      </w:r>
    </w:p>
    <w:p w:rsidR="00000000" w:rsidDel="00000000" w:rsidP="00000000" w:rsidRDefault="00000000" w:rsidRPr="00000000" w14:paraId="000000BF">
      <w:pPr>
        <w:spacing w:after="20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//}</w:t>
      </w:r>
    </w:p>
    <w:p w:rsidR="00000000" w:rsidDel="00000000" w:rsidP="00000000" w:rsidRDefault="00000000" w:rsidRPr="00000000" w14:paraId="000000C0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Запускаем, можем с точкой остановки в методе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IsValid</w:t>
      </w:r>
      <w:r w:rsidDel="00000000" w:rsidR="00000000" w:rsidRPr="00000000">
        <w:rPr>
          <w:rtl w:val="0"/>
        </w:rPr>
        <w:t xml:space="preserve"> класса нашего атрибута.</w:t>
        <w:br w:type="textWrapping"/>
        <w:t xml:space="preserve">Проверяем, радуемся :)</w:t>
      </w:r>
    </w:p>
    <w:p w:rsidR="00000000" w:rsidDel="00000000" w:rsidP="00000000" w:rsidRDefault="00000000" w:rsidRPr="00000000" w14:paraId="000000C1">
      <w:pPr>
        <w:pStyle w:val="Heading1"/>
        <w:spacing w:after="200" w:lineRule="auto"/>
        <w:rPr/>
      </w:pPr>
      <w:bookmarkStart w:colFirst="0" w:colLast="0" w:name="_msx2rdgs7vt0" w:id="18"/>
      <w:bookmarkEnd w:id="18"/>
      <w:r w:rsidDel="00000000" w:rsidR="00000000" w:rsidRPr="00000000">
        <w:rPr>
          <w:rtl w:val="0"/>
        </w:rPr>
        <w:t xml:space="preserve">Inversion of Control и Dependency Injection</w:t>
      </w:r>
    </w:p>
    <w:p w:rsidR="00000000" w:rsidDel="00000000" w:rsidP="00000000" w:rsidRDefault="00000000" w:rsidRPr="00000000" w14:paraId="000000C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* материал подготовлен на базе блога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https://shwanoff.ru/ioc-and-di/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uzmdqp1i0du9" w:id="19"/>
      <w:bookmarkEnd w:id="19"/>
      <w:r w:rsidDel="00000000" w:rsidR="00000000" w:rsidRPr="00000000">
        <w:rPr>
          <w:rtl w:val="0"/>
        </w:rPr>
        <w:t xml:space="preserve">Определения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an0ga2fwmxqc" w:id="20"/>
      <w:bookmarkEnd w:id="20"/>
      <w:r w:rsidDel="00000000" w:rsidR="00000000" w:rsidRPr="00000000">
        <w:rPr>
          <w:rtl w:val="0"/>
        </w:rPr>
        <w:t xml:space="preserve">Инверсия управления</w:t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Инверсия управления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Inversion of Control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IoC</w:t>
      </w:r>
      <w:r w:rsidDel="00000000" w:rsidR="00000000" w:rsidRPr="00000000">
        <w:rPr>
          <w:rtl w:val="0"/>
        </w:rPr>
        <w:t xml:space="preserve">) это определенный набор рекомендаций, позволяющих проектировать и реализовывать приложения используя слабое связывание отдельных компонентов.</w:t>
      </w:r>
    </w:p>
    <w:p w:rsidR="00000000" w:rsidDel="00000000" w:rsidP="00000000" w:rsidRDefault="00000000" w:rsidRPr="00000000" w14:paraId="000000C6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Для того чтобы следовать принципам </w:t>
      </w:r>
      <w:r w:rsidDel="00000000" w:rsidR="00000000" w:rsidRPr="00000000">
        <w:rPr>
          <w:rtl w:val="0"/>
        </w:rPr>
        <w:t xml:space="preserve">инверсии управления</w:t>
      </w:r>
      <w:r w:rsidDel="00000000" w:rsidR="00000000" w:rsidRPr="00000000">
        <w:rPr>
          <w:rtl w:val="0"/>
        </w:rPr>
        <w:t xml:space="preserve"> нам необходимо:</w:t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Реализовывать компоненты, отвечающие за одну конкретную задачу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Компоненты должны быть максимально независимыми друг от друга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4"/>
        </w:numPr>
        <w:spacing w:after="20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Компоненты не должны зависеть от конкретной реализации друг друга</w:t>
      </w:r>
    </w:p>
    <w:p w:rsidR="00000000" w:rsidDel="00000000" w:rsidP="00000000" w:rsidRDefault="00000000" w:rsidRPr="00000000" w14:paraId="000000CA">
      <w:pPr>
        <w:pStyle w:val="Heading3"/>
        <w:widowControl w:val="0"/>
        <w:spacing w:after="200" w:line="240" w:lineRule="auto"/>
        <w:rPr/>
      </w:pPr>
      <w:bookmarkStart w:colFirst="0" w:colLast="0" w:name="_ipzvptf78m0h" w:id="21"/>
      <w:bookmarkEnd w:id="21"/>
      <w:r w:rsidDel="00000000" w:rsidR="00000000" w:rsidRPr="00000000">
        <w:rPr>
          <w:rtl w:val="0"/>
        </w:rPr>
        <w:t xml:space="preserve">Внедрение зависимостей</w:t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Одним из видов конкретной реализации данных рекомендаций является механизм </w:t>
      </w:r>
      <w:r w:rsidDel="00000000" w:rsidR="00000000" w:rsidRPr="00000000">
        <w:rPr>
          <w:rtl w:val="0"/>
        </w:rPr>
        <w:t xml:space="preserve">внедрения зависимостей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Dependency Injection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). Он определяет две основные рекомендации:</w:t>
      </w:r>
    </w:p>
    <w:p w:rsidR="00000000" w:rsidDel="00000000" w:rsidP="00000000" w:rsidRDefault="00000000" w:rsidRPr="00000000" w14:paraId="000000CC">
      <w:pPr>
        <w:widowControl w:val="0"/>
        <w:numPr>
          <w:ilvl w:val="0"/>
          <w:numId w:val="9"/>
        </w:numPr>
        <w:spacing w:after="20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Модули верхних уровней не должны зависеть от модулей нижних уровней.</w:t>
        <w:br w:type="textWrapping"/>
        <w:t xml:space="preserve">Оба типа модулей должны зависеть от абстракций.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9"/>
        </w:numPr>
        <w:spacing w:after="20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Абстракции не должны зависеть от деталей.</w:t>
        <w:br w:type="textWrapping"/>
        <w:t xml:space="preserve">Детали должны зависеть от абстракций.</w:t>
      </w:r>
    </w:p>
    <w:p w:rsidR="00000000" w:rsidDel="00000000" w:rsidP="00000000" w:rsidRDefault="00000000" w:rsidRPr="00000000" w14:paraId="000000CE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  <w:t xml:space="preserve">То есть, если у нас будут существовать два связанных класса, то нам необходимо реализовывать связь между ними не напрямую, а через интерфейс. Это позволит нам при необходимости динамически менять реализацию зависимых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p3hjolz5r3ls" w:id="22"/>
      <w:bookmarkEnd w:id="22"/>
      <w:r w:rsidDel="00000000" w:rsidR="00000000" w:rsidRPr="00000000">
        <w:rPr>
          <w:rtl w:val="0"/>
        </w:rPr>
        <w:t xml:space="preserve">Пример по слайду</w:t>
      </w:r>
    </w:p>
    <w:p w:rsidR="00000000" w:rsidDel="00000000" w:rsidP="00000000" w:rsidRDefault="00000000" w:rsidRPr="00000000" w14:paraId="000000D0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Предположим, что мы решили написать свою собственную программу, выполняющую крипто вычисления, другим словом майнер. Любая криптовалюта основана на какой-либо хэш-функции (алгоритме).</w:t>
      </w:r>
    </w:p>
    <w:p w:rsidR="00000000" w:rsidDel="00000000" w:rsidP="00000000" w:rsidRDefault="00000000" w:rsidRPr="00000000" w14:paraId="000000D1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Предположим, что наша программа будет выполнять вычисления на алгоритме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SHA256</w:t>
      </w:r>
      <w:r w:rsidDel="00000000" w:rsidR="00000000" w:rsidRPr="00000000">
        <w:rPr>
          <w:rtl w:val="0"/>
        </w:rPr>
        <w:t xml:space="preserve">, для майнинга биткоина. Тогда мы получим следующую связь между классами:</w:t>
      </w:r>
    </w:p>
    <w:p w:rsidR="00000000" w:rsidDel="00000000" w:rsidP="00000000" w:rsidRDefault="00000000" w:rsidRPr="00000000" w14:paraId="000000D2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(слайд без IoC/DI)</w:t>
      </w:r>
    </w:p>
    <w:p w:rsidR="00000000" w:rsidDel="00000000" w:rsidP="00000000" w:rsidRDefault="00000000" w:rsidRPr="00000000" w14:paraId="000000D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Проблема состоит в том, что в настоящее время алгоритмов, на которых основаны крипто валюты достаточно много и их число постоянно увеличивается. Если мы захотим добавить новые алгоритмы для майнинга других криптовалют, нам придется вносить большое количество изменений в сам класс майнера.</w:t>
      </w:r>
    </w:p>
    <w:p w:rsidR="00000000" w:rsidDel="00000000" w:rsidP="00000000" w:rsidRDefault="00000000" w:rsidRPr="00000000" w14:paraId="000000D4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Чтобы этого избежать, необходимо создать промежуточный интерфейс, от которого будет зависеть майнер и который должны будут реализовывать различные алгоритмы.</w:t>
      </w:r>
    </w:p>
    <w:p w:rsidR="00000000" w:rsidDel="00000000" w:rsidP="00000000" w:rsidRDefault="00000000" w:rsidRPr="00000000" w14:paraId="000000D5">
      <w:pPr>
        <w:spacing w:after="200" w:lineRule="auto"/>
        <w:rPr/>
      </w:pPr>
      <w:r w:rsidDel="00000000" w:rsidR="00000000" w:rsidRPr="00000000">
        <w:rPr>
          <w:rtl w:val="0"/>
        </w:rPr>
        <w:t xml:space="preserve">(слайд с IoC/DI)</w:t>
      </w:r>
    </w:p>
    <w:p w:rsidR="00000000" w:rsidDel="00000000" w:rsidP="00000000" w:rsidRDefault="00000000" w:rsidRPr="00000000" w14:paraId="000000D6">
      <w:pPr>
        <w:spacing w:after="200" w:lineRule="auto"/>
        <w:rPr/>
      </w:pPr>
      <w:r w:rsidDel="00000000" w:rsidR="00000000" w:rsidRPr="00000000">
        <w:rPr>
          <w:rtl w:val="0"/>
        </w:rPr>
        <w:t xml:space="preserve">Так мы сможем не только разделить ответственность за выполнение конкретных задач между классом майнером и алгоритмами, но и сделаем задел на дальнейшее увеличение количества поддерживаемых алгоритмов.</w:t>
      </w:r>
    </w:p>
    <w:p w:rsidR="00000000" w:rsidDel="00000000" w:rsidP="00000000" w:rsidRDefault="00000000" w:rsidRPr="00000000" w14:paraId="000000D7">
      <w:pPr>
        <w:pStyle w:val="Heading2"/>
        <w:spacing w:after="200" w:lineRule="auto"/>
        <w:rPr/>
      </w:pPr>
      <w:bookmarkStart w:colFirst="0" w:colLast="0" w:name="_tbdp0tq3wtym" w:id="23"/>
      <w:bookmarkEnd w:id="23"/>
      <w:r w:rsidDel="00000000" w:rsidR="00000000" w:rsidRPr="00000000">
        <w:rPr>
          <w:rtl w:val="0"/>
        </w:rPr>
        <w:t xml:space="preserve">DI в ASP.NET Core MVC App</w:t>
      </w:r>
    </w:p>
    <w:p w:rsidR="00000000" w:rsidDel="00000000" w:rsidP="00000000" w:rsidRDefault="00000000" w:rsidRPr="00000000" w14:paraId="000000D8">
      <w:pPr>
        <w:pStyle w:val="Heading3"/>
        <w:spacing w:after="200" w:lineRule="auto"/>
        <w:rPr/>
      </w:pPr>
      <w:bookmarkStart w:colFirst="0" w:colLast="0" w:name="_6m4roopzprl4" w:id="24"/>
      <w:bookmarkEnd w:id="24"/>
      <w:r w:rsidDel="00000000" w:rsidR="00000000" w:rsidRPr="00000000">
        <w:rPr>
          <w:rtl w:val="0"/>
        </w:rPr>
        <w:t xml:space="preserve">Логирование</w:t>
      </w:r>
    </w:p>
    <w:p w:rsidR="00000000" w:rsidDel="00000000" w:rsidP="00000000" w:rsidRDefault="00000000" w:rsidRPr="00000000" w14:paraId="000000D9">
      <w:pPr>
        <w:spacing w:after="200" w:lineRule="auto"/>
        <w:rPr/>
      </w:pPr>
      <w:r w:rsidDel="00000000" w:rsidR="00000000" w:rsidRPr="00000000">
        <w:rPr>
          <w:rtl w:val="0"/>
        </w:rPr>
        <w:t xml:space="preserve">Для начала можно показать как это должно было бы работать с логированием.</w:t>
      </w:r>
    </w:p>
    <w:p w:rsidR="00000000" w:rsidDel="00000000" w:rsidP="00000000" w:rsidRDefault="00000000" w:rsidRPr="00000000" w14:paraId="000000DA">
      <w:pPr>
        <w:spacing w:after="200" w:lineRule="auto"/>
        <w:rPr/>
      </w:pPr>
      <w:r w:rsidDel="00000000" w:rsidR="00000000" w:rsidRPr="00000000">
        <w:rPr>
          <w:rtl w:val="0"/>
        </w:rPr>
        <w:t xml:space="preserve">Добавить к контейнеру сервис логирования через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services.AddLogging()</w:t>
      </w:r>
      <w:r w:rsidDel="00000000" w:rsidR="00000000" w:rsidRPr="00000000">
        <w:rPr>
          <w:rtl w:val="0"/>
        </w:rPr>
        <w:t xml:space="preserve"> в методе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 </w:t>
      </w:r>
      <w:r w:rsidDel="00000000" w:rsidR="00000000" w:rsidRPr="00000000">
        <w:rPr>
          <w:rtl w:val="0"/>
        </w:rPr>
        <w:t xml:space="preserve">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Startup</w:t>
      </w:r>
      <w:r w:rsidDel="00000000" w:rsidR="00000000" w:rsidRPr="00000000">
        <w:rPr>
          <w:rtl w:val="0"/>
        </w:rPr>
        <w:t xml:space="preserve">. Однако, если мы посмотрим на исходники класса WebHost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https://github.com/aspnet/MetaPackages/blob/master/src/Microsoft.AspNetCore/WebHost.cs</w:t>
        </w:r>
      </w:hyperlink>
      <w:r w:rsidDel="00000000" w:rsidR="00000000" w:rsidRPr="00000000">
        <w:rPr>
          <w:rtl w:val="0"/>
        </w:rPr>
        <w:t xml:space="preserve">, а именно на метод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CreateDefaultBuilder</w:t>
      </w:r>
      <w:r w:rsidDel="00000000" w:rsidR="00000000" w:rsidRPr="00000000">
        <w:rPr>
          <w:rtl w:val="0"/>
        </w:rPr>
        <w:t xml:space="preserve">, то мы увидим, что уже на этом уровне всё необходимое для логирования добавлено и сконфигурировано: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var builder = new WebHostBuilder();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…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builder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...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ConfigureLogging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((hostingContext, logging) =&gt;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logging.AddConfiguration(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ab/>
        <w:t xml:space="preserve">hostingContext.Configuration.GetSection("Logging"));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logging.AddConsole();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logging.AddDebug();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logging.AddEventSourceLogger();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}).</w:t>
      </w:r>
    </w:p>
    <w:p w:rsidR="00000000" w:rsidDel="00000000" w:rsidP="00000000" w:rsidRDefault="00000000" w:rsidRPr="00000000" w14:paraId="000000E7">
      <w:pPr>
        <w:spacing w:after="200" w:lineRule="auto"/>
        <w:rPr/>
      </w:pPr>
      <w:r w:rsidDel="00000000" w:rsidR="00000000" w:rsidRPr="00000000">
        <w:rPr>
          <w:rtl w:val="0"/>
        </w:rPr>
        <w:t xml:space="preserve">Ну… и хорошо!</w:t>
      </w:r>
    </w:p>
    <w:p w:rsidR="00000000" w:rsidDel="00000000" w:rsidP="00000000" w:rsidRDefault="00000000" w:rsidRPr="00000000" w14:paraId="000000E8">
      <w:pPr>
        <w:pStyle w:val="Heading3"/>
        <w:spacing w:after="200" w:lineRule="auto"/>
        <w:rPr/>
      </w:pPr>
      <w:bookmarkStart w:colFirst="0" w:colLast="0" w:name="_7r2hw9938iu7" w:id="25"/>
      <w:bookmarkEnd w:id="25"/>
      <w:r w:rsidDel="00000000" w:rsidR="00000000" w:rsidRPr="00000000">
        <w:rPr>
          <w:rtl w:val="0"/>
        </w:rPr>
        <w:t xml:space="preserve">Совместная работа: использование встроенного сервиса логирования</w:t>
      </w:r>
    </w:p>
    <w:p w:rsidR="00000000" w:rsidDel="00000000" w:rsidP="00000000" w:rsidRDefault="00000000" w:rsidRPr="00000000" w14:paraId="000000E9">
      <w:pPr>
        <w:spacing w:after="200" w:lineRule="auto"/>
        <w:rPr/>
      </w:pPr>
      <w:r w:rsidDel="00000000" w:rsidR="00000000" w:rsidRPr="00000000">
        <w:rPr>
          <w:rtl w:val="0"/>
        </w:rPr>
        <w:t xml:space="preserve">Давайте используем сервис логирования для добавления записи в лог, например, при вызове метода GetCities контроллера.</w:t>
      </w:r>
    </w:p>
    <w:p w:rsidR="00000000" w:rsidDel="00000000" w:rsidP="00000000" w:rsidRDefault="00000000" w:rsidRPr="00000000" w14:paraId="000000EA">
      <w:pPr>
        <w:spacing w:after="200" w:lineRule="auto"/>
        <w:rPr/>
      </w:pPr>
      <w:r w:rsidDel="00000000" w:rsidR="00000000" w:rsidRPr="00000000">
        <w:rPr>
          <w:rtl w:val="0"/>
        </w:rPr>
        <w:t xml:space="preserve">Для начало нам необходимо добавить в контроллер новое приватное поле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private ILogger&lt;CitiesController&gt; _logger;</w:t>
      </w:r>
    </w:p>
    <w:p w:rsidR="00000000" w:rsidDel="00000000" w:rsidP="00000000" w:rsidRDefault="00000000" w:rsidRPr="00000000" w14:paraId="000000EC">
      <w:pPr>
        <w:spacing w:after="200" w:lineRule="auto"/>
        <w:rPr/>
      </w:pPr>
      <w:r w:rsidDel="00000000" w:rsidR="00000000" w:rsidRPr="00000000">
        <w:rPr>
          <w:rtl w:val="0"/>
        </w:rPr>
        <w:t xml:space="preserve">Мы будем использовать метод, который называется Constructor Injection, который, как вы догадались, будет внедрять зависимость через конструктор: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CitiesController(ILogger&lt;CitiesController&gt; logger)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_logger = logger;</w:t>
      </w:r>
    </w:p>
    <w:p w:rsidR="00000000" w:rsidDel="00000000" w:rsidP="00000000" w:rsidRDefault="00000000" w:rsidRPr="00000000" w14:paraId="000000F0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200" w:lineRule="auto"/>
        <w:rPr/>
      </w:pPr>
      <w:r w:rsidDel="00000000" w:rsidR="00000000" w:rsidRPr="00000000">
        <w:rPr>
          <w:rtl w:val="0"/>
        </w:rPr>
        <w:t xml:space="preserve">При создании объекта нашего констроллера ASP.NET Core фреймворк </w:t>
      </w:r>
      <w:r w:rsidDel="00000000" w:rsidR="00000000" w:rsidRPr="00000000">
        <w:rPr>
          <w:b w:val="1"/>
          <w:rtl w:val="0"/>
        </w:rPr>
        <w:t xml:space="preserve">сам</w:t>
      </w:r>
      <w:r w:rsidDel="00000000" w:rsidR="00000000" w:rsidRPr="00000000">
        <w:rPr>
          <w:rtl w:val="0"/>
        </w:rPr>
        <w:t xml:space="preserve"> будет подставлять из списка зарегистрированных сервисов тот, который реализует запрошенный интерфейс.</w:t>
      </w:r>
    </w:p>
    <w:p w:rsidR="00000000" w:rsidDel="00000000" w:rsidP="00000000" w:rsidRDefault="00000000" w:rsidRPr="00000000" w14:paraId="000000F2">
      <w:pPr>
        <w:spacing w:after="200" w:lineRule="auto"/>
        <w:rPr/>
      </w:pPr>
      <w:r w:rsidDel="00000000" w:rsidR="00000000" w:rsidRPr="00000000">
        <w:rPr>
          <w:rtl w:val="0"/>
        </w:rPr>
        <w:t xml:space="preserve">Теперь во всех методах нашего контроллера мы можем обращаться к внутреннему объекту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_logger</w:t>
      </w:r>
      <w:r w:rsidDel="00000000" w:rsidR="00000000" w:rsidRPr="00000000">
        <w:rPr>
          <w:rtl w:val="0"/>
        </w:rPr>
        <w:t xml:space="preserve">, который позволяет работать с логом приложения: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IActionResult GetCities()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_logger.LogInformation(nameof(GetCities) + " called");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...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Запускаем, дёргаем URI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/api/cities</w:t>
      </w:r>
      <w:r w:rsidDel="00000000" w:rsidR="00000000" w:rsidRPr="00000000">
        <w:rPr>
          <w:rtl w:val="0"/>
        </w:rPr>
        <w:t xml:space="preserve"> и наблюдаем в окне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Debug Output</w:t>
      </w:r>
      <w:r w:rsidDel="00000000" w:rsidR="00000000" w:rsidRPr="00000000">
        <w:rPr>
          <w:rtl w:val="0"/>
        </w:rPr>
        <w:t xml:space="preserve"> наше залогированное сообщение. Радуемся :)</w:t>
      </w:r>
    </w:p>
    <w:p w:rsidR="00000000" w:rsidDel="00000000" w:rsidP="00000000" w:rsidRDefault="00000000" w:rsidRPr="00000000" w14:paraId="000000FA">
      <w:pPr>
        <w:pStyle w:val="Heading3"/>
        <w:spacing w:after="200" w:lineRule="auto"/>
        <w:rPr/>
      </w:pPr>
      <w:bookmarkStart w:colFirst="0" w:colLast="0" w:name="_etoe94655utx" w:id="26"/>
      <w:bookmarkEnd w:id="26"/>
      <w:r w:rsidDel="00000000" w:rsidR="00000000" w:rsidRPr="00000000">
        <w:rPr>
          <w:rtl w:val="0"/>
        </w:rPr>
        <w:t xml:space="preserve">Совместная работа: реализуем логирование в файл через NLog</w:t>
      </w:r>
    </w:p>
    <w:p w:rsidR="00000000" w:rsidDel="00000000" w:rsidP="00000000" w:rsidRDefault="00000000" w:rsidRPr="00000000" w14:paraId="000000FB">
      <w:pPr>
        <w:spacing w:after="200" w:lineRule="auto"/>
        <w:rPr/>
      </w:pPr>
      <w:r w:rsidDel="00000000" w:rsidR="00000000" w:rsidRPr="00000000">
        <w:rPr>
          <w:rtl w:val="0"/>
        </w:rPr>
        <w:t xml:space="preserve">Открываем 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https://github.com/NLog/NLog.Web/wiki/Getting-started-with-ASP.NET-Core-2</w:t>
        </w:r>
      </w:hyperlink>
      <w:r w:rsidDel="00000000" w:rsidR="00000000" w:rsidRPr="00000000">
        <w:rPr>
          <w:rtl w:val="0"/>
        </w:rPr>
        <w:t xml:space="preserve"> и делаем всё по пунктам, там отлично всё изложено.</w:t>
      </w:r>
    </w:p>
    <w:p w:rsidR="00000000" w:rsidDel="00000000" w:rsidP="00000000" w:rsidRDefault="00000000" w:rsidRPr="00000000" w14:paraId="000000FC">
      <w:pPr>
        <w:spacing w:after="200" w:lineRule="auto"/>
        <w:rPr/>
      </w:pPr>
      <w:r w:rsidDel="00000000" w:rsidR="00000000" w:rsidRPr="00000000">
        <w:rPr>
          <w:rtl w:val="0"/>
        </w:rPr>
        <w:t xml:space="preserve">Разумеется, комментарии хорошо бы дать по ходу, но это уже по усмотрению и возможностям лектора.</w:t>
      </w:r>
    </w:p>
    <w:p w:rsidR="00000000" w:rsidDel="00000000" w:rsidP="00000000" w:rsidRDefault="00000000" w:rsidRPr="00000000" w14:paraId="000000FD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На чём следует заострить внимание: мы вообще не меняли ни код контроллера ни код модели!</w:t>
      </w:r>
      <w:r w:rsidDel="00000000" w:rsidR="00000000" w:rsidRPr="00000000">
        <w:rPr>
          <w:rtl w:val="0"/>
        </w:rPr>
        <w:t xml:space="preserve"> Только код конфигурации приложения. Мы логируем через тот же самый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_logger </w:t>
      </w:r>
      <w:r w:rsidDel="00000000" w:rsidR="00000000" w:rsidRPr="00000000">
        <w:rPr>
          <w:rtl w:val="0"/>
        </w:rPr>
        <w:t xml:space="preserve">и это происходит благодаря реализованному DI.</w:t>
      </w:r>
    </w:p>
    <w:p w:rsidR="00000000" w:rsidDel="00000000" w:rsidP="00000000" w:rsidRDefault="00000000" w:rsidRPr="00000000" w14:paraId="000000FE">
      <w:pPr>
        <w:pStyle w:val="Heading3"/>
        <w:spacing w:after="200" w:lineRule="auto"/>
        <w:rPr/>
      </w:pPr>
      <w:bookmarkStart w:colFirst="0" w:colLast="0" w:name="_chu2j522v8rf" w:id="27"/>
      <w:bookmarkEnd w:id="27"/>
      <w:r w:rsidDel="00000000" w:rsidR="00000000" w:rsidRPr="00000000">
        <w:rPr>
          <w:rtl w:val="0"/>
        </w:rPr>
        <w:t xml:space="preserve">Регистрация собственных сервисов</w:t>
      </w:r>
    </w:p>
    <w:p w:rsidR="00000000" w:rsidDel="00000000" w:rsidP="00000000" w:rsidRDefault="00000000" w:rsidRPr="00000000" w14:paraId="000000FF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Собственные сервисы регистрируются в методе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ConfigureServices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Можно воспользоваться одним из трёх методов в зависимости от желаемого жизненного цикла сервиса: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7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AddTransient </w:t>
      </w:r>
      <w:r w:rsidDel="00000000" w:rsidR="00000000" w:rsidRPr="00000000">
        <w:rPr>
          <w:rtl w:val="0"/>
        </w:rPr>
        <w:t xml:space="preserve"> — объект пересоздаётся при каждом обращении к сервису создается новый объект сервиса. В течение одного запроса может быть несколько обращений к сервису, соответственно при каждом обращении будет создаваться новый объект. Подобная модель жизненного цикла наиболее подходит для легковесных сервисов, которые не хранят данных о состоянии.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7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AddScoped </w:t>
      </w:r>
      <w:r w:rsidDel="00000000" w:rsidR="00000000" w:rsidRPr="00000000">
        <w:rPr>
          <w:rtl w:val="0"/>
        </w:rPr>
        <w:t xml:space="preserve">— объект пересоздаётся для каждого запроса создается свой объект сервиса. То есть если в течение одного запроса есть несколько обращений к одному сервису, то при всех этих обращениях будет использоваться один и тот же объект сервиса.</w:t>
      </w:r>
    </w:p>
    <w:p w:rsidR="00000000" w:rsidDel="00000000" w:rsidP="00000000" w:rsidRDefault="00000000" w:rsidRPr="00000000" w14:paraId="00000103">
      <w:pPr>
        <w:widowControl w:val="0"/>
        <w:numPr>
          <w:ilvl w:val="0"/>
          <w:numId w:val="7"/>
        </w:numPr>
        <w:spacing w:after="200" w:line="240" w:lineRule="auto"/>
        <w:ind w:left="720" w:hanging="360"/>
        <w:rPr>
          <w:u w:val="none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AddSingleton </w:t>
      </w:r>
      <w:r w:rsidDel="00000000" w:rsidR="00000000" w:rsidRPr="00000000">
        <w:rPr>
          <w:rtl w:val="0"/>
        </w:rPr>
        <w:t xml:space="preserve">— объект сервиса создается при первом обращении к нему, все</w:t>
        <w:br w:type="textWrapping"/>
        <w:t xml:space="preserve">последующие запросы используют один и тот же ранее созданный объект сервиса.</w:t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jgngm3zeahg5" w:id="28"/>
      <w:bookmarkEnd w:id="28"/>
      <w:r w:rsidDel="00000000" w:rsidR="00000000" w:rsidRPr="00000000">
        <w:rPr>
          <w:rtl w:val="0"/>
        </w:rPr>
        <w:t xml:space="preserve">Совместная работа: оформляем CitiesDataStore как сервис</w:t>
      </w:r>
    </w:p>
    <w:p w:rsidR="00000000" w:rsidDel="00000000" w:rsidP="00000000" w:rsidRDefault="00000000" w:rsidRPr="00000000" w14:paraId="00000105">
      <w:pPr>
        <w:spacing w:after="0" w:lineRule="auto"/>
        <w:rPr/>
      </w:pPr>
      <w:r w:rsidDel="00000000" w:rsidR="00000000" w:rsidRPr="00000000">
        <w:rPr>
          <w:rtl w:val="0"/>
        </w:rPr>
        <w:t xml:space="preserve">Избавляемся от собственной имплементации синглтона для класса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CitiesDataStore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Оставляем только свойство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</w:t>
      </w:r>
      <w:r w:rsidDel="00000000" w:rsidR="00000000" w:rsidRPr="00000000">
        <w:rPr>
          <w:rtl w:val="0"/>
        </w:rPr>
        <w:t xml:space="preserve"> и конструктор, где оно инициализируется.</w:t>
      </w:r>
    </w:p>
    <w:p w:rsidR="00000000" w:rsidDel="00000000" w:rsidP="00000000" w:rsidRDefault="00000000" w:rsidRPr="00000000" w14:paraId="00000107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Пишем интерфейс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ICitiesDataStore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spacing w:after="0" w:line="24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interface ICitiesDataStore</w:t>
      </w:r>
    </w:p>
    <w:p w:rsidR="00000000" w:rsidDel="00000000" w:rsidP="00000000" w:rsidRDefault="00000000" w:rsidRPr="00000000" w14:paraId="00000109">
      <w:pPr>
        <w:spacing w:after="0" w:line="24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pacing w:after="0" w:line="24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List&lt;CityData&gt; Cities { get; }</w:t>
      </w:r>
    </w:p>
    <w:p w:rsidR="00000000" w:rsidDel="00000000" w:rsidP="00000000" w:rsidRDefault="00000000" w:rsidRPr="00000000" w14:paraId="0000010B">
      <w:pPr>
        <w:spacing w:after="20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pacing w:after="200" w:lineRule="auto"/>
        <w:rPr/>
      </w:pPr>
      <w:r w:rsidDel="00000000" w:rsidR="00000000" w:rsidRPr="00000000">
        <w:rPr>
          <w:rtl w:val="0"/>
        </w:rPr>
        <w:t xml:space="preserve">Прописываем наследование классом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CitiesDataStore</w:t>
      </w:r>
      <w:r w:rsidDel="00000000" w:rsidR="00000000" w:rsidRPr="00000000">
        <w:rPr>
          <w:rtl w:val="0"/>
        </w:rPr>
        <w:t xml:space="preserve"> интерфейса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ICitiesDataStore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spacing w:after="200" w:lineRule="auto"/>
        <w:rPr/>
      </w:pPr>
      <w:r w:rsidDel="00000000" w:rsidR="00000000" w:rsidRPr="00000000">
        <w:rPr>
          <w:rtl w:val="0"/>
        </w:rPr>
        <w:t xml:space="preserve">В контроллере заводим новое поле:</w:t>
      </w:r>
    </w:p>
    <w:p w:rsidR="00000000" w:rsidDel="00000000" w:rsidP="00000000" w:rsidRDefault="00000000" w:rsidRPr="00000000" w14:paraId="0000010E">
      <w:pPr>
        <w:spacing w:after="200" w:lineRule="auto"/>
        <w:ind w:firstLine="72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private ICitiesDataStore _citiesDataStore;</w:t>
      </w:r>
    </w:p>
    <w:p w:rsidR="00000000" w:rsidDel="00000000" w:rsidP="00000000" w:rsidRDefault="00000000" w:rsidRPr="00000000" w14:paraId="0000010F">
      <w:pPr>
        <w:spacing w:after="200" w:lineRule="auto"/>
        <w:rPr/>
      </w:pPr>
      <w:r w:rsidDel="00000000" w:rsidR="00000000" w:rsidRPr="00000000">
        <w:rPr>
          <w:rtl w:val="0"/>
        </w:rPr>
        <w:t xml:space="preserve">Обновляем конструктор:</w:t>
      </w:r>
    </w:p>
    <w:p w:rsidR="00000000" w:rsidDel="00000000" w:rsidP="00000000" w:rsidRDefault="00000000" w:rsidRPr="00000000" w14:paraId="00000110">
      <w:pPr>
        <w:spacing w:after="0" w:line="24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public CitiesController(</w:t>
      </w:r>
    </w:p>
    <w:p w:rsidR="00000000" w:rsidDel="00000000" w:rsidP="00000000" w:rsidRDefault="00000000" w:rsidRPr="00000000" w14:paraId="00000111">
      <w:pPr>
        <w:spacing w:after="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ILogger&lt;CitiesController&gt; logger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pacing w:after="0" w:line="24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ICitiesDataStore citiesDataStore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pacing w:after="0" w:line="24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pacing w:after="0" w:line="24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  <w:t xml:space="preserve">_logger = logger;</w:t>
      </w:r>
    </w:p>
    <w:p w:rsidR="00000000" w:rsidDel="00000000" w:rsidP="00000000" w:rsidRDefault="00000000" w:rsidRPr="00000000" w14:paraId="00000115">
      <w:pPr>
        <w:spacing w:after="0" w:line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_citiesDataStore = citiesDataStore;</w:t>
      </w:r>
    </w:p>
    <w:p w:rsidR="00000000" w:rsidDel="00000000" w:rsidP="00000000" w:rsidRDefault="00000000" w:rsidRPr="00000000" w14:paraId="00000116">
      <w:pPr>
        <w:spacing w:after="200" w:lineRule="auto"/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200" w:lineRule="auto"/>
        <w:rPr/>
      </w:pPr>
      <w:r w:rsidDel="00000000" w:rsidR="00000000" w:rsidRPr="00000000">
        <w:rPr>
          <w:rtl w:val="0"/>
        </w:rPr>
        <w:t xml:space="preserve">Избавляемся в каждом методе от ставшего ненужным получением инстанса методом</w:t>
      </w:r>
    </w:p>
    <w:p w:rsidR="00000000" w:rsidDel="00000000" w:rsidP="00000000" w:rsidRDefault="00000000" w:rsidRPr="00000000" w14:paraId="00000118">
      <w:pPr>
        <w:spacing w:after="200" w:lineRule="auto"/>
        <w:ind w:firstLine="720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var citiesDataStore = CitiesDataStore.GetInstance();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lineRule="auto"/>
        <w:rPr/>
      </w:pPr>
      <w:r w:rsidDel="00000000" w:rsidR="00000000" w:rsidRPr="00000000">
        <w:rPr>
          <w:rtl w:val="0"/>
        </w:rPr>
        <w:t xml:space="preserve">и заменяем обращение к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citiesDataStore</w:t>
      </w:r>
      <w:r w:rsidDel="00000000" w:rsidR="00000000" w:rsidRPr="00000000">
        <w:rPr>
          <w:rtl w:val="0"/>
        </w:rPr>
        <w:t xml:space="preserve"> его на обращение к полю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_сitiesDataStore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A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Запускаем. Добавляем город. Получаем все города. Убеждаемся, что синглтон работает как надо. Радуемся 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xliovyhyekrq" w:id="29"/>
      <w:bookmarkEnd w:id="29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Добавить валидацию на все оставшиеся методы.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Вынести декларацию и имплементацию Data Access Layer (DAL) за пределы приложения.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23</w:t>
    </w:r>
  </w:p>
  <w:p w:rsidR="00000000" w:rsidDel="00000000" w:rsidP="00000000" w:rsidRDefault="00000000" w:rsidRPr="00000000" w14:paraId="0000011F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ffffff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NLog/NLog.Web/wiki/Getting-started-with-ASP.NET-Core-2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s.ietf.org/html/rfc6902" TargetMode="External"/><Relationship Id="rId7" Type="http://schemas.openxmlformats.org/officeDocument/2006/relationships/hyperlink" Target="https://shwanoff.ru/ioc-and-di/" TargetMode="External"/><Relationship Id="rId8" Type="http://schemas.openxmlformats.org/officeDocument/2006/relationships/hyperlink" Target="https://github.com/aspnet/MetaPackages/blob/master/src/Microsoft.AspNetCore/WebHost.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MonoLight-regular.ttf"/><Relationship Id="rId6" Type="http://schemas.openxmlformats.org/officeDocument/2006/relationships/font" Target="fonts/RobotoMonoLight-bold.ttf"/><Relationship Id="rId7" Type="http://schemas.openxmlformats.org/officeDocument/2006/relationships/font" Target="fonts/RobotoMonoLight-italic.ttf"/><Relationship Id="rId8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