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kwp76bay9x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Переносим хранение данных в MS SQL Server (окончание)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_mkwp76bay9xx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8aay36p0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_rx8aay36p0sw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doin3hoi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мы хотим сделать?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_pmdoin3hoia5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96uckzk9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_x996uckzk9uw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На этом уроке мы </w:t>
      </w:r>
      <w:r w:rsidDel="00000000" w:rsidR="00000000" w:rsidRPr="00000000">
        <w:rPr>
          <w:b w:val="1"/>
          <w:rtl w:val="0"/>
        </w:rPr>
        <w:t xml:space="preserve">продолжаем </w:t>
      </w:r>
      <w:r w:rsidDel="00000000" w:rsidR="00000000" w:rsidRPr="00000000">
        <w:rPr>
          <w:rtl w:val="0"/>
        </w:rPr>
        <w:t xml:space="preserve">подготовку слоя доступа к данным на базе MS SQL Server через ADO.NET. В принципе, сам слой мы на уроке завершим в необходимом минимуме (реализуем 5 методов). А вот подключать всё к Telegram-боту будем уже на следующем. Также на следующем уроке мы реализуем </w:t>
      </w:r>
      <w:r w:rsidDel="00000000" w:rsidR="00000000" w:rsidRPr="00000000">
        <w:rPr>
          <w:b w:val="1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методы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прошлом уроке мы создали схему, одну хранимку и файл с данными (вставкой одной записи) для тестирования: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Schema.sql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kwp76bay9xx" w:id="0"/>
      <w:bookmarkEnd w:id="0"/>
      <w:r w:rsidDel="00000000" w:rsidR="00000000" w:rsidRPr="00000000">
        <w:rPr>
          <w:rtl w:val="0"/>
        </w:rPr>
        <w:t xml:space="preserve">Переносим хранение данных в MS SQL Server (окончание)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00" w:lineRule="auto"/>
        <w:rPr/>
      </w:pPr>
      <w:bookmarkStart w:colFirst="0" w:colLast="0" w:name="_rx8aay36p0sw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pmdoin3hoia5" w:id="2"/>
      <w:bookmarkEnd w:id="2"/>
      <w:r w:rsidDel="00000000" w:rsidR="00000000" w:rsidRPr="00000000">
        <w:rPr>
          <w:rtl w:val="0"/>
        </w:rPr>
        <w:t xml:space="preserve">Что мы хотим сделать?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Реализовать минимально необходимый для работы чат-бота набор методов интерфейса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 лежащий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  <w:t xml:space="preserve"> используя в качестве хранилища Microsoft SQL Server.</w:t>
      </w:r>
    </w:p>
    <w:p w:rsidR="00000000" w:rsidDel="00000000" w:rsidP="00000000" w:rsidRDefault="00000000" w:rsidRPr="00000000" w14:paraId="00000011">
      <w:pPr>
        <w:pStyle w:val="Heading1"/>
        <w:spacing w:after="200" w:lineRule="auto"/>
        <w:rPr/>
      </w:pPr>
      <w:bookmarkStart w:colFirst="0" w:colLast="0" w:name="_x996uckzk9uw" w:id="3"/>
      <w:bookmarkEnd w:id="3"/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Начинаем с того метода, на котором остановились в прошлый раз: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Get(Guid)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SQL-скрипт для создания хранимой процедуры,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метода в библиотеке доступа,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Модульный тест.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Полный список методов: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Add(ReminderItem);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Get(Guid)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Get(ReminderItemStatus)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UpdateStatus(ReminderItem, ReminderItemStatus);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UpdateStatus(IEnumerable&lt;ReminderItem&gt;, ReminderItemStatus);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Стремиться нужно к результату тут: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https://github.com/ago-cs/cs-course-q4/tree/master/Lessons/32/ClassWork/Final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xliovyhyekrq" w:id="4"/>
      <w:bookmarkEnd w:id="4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32</w:t>
    </w:r>
  </w:p>
  <w:p w:rsidR="00000000" w:rsidDel="00000000" w:rsidP="00000000" w:rsidRDefault="00000000" w:rsidRPr="00000000" w14:paraId="00000020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go-cs/cs-course-q4/tree/master/Lessons/32/ClassWork/Fina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go-cs/cs-course-q4/blob/master/Lessons/31/ClassWork/Final/Reminder.Storage/Reminder.Storage.SqlServer.ADO.Tests/Scripts/Schema.sql" TargetMode="External"/><Relationship Id="rId7" Type="http://schemas.openxmlformats.org/officeDocument/2006/relationships/hyperlink" Target="https://github.com/ago-cs/cs-course-q4/blob/master/Lessons/31/ClassWork/Final/Reminder.Storage/Reminder.Storage.SqlServer.ADO.Tests/Scripts/SPs.sql" TargetMode="External"/><Relationship Id="rId8" Type="http://schemas.openxmlformats.org/officeDocument/2006/relationships/hyperlink" Target="https://github.com/ago-cs/cs-course-q4/blob/master/Lessons/31/ClassWork/Final/Reminder.Storage/Reminder.Storage.SqlServer.ADO.Tests/Scripts/Data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