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33203803">
      <w:r w:rsidRPr="0AAC5000" w:rsidR="0AAC5000">
        <w:rPr>
          <w:b w:val="1"/>
          <w:bCs w:val="1"/>
        </w:rPr>
        <w:t>Слайд 1: приветствие</w:t>
      </w:r>
    </w:p>
    <w:p w:rsidR="0AAC5000" w:rsidP="0AAC5000" w:rsidRDefault="0AAC5000" w14:paraId="3A30D28D" w14:textId="03D41A2E">
      <w:pPr>
        <w:pStyle w:val="Normal"/>
      </w:pPr>
      <w:r w:rsidR="0AAC5000">
        <w:rPr/>
        <w:t>Всех приветствую, меня зовут Денис Кабанов и сегодня я буду рассказывать о том, как я выполнял финальный проект по предмету “обработка естественного языка” и что у меня получилось в итоге.</w:t>
      </w:r>
    </w:p>
    <w:p w:rsidR="0AAC5000" w:rsidP="0AAC5000" w:rsidRDefault="0AAC5000" w14:paraId="31D21425" w14:textId="2447BCFC">
      <w:pPr>
        <w:rPr>
          <w:b w:val="1"/>
          <w:bCs w:val="1"/>
        </w:rPr>
      </w:pPr>
      <w:r w:rsidRPr="0AAC5000" w:rsidR="0AAC5000">
        <w:rPr>
          <w:b w:val="1"/>
          <w:bCs w:val="1"/>
        </w:rPr>
        <w:t>Слайд 2: основные шаги</w:t>
      </w:r>
    </w:p>
    <w:p w:rsidR="0AAC5000" w:rsidP="0AAC5000" w:rsidRDefault="0AAC5000" w14:paraId="29129F61" w14:textId="665F7C0D">
      <w:pPr>
        <w:pStyle w:val="Normal"/>
      </w:pPr>
      <w:r w:rsidR="0AAC5000">
        <w:rPr/>
        <w:t>Перейдём к основным шагам работы, а они следующие:</w:t>
      </w:r>
    </w:p>
    <w:p w:rsidR="0AAC5000" w:rsidP="0AAC5000" w:rsidRDefault="0AAC5000" w14:paraId="2D449890" w14:textId="6196C1E6">
      <w:pPr>
        <w:pStyle w:val="Normal"/>
      </w:pPr>
      <w:r w:rsidR="0AAC5000">
        <w:rPr/>
        <w:t xml:space="preserve">Это очистка </w:t>
      </w:r>
      <w:r w:rsidR="0AAC5000">
        <w:rPr/>
        <w:t>датасета</w:t>
      </w:r>
      <w:r w:rsidR="0AAC5000">
        <w:rPr/>
        <w:t>, векторизация данных, обучение модели и подсчёт метрик.</w:t>
      </w:r>
    </w:p>
    <w:p w:rsidR="0AAC5000" w:rsidP="0AAC5000" w:rsidRDefault="0AAC5000" w14:paraId="22A258D7" w14:textId="032F88F7">
      <w:pPr>
        <w:rPr>
          <w:b w:val="1"/>
          <w:bCs w:val="1"/>
        </w:rPr>
      </w:pPr>
      <w:r w:rsidRPr="0AAC5000" w:rsidR="0AAC5000">
        <w:rPr>
          <w:b w:val="1"/>
          <w:bCs w:val="1"/>
        </w:rPr>
        <w:t xml:space="preserve">Слайд 3: очистка </w:t>
      </w:r>
      <w:r w:rsidRPr="0AAC5000" w:rsidR="0AAC5000">
        <w:rPr>
          <w:b w:val="1"/>
          <w:bCs w:val="1"/>
        </w:rPr>
        <w:t>датасета</w:t>
      </w:r>
    </w:p>
    <w:p w:rsidR="0AAC5000" w:rsidP="0AAC5000" w:rsidRDefault="0AAC5000" w14:paraId="40550646" w14:textId="7C999B85">
      <w:pPr>
        <w:pStyle w:val="Normal"/>
      </w:pPr>
      <w:r w:rsidR="0AAC5000">
        <w:rPr/>
        <w:t>Очистка являлась одним из важнейших этапов работы, без неё набрать хороший F-</w:t>
      </w:r>
      <w:r w:rsidR="0AAC5000">
        <w:rPr/>
        <w:t>score</w:t>
      </w:r>
      <w:r w:rsidR="0AAC5000">
        <w:rPr/>
        <w:t xml:space="preserve"> не представляется возможным. Принцип моей очистки заключался в следующем: </w:t>
      </w:r>
    </w:p>
    <w:p w:rsidR="0AAC5000" w:rsidP="0AAC5000" w:rsidRDefault="0AAC5000" w14:paraId="4910EF0E" w14:textId="325AA562">
      <w:pPr>
        <w:pStyle w:val="Normal"/>
      </w:pPr>
      <w:r w:rsidR="0AAC5000">
        <w:rPr/>
        <w:t xml:space="preserve">Во-первых — определялись важные для каждой темы слова, что отличают их друг от друга. </w:t>
      </w:r>
    </w:p>
    <w:p w:rsidR="0AAC5000" w:rsidP="0AAC5000" w:rsidRDefault="0AAC5000" w14:paraId="0B2CBE84" w14:textId="54C76C45">
      <w:pPr>
        <w:pStyle w:val="Normal"/>
      </w:pPr>
      <w:r w:rsidR="0AAC5000">
        <w:rPr/>
        <w:t xml:space="preserve">Во-вторых — в </w:t>
      </w:r>
      <w:r w:rsidR="0AAC5000">
        <w:rPr/>
        <w:t>датасете</w:t>
      </w:r>
      <w:r w:rsidR="0AAC5000">
        <w:rPr/>
        <w:t xml:space="preserve"> оставлялись только те записи, что включали хотя бы одно важное слово для своего класса.</w:t>
      </w:r>
    </w:p>
    <w:p w:rsidR="0AAC5000" w:rsidP="0AAC5000" w:rsidRDefault="0AAC5000" w14:paraId="2540D5DB" w14:textId="6FBA72D2">
      <w:pPr>
        <w:pStyle w:val="Normal"/>
      </w:pPr>
      <w:r w:rsidR="0AAC5000">
        <w:rPr/>
        <w:t xml:space="preserve">При этом сами записи оставлялись почти без изменений, то есть не проводилась ни </w:t>
      </w:r>
      <w:r w:rsidR="0AAC5000">
        <w:rPr/>
        <w:t>лемматизация</w:t>
      </w:r>
      <w:r w:rsidR="0AAC5000">
        <w:rPr/>
        <w:t xml:space="preserve">, ни удаление стоп слов или приведение к нижнему регистру. </w:t>
      </w:r>
    </w:p>
    <w:p w:rsidR="0AAC5000" w:rsidP="0AAC5000" w:rsidRDefault="0AAC5000" w14:paraId="7B2C0A11" w14:textId="033B2D67">
      <w:pPr>
        <w:pStyle w:val="Normal"/>
      </w:pPr>
      <w:r w:rsidR="0AAC5000">
        <w:rPr/>
        <w:t xml:space="preserve">Стоит отметить, что сэмплы из </w:t>
      </w:r>
      <w:r w:rsidR="0AAC5000">
        <w:rPr/>
        <w:t>малопредставленных</w:t>
      </w:r>
      <w:r w:rsidR="0AAC5000">
        <w:rPr/>
        <w:t xml:space="preserve"> классов либо удалялись, либо сливались с другими одноимёнными, классами.</w:t>
      </w:r>
    </w:p>
    <w:p w:rsidR="0AAC5000" w:rsidP="0AAC5000" w:rsidRDefault="0AAC5000" w14:paraId="31B2A8D4" w14:textId="429D63F2">
      <w:pPr>
        <w:rPr>
          <w:b w:val="1"/>
          <w:bCs w:val="1"/>
        </w:rPr>
      </w:pPr>
      <w:r w:rsidRPr="0AAC5000" w:rsidR="0AAC5000">
        <w:rPr>
          <w:b w:val="1"/>
          <w:bCs w:val="1"/>
        </w:rPr>
        <w:t xml:space="preserve">Слайд 4: очистка </w:t>
      </w:r>
      <w:r w:rsidRPr="0AAC5000" w:rsidR="0AAC5000">
        <w:rPr>
          <w:b w:val="1"/>
          <w:bCs w:val="1"/>
        </w:rPr>
        <w:t>датасета</w:t>
      </w:r>
    </w:p>
    <w:p w:rsidR="0AAC5000" w:rsidP="0AAC5000" w:rsidRDefault="0AAC5000" w14:paraId="3FF8053B" w14:textId="04763A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AAC5000">
        <w:rPr/>
        <w:t>Расскажу подробнее про сам принцип очистки, он состоял из пяти шагов:</w:t>
      </w:r>
    </w:p>
    <w:p w:rsidR="0AAC5000" w:rsidP="0AAC5000" w:rsidRDefault="0AAC5000" w14:paraId="62B5A96C" w14:textId="2E62D6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AAC5000">
        <w:rPr/>
        <w:t xml:space="preserve">Первый шаг: </w:t>
      </w:r>
      <w:r w:rsidR="0AAC5000">
        <w:rPr/>
        <w:t>считалось</w:t>
      </w:r>
      <w:r w:rsidR="0AAC5000">
        <w:rPr/>
        <w:t xml:space="preserve"> распределение токенов по </w:t>
      </w:r>
      <w:r w:rsidR="0AAC5000">
        <w:rPr/>
        <w:t>датасету</w:t>
      </w:r>
      <w:r w:rsidR="0AAC5000">
        <w:rPr/>
        <w:t xml:space="preserve"> в соответствии с представленной формулой, где число встреч токена в теме делилось на число записей по теме. </w:t>
      </w:r>
    </w:p>
    <w:p w:rsidR="0AAC5000" w:rsidP="0AAC5000" w:rsidRDefault="0AAC5000" w14:paraId="069BD072" w14:textId="12300D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="0AAC5000">
        <w:rPr/>
        <w:t>На втором шаге проходила первичная очистка слов, то есть оставлялись только те токены, что встречались не слишком редко и не слишком часто.</w:t>
      </w:r>
    </w:p>
    <w:p w:rsidR="0AAC5000" w:rsidP="0AAC5000" w:rsidRDefault="0AAC5000" w14:paraId="766E1277" w14:textId="2EF68F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AAC5000">
        <w:rPr/>
        <w:t xml:space="preserve">Третьим шагом было определение списка важных слов для всего </w:t>
      </w:r>
      <w:r w:rsidR="0AAC5000">
        <w:rPr/>
        <w:t>датасета</w:t>
      </w:r>
      <w:r w:rsidR="0AAC5000">
        <w:rPr/>
        <w:t>. Слово считалось важным, если разница максимального и среднего значения представленности токена по темам было выше порога.</w:t>
      </w:r>
    </w:p>
    <w:p w:rsidR="0AAC5000" w:rsidP="0AAC5000" w:rsidRDefault="0AAC5000" w14:paraId="15C11D62" w14:textId="5543AD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0AAC5000" w:rsidR="0AAC5000">
        <w:rPr>
          <w:b w:val="1"/>
          <w:bCs w:val="1"/>
        </w:rPr>
        <w:t xml:space="preserve">Слайд 5: очистка </w:t>
      </w:r>
      <w:r w:rsidRPr="0AAC5000" w:rsidR="0AAC5000">
        <w:rPr>
          <w:b w:val="1"/>
          <w:bCs w:val="1"/>
        </w:rPr>
        <w:t>датасета</w:t>
      </w:r>
    </w:p>
    <w:p w:rsidR="0AAC5000" w:rsidP="0AAC5000" w:rsidRDefault="0AAC5000" w14:paraId="42D4BD91" w14:textId="1A47AFCD">
      <w:pPr>
        <w:pStyle w:val="Normal"/>
      </w:pPr>
      <w:r w:rsidR="0AAC5000">
        <w:rPr/>
        <w:t>После шага 3 было найдено 72 слова, что вносят основной смысловой вклад в посты пользователей. Они представлены на этом слайде, пока без разделения на важность для классов.</w:t>
      </w:r>
    </w:p>
    <w:p w:rsidR="0AAC5000" w:rsidP="0AAC5000" w:rsidRDefault="0AAC5000" w14:paraId="3FCFFBCC" w14:textId="56554A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0AAC5000" w:rsidR="0AAC5000">
        <w:rPr>
          <w:b w:val="1"/>
          <w:bCs w:val="1"/>
        </w:rPr>
        <w:t>Слайд 6: очистка датасета</w:t>
      </w:r>
    </w:p>
    <w:p w:rsidR="0AAC5000" w:rsidP="0AAC5000" w:rsidRDefault="0AAC5000" w14:paraId="4BA2EACF" w14:textId="376A0D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="0AAC5000">
        <w:rPr/>
        <w:t xml:space="preserve">Четвёртым шагом был перевод частоты встречи слова с помощью </w:t>
      </w:r>
      <w:r w:rsidR="0AAC5000">
        <w:rPr/>
        <w:t>Softmax</w:t>
      </w:r>
      <w:r w:rsidR="0AAC5000">
        <w:rPr/>
        <w:t xml:space="preserve"> в вероятность принадлежать классу. На самом деле это просто вызов операции </w:t>
      </w:r>
      <w:r w:rsidR="0AAC5000">
        <w:rPr/>
        <w:t>Softmax</w:t>
      </w:r>
      <w:r w:rsidR="0AAC5000">
        <w:rPr/>
        <w:t xml:space="preserve"> для каждого слова.</w:t>
      </w:r>
    </w:p>
    <w:p w:rsidR="0AAC5000" w:rsidP="0AAC5000" w:rsidRDefault="0AAC5000" w14:paraId="232093CE" w14:textId="2B49357E">
      <w:pPr>
        <w:pStyle w:val="Normal"/>
      </w:pPr>
      <w:r w:rsidR="0AAC5000">
        <w:rPr/>
        <w:t xml:space="preserve">После чего шёл заключительный пятый шаг, на котором находились важные токены для каждого </w:t>
      </w:r>
      <w:r w:rsidR="0AAC5000">
        <w:rPr/>
        <w:t>класса</w:t>
      </w:r>
      <w:r w:rsidR="0AAC5000">
        <w:rPr/>
        <w:t xml:space="preserve"> в частности. В моём варианте просто брались первые 15 слов с наибольшей вероятностью принадлежать определённому классу.</w:t>
      </w:r>
    </w:p>
    <w:p w:rsidR="0AAC5000" w:rsidP="0AAC5000" w:rsidRDefault="0AAC5000" w14:paraId="628C731C" w14:textId="6F3849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0AAC5000" w:rsidR="0AAC5000">
        <w:rPr>
          <w:b w:val="1"/>
          <w:bCs w:val="1"/>
        </w:rPr>
        <w:t xml:space="preserve">Слайд 7: очистка </w:t>
      </w:r>
      <w:r w:rsidRPr="0AAC5000" w:rsidR="0AAC5000">
        <w:rPr>
          <w:b w:val="1"/>
          <w:bCs w:val="1"/>
        </w:rPr>
        <w:t>датасета</w:t>
      </w:r>
    </w:p>
    <w:p w:rsidR="0AAC5000" w:rsidP="0AAC5000" w:rsidRDefault="0AAC5000" w14:paraId="5C07278D" w14:textId="0EBC15C5">
      <w:pPr>
        <w:pStyle w:val="Normal"/>
      </w:pPr>
      <w:r w:rsidR="0AAC5000">
        <w:rPr/>
        <w:t>На данном же слайде уже представлены слова, важные для каждой из тем.</w:t>
      </w:r>
    </w:p>
    <w:p w:rsidR="0AAC5000" w:rsidP="0AAC5000" w:rsidRDefault="0AAC5000" w14:paraId="793BB205" w14:textId="14D57FCE">
      <w:pPr>
        <w:pStyle w:val="Normal"/>
        <w:suppressLineNumbers w:val="0"/>
        <w:bidi w:val="0"/>
        <w:rPr>
          <w:b w:val="1"/>
          <w:bCs w:val="1"/>
        </w:rPr>
      </w:pPr>
      <w:r w:rsidRPr="0AAC5000" w:rsidR="0AAC5000">
        <w:rPr>
          <w:b w:val="1"/>
          <w:bCs w:val="1"/>
        </w:rPr>
        <w:t>Слайд 8: очистка датасета</w:t>
      </w:r>
    </w:p>
    <w:p w:rsidR="0AAC5000" w:rsidP="0AAC5000" w:rsidRDefault="0AAC5000" w14:paraId="3E01EAE3" w14:textId="43108685">
      <w:pPr>
        <w:pStyle w:val="Normal"/>
      </w:pPr>
      <w:r w:rsidR="0AAC5000">
        <w:rPr/>
        <w:t xml:space="preserve">После очистки </w:t>
      </w:r>
      <w:r w:rsidR="0AAC5000">
        <w:rPr/>
        <w:t>датасет</w:t>
      </w:r>
      <w:r w:rsidR="0AAC5000">
        <w:rPr/>
        <w:t xml:space="preserve"> стал выглядеть следующим образом. В нём осталось всего лишь 20894 сэмпла, но при этом каждый из них содержал хотя бы одно важное слово. То есть была произведена очистка от шумных данных. </w:t>
      </w:r>
    </w:p>
    <w:p w:rsidR="0AAC5000" w:rsidP="0AAC5000" w:rsidRDefault="0AAC5000" w14:paraId="4C85F564" w14:textId="72576F8F">
      <w:pPr>
        <w:pStyle w:val="Normal"/>
        <w:suppressLineNumbers w:val="0"/>
        <w:bidi w:val="0"/>
        <w:rPr>
          <w:b w:val="1"/>
          <w:bCs w:val="1"/>
        </w:rPr>
      </w:pPr>
      <w:r w:rsidRPr="0AAC5000" w:rsidR="0AAC5000">
        <w:rPr>
          <w:b w:val="1"/>
          <w:bCs w:val="1"/>
        </w:rPr>
        <w:t>Слайд 9: векторизация данных</w:t>
      </w:r>
    </w:p>
    <w:p w:rsidR="0AAC5000" w:rsidP="0AAC5000" w:rsidRDefault="0AAC5000" w14:paraId="244E3D49" w14:textId="07E1F89C">
      <w:pPr>
        <w:pStyle w:val="Normal"/>
      </w:pPr>
      <w:r w:rsidR="0AAC5000">
        <w:rPr/>
        <w:t>Перейдём к основным моментам векторизации данных.</w:t>
      </w:r>
    </w:p>
    <w:p w:rsidR="0AAC5000" w:rsidP="0AAC5000" w:rsidRDefault="0AAC5000" w14:paraId="350B6AE6" w14:textId="35B07EFB">
      <w:pPr>
        <w:pStyle w:val="Normal"/>
      </w:pPr>
      <w:r w:rsidR="0AAC5000">
        <w:rPr/>
        <w:t xml:space="preserve">Она проводилась с помощью </w:t>
      </w:r>
      <w:r w:rsidR="0AAC5000">
        <w:rPr/>
        <w:t>WordPiece</w:t>
      </w:r>
      <w:r w:rsidR="0AAC5000">
        <w:rPr/>
        <w:t xml:space="preserve"> </w:t>
      </w:r>
      <w:r w:rsidR="0AAC5000">
        <w:rPr/>
        <w:t>токенизатора</w:t>
      </w:r>
      <w:r w:rsidR="0AAC5000">
        <w:rPr/>
        <w:t xml:space="preserve">, идущего вместе с рассматриваемой моделью с </w:t>
      </w:r>
      <w:r w:rsidR="0AAC5000">
        <w:rPr/>
        <w:t>H</w:t>
      </w:r>
      <w:r w:rsidR="0AAC5000">
        <w:rPr/>
        <w:t>ugging</w:t>
      </w:r>
      <w:r w:rsidR="0AAC5000">
        <w:rPr/>
        <w:t xml:space="preserve"> </w:t>
      </w:r>
      <w:r w:rsidR="0AAC5000">
        <w:rPr/>
        <w:t>Face.</w:t>
      </w:r>
    </w:p>
    <w:p w:rsidR="0AAC5000" w:rsidP="0AAC5000" w:rsidRDefault="0AAC5000" w14:paraId="76D491FA" w14:textId="30FA6DD9">
      <w:pPr>
        <w:pStyle w:val="Normal"/>
      </w:pPr>
      <w:r w:rsidR="0AAC5000">
        <w:rPr/>
        <w:t xml:space="preserve">Оптимальная длина последовательности токенов определялась автоматически ещё при очистке, как квантиль уровня 0.95, и составила 330 токенов на сэмпл. </w:t>
      </w:r>
    </w:p>
    <w:p w:rsidR="0AAC5000" w:rsidP="0AAC5000" w:rsidRDefault="0AAC5000" w14:paraId="55972773" w14:textId="5AAA02DB">
      <w:pPr>
        <w:pStyle w:val="Normal"/>
      </w:pPr>
      <w:r w:rsidR="0AAC5000">
        <w:rPr/>
        <w:t xml:space="preserve">При недоборе токенов пустые места заполнялись </w:t>
      </w:r>
      <w:r w:rsidR="0AAC5000">
        <w:rPr/>
        <w:t>паддингами</w:t>
      </w:r>
      <w:r w:rsidR="0AAC5000">
        <w:rPr/>
        <w:t>, а при переборе обрезались с конца.</w:t>
      </w:r>
    </w:p>
    <w:p w:rsidR="0AAC5000" w:rsidP="0AAC5000" w:rsidRDefault="0AAC5000" w14:paraId="34B78463" w14:textId="7E29B24C">
      <w:pPr>
        <w:pStyle w:val="Normal"/>
      </w:pPr>
      <w:r w:rsidR="0AAC5000">
        <w:rPr/>
        <w:t xml:space="preserve">Что же до </w:t>
      </w:r>
      <w:r w:rsidR="0AAC5000">
        <w:rPr/>
        <w:t>таргетов</w:t>
      </w:r>
      <w:r w:rsidR="0AAC5000">
        <w:rPr/>
        <w:t xml:space="preserve"> — так они кодировались с помощью One-</w:t>
      </w:r>
      <w:r w:rsidR="0AAC5000">
        <w:rPr/>
        <w:t>hot</w:t>
      </w:r>
      <w:r w:rsidR="0AAC5000">
        <w:rPr/>
        <w:t xml:space="preserve"> </w:t>
      </w:r>
      <w:r w:rsidR="0AAC5000">
        <w:rPr/>
        <w:t>encoder_а</w:t>
      </w:r>
      <w:r w:rsidR="0AAC5000">
        <w:rPr/>
        <w:t>.</w:t>
      </w:r>
    </w:p>
    <w:p w:rsidR="0AAC5000" w:rsidP="0AAC5000" w:rsidRDefault="0AAC5000" w14:paraId="3717EB7D" w14:textId="28781F69">
      <w:pPr>
        <w:pStyle w:val="Normal"/>
      </w:pPr>
      <w:r w:rsidR="0AAC5000">
        <w:rPr/>
        <w:t xml:space="preserve">Ни </w:t>
      </w:r>
      <w:r w:rsidR="0AAC5000">
        <w:rPr/>
        <w:t>Upsample</w:t>
      </w:r>
      <w:r w:rsidR="0AAC5000">
        <w:rPr/>
        <w:t xml:space="preserve">, ни </w:t>
      </w:r>
      <w:r w:rsidR="0AAC5000">
        <w:rPr/>
        <w:t>Downsample</w:t>
      </w:r>
      <w:r w:rsidR="0AAC5000">
        <w:rPr/>
        <w:t xml:space="preserve"> не проводились, так как в рассмотренном подходе они хоть и улучшали предсказания на плохо представленных классах, но при этом чуть сильнее ухудшали на остальных, тем самым уменьшая </w:t>
      </w:r>
      <w:r w:rsidR="0AAC5000">
        <w:rPr/>
        <w:t>Macro</w:t>
      </w:r>
      <w:r w:rsidR="0AAC5000">
        <w:rPr/>
        <w:t xml:space="preserve"> F-</w:t>
      </w:r>
      <w:r w:rsidR="0AAC5000">
        <w:rPr/>
        <w:t>score</w:t>
      </w:r>
      <w:r w:rsidR="0AAC5000">
        <w:rPr/>
        <w:t>.</w:t>
      </w:r>
    </w:p>
    <w:p w:rsidR="0AAC5000" w:rsidP="0AAC5000" w:rsidRDefault="0AAC5000" w14:paraId="2EDC28CE" w14:textId="11297C30">
      <w:pPr>
        <w:pStyle w:val="Normal"/>
      </w:pPr>
      <w:r w:rsidR="0AAC5000">
        <w:rPr/>
        <w:t>Разбиение на обучающую и тестовую выборки проходило в соотношении 80 на 20.</w:t>
      </w:r>
    </w:p>
    <w:p w:rsidR="0AAC5000" w:rsidP="0AAC5000" w:rsidRDefault="0AAC5000" w14:paraId="5B4296A3" w14:textId="45E7C7CF">
      <w:pPr>
        <w:pStyle w:val="Normal"/>
        <w:suppressLineNumbers w:val="0"/>
        <w:bidi w:val="0"/>
        <w:rPr>
          <w:b w:val="1"/>
          <w:bCs w:val="1"/>
        </w:rPr>
      </w:pPr>
      <w:r w:rsidRPr="0AAC5000" w:rsidR="0AAC5000">
        <w:rPr>
          <w:b w:val="1"/>
          <w:bCs w:val="1"/>
        </w:rPr>
        <w:t>Слайд 10: векторизация данных</w:t>
      </w:r>
    </w:p>
    <w:p w:rsidR="0AAC5000" w:rsidRDefault="0AAC5000" w14:paraId="5522D979" w14:textId="6804DAE6">
      <w:r w:rsidR="0AAC5000">
        <w:rPr/>
        <w:t xml:space="preserve">На данном слайде приведён пример токенов, полученных после </w:t>
      </w:r>
      <w:r w:rsidR="0AAC5000">
        <w:rPr/>
        <w:t>токенизации</w:t>
      </w:r>
      <w:r w:rsidR="0AAC5000">
        <w:rPr/>
        <w:t xml:space="preserve"> одного сэмпла. Что-то подобное получилось и с другими записями. Стоит также упомянуть, что </w:t>
      </w:r>
      <w:r w:rsidR="0AAC5000">
        <w:rPr/>
        <w:t>токенизатор</w:t>
      </w:r>
      <w:r w:rsidR="0AAC5000">
        <w:rPr/>
        <w:t xml:space="preserve"> выдавал ещё и </w:t>
      </w:r>
      <w:r w:rsidR="0AAC5000">
        <w:rPr/>
        <w:t>attention</w:t>
      </w:r>
      <w:r w:rsidR="0AAC5000">
        <w:rPr/>
        <w:t xml:space="preserve"> </w:t>
      </w:r>
      <w:r w:rsidR="0AAC5000">
        <w:rPr/>
        <w:t>mask</w:t>
      </w:r>
      <w:r w:rsidR="0AAC5000">
        <w:rPr/>
        <w:t xml:space="preserve">, но в данном случае она использовалась лишь для зануления входной последовательности на месте </w:t>
      </w:r>
      <w:r w:rsidR="0AAC5000">
        <w:rPr/>
        <w:t>паддинга</w:t>
      </w:r>
      <w:r w:rsidR="0AAC5000">
        <w:rPr/>
        <w:t>.</w:t>
      </w:r>
    </w:p>
    <w:p w:rsidR="0AAC5000" w:rsidP="0AAC5000" w:rsidRDefault="0AAC5000" w14:paraId="3214ED7E" w14:textId="3D13A4E3">
      <w:pPr>
        <w:pStyle w:val="Normal"/>
        <w:suppressLineNumbers w:val="0"/>
        <w:bidi w:val="0"/>
        <w:rPr>
          <w:b w:val="1"/>
          <w:bCs w:val="1"/>
        </w:rPr>
      </w:pPr>
      <w:r w:rsidRPr="0AAC5000" w:rsidR="0AAC5000">
        <w:rPr>
          <w:b w:val="1"/>
          <w:bCs w:val="1"/>
        </w:rPr>
        <w:t>Слайд 11: векторизация данных</w:t>
      </w:r>
    </w:p>
    <w:p w:rsidR="0AAC5000" w:rsidP="0AAC5000" w:rsidRDefault="0AAC5000" w14:paraId="5F2B8B63" w14:textId="64BB6427">
      <w:pPr>
        <w:pStyle w:val="Normal"/>
      </w:pPr>
    </w:p>
    <w:p w:rsidR="0AAC5000" w:rsidRDefault="0AAC5000" w14:paraId="2361340F" w14:textId="4629B96C">
      <w:r w:rsidR="0AAC5000">
        <w:rPr/>
        <w:t xml:space="preserve">После проведение векторизации, данные на вход модели получились следующие: X — это </w:t>
      </w:r>
      <w:r w:rsidR="0AAC5000">
        <w:rPr/>
        <w:t>input_ids</w:t>
      </w:r>
      <w:r w:rsidR="0AAC5000">
        <w:rPr/>
        <w:t xml:space="preserve"> и </w:t>
      </w:r>
      <w:r w:rsidR="0AAC5000">
        <w:rPr/>
        <w:t>attention_mask</w:t>
      </w:r>
    </w:p>
    <w:p w:rsidR="0AAC5000" w:rsidP="0AAC5000" w:rsidRDefault="0AAC5000" w14:paraId="397AFD19" w14:textId="61B88EA8">
      <w:pPr>
        <w:pStyle w:val="Normal"/>
      </w:pPr>
      <w:r w:rsidR="0AAC5000">
        <w:rPr/>
        <w:t>Y — One-</w:t>
      </w:r>
      <w:r w:rsidR="0AAC5000">
        <w:rPr/>
        <w:t>hot</w:t>
      </w:r>
      <w:r w:rsidR="0AAC5000">
        <w:rPr/>
        <w:t xml:space="preserve"> вектора таргетов</w:t>
      </w:r>
    </w:p>
    <w:p w:rsidR="0AAC5000" w:rsidP="0AAC5000" w:rsidRDefault="0AAC5000" w14:paraId="30270EE8" w14:textId="15280402">
      <w:pPr>
        <w:pStyle w:val="Normal"/>
      </w:pPr>
      <w:r w:rsidR="0AAC5000">
        <w:rPr/>
        <w:t xml:space="preserve">И X и Y далее были преобразованы в </w:t>
      </w:r>
      <w:r w:rsidR="0AAC5000">
        <w:rPr/>
        <w:t>torch</w:t>
      </w:r>
      <w:r w:rsidR="0AAC5000">
        <w:rPr/>
        <w:t xml:space="preserve"> </w:t>
      </w:r>
      <w:r w:rsidR="0AAC5000">
        <w:rPr/>
        <w:t>tensor_ы</w:t>
      </w:r>
      <w:r w:rsidR="0AAC5000">
        <w:rPr/>
        <w:t xml:space="preserve"> и отправлены на соответствующий девайс — GPU.</w:t>
      </w:r>
    </w:p>
    <w:p w:rsidR="0AAC5000" w:rsidP="0AAC5000" w:rsidRDefault="0AAC5000" w14:paraId="23D743D4" w14:textId="3AAE6BF6">
      <w:pPr>
        <w:pStyle w:val="Normal"/>
      </w:pPr>
      <w:r w:rsidR="0AAC5000">
        <w:rPr/>
        <w:t xml:space="preserve">На графике ниже показано, что распределение </w:t>
      </w:r>
      <w:r w:rsidR="0AAC5000">
        <w:rPr/>
        <w:t>таргетов</w:t>
      </w:r>
      <w:r w:rsidR="0AAC5000">
        <w:rPr/>
        <w:t xml:space="preserve"> в обучающей и тестовой выборке имеют одинаковое соотношение.</w:t>
      </w:r>
    </w:p>
    <w:p w:rsidR="0AAC5000" w:rsidP="0AAC5000" w:rsidRDefault="0AAC5000" w14:paraId="29DF7893" w14:textId="0934ACB6">
      <w:pPr>
        <w:pStyle w:val="Normal"/>
        <w:suppressLineNumbers w:val="0"/>
        <w:bidi w:val="0"/>
        <w:rPr>
          <w:b w:val="1"/>
          <w:bCs w:val="1"/>
        </w:rPr>
      </w:pPr>
      <w:r w:rsidRPr="0AAC5000" w:rsidR="0AAC5000">
        <w:rPr>
          <w:b w:val="1"/>
          <w:bCs w:val="1"/>
        </w:rPr>
        <w:t>Слайд 12: обучение модели</w:t>
      </w:r>
    </w:p>
    <w:p w:rsidR="0AAC5000" w:rsidP="0AAC5000" w:rsidRDefault="0AAC5000" w14:paraId="68D6C806" w14:textId="030CB47A">
      <w:pPr>
        <w:pStyle w:val="Normal"/>
      </w:pPr>
      <w:r w:rsidR="0AAC5000">
        <w:rPr/>
        <w:t>Перейдём к следующей важной части проекта, а именно — к выбору модели и её обучению.</w:t>
      </w:r>
    </w:p>
    <w:p w:rsidR="0AAC5000" w:rsidP="0AAC5000" w:rsidRDefault="0AAC5000" w14:paraId="24362C6A" w14:textId="3545C19B">
      <w:pPr>
        <w:pStyle w:val="Normal"/>
      </w:pPr>
      <w:r w:rsidR="0AAC5000">
        <w:rPr/>
        <w:t xml:space="preserve">Хоть при выполнении работы и было рассмотрено несколько моделей, приоритетной оказалась именно </w:t>
      </w:r>
      <w:r w:rsidR="0AAC5000">
        <w:rPr/>
        <w:t>rubert-tiny-toxicity</w:t>
      </w:r>
      <w:r w:rsidR="0AAC5000">
        <w:rPr/>
        <w:t xml:space="preserve">. На это есть несколько причин. Во-первых — она основана на модели BERT, поэтому имеет все её сильные аспекты, такие как </w:t>
      </w:r>
      <w:r w:rsidR="0AAC5000">
        <w:rPr/>
        <w:t>Encoder</w:t>
      </w:r>
      <w:r w:rsidR="0AAC5000">
        <w:rPr/>
        <w:t xml:space="preserve"> </w:t>
      </w:r>
      <w:r w:rsidR="0AAC5000">
        <w:rPr/>
        <w:t>base</w:t>
      </w:r>
      <w:r w:rsidR="0AAC5000">
        <w:rPr/>
        <w:t xml:space="preserve"> архитектура, наличие позиционных </w:t>
      </w:r>
      <w:r w:rsidR="0AAC5000">
        <w:rPr/>
        <w:t>эмбеддингов</w:t>
      </w:r>
      <w:r w:rsidR="0AAC5000">
        <w:rPr/>
        <w:t xml:space="preserve"> и так далее.</w:t>
      </w:r>
    </w:p>
    <w:p w:rsidR="0AAC5000" w:rsidP="0AAC5000" w:rsidRDefault="0AAC5000" w14:paraId="43F91A83" w14:textId="6F361BB5">
      <w:pPr>
        <w:pStyle w:val="Normal"/>
      </w:pPr>
      <w:r w:rsidR="0AAC5000">
        <w:rPr/>
        <w:t xml:space="preserve">Во-вторых, модель была </w:t>
      </w:r>
      <w:r w:rsidR="0AAC5000">
        <w:rPr/>
        <w:t>предобучена</w:t>
      </w:r>
      <w:r w:rsidR="0AAC5000">
        <w:rPr/>
        <w:t xml:space="preserve"> на русскоязычных текстах и посему имеет словарь с качественными </w:t>
      </w:r>
      <w:r w:rsidR="0AAC5000">
        <w:rPr/>
        <w:t>эмбеддингами</w:t>
      </w:r>
      <w:r w:rsidR="0AAC5000">
        <w:rPr/>
        <w:t>.</w:t>
      </w:r>
    </w:p>
    <w:p w:rsidR="0AAC5000" w:rsidP="0AAC5000" w:rsidRDefault="0AAC5000" w14:paraId="46C99E5C" w14:textId="0E6EBD24">
      <w:pPr>
        <w:pStyle w:val="Normal"/>
      </w:pPr>
      <w:r w:rsidR="0AAC5000">
        <w:rPr/>
        <w:t>Размер же модели при этом довольно мал, всего 11.8M параметров, поэтому она спокойно умещается на локальном GPU и быстро обучается.</w:t>
      </w:r>
    </w:p>
    <w:p w:rsidR="0AAC5000" w:rsidP="0AAC5000" w:rsidRDefault="0AAC5000" w14:paraId="4CC3D554" w14:textId="6903ED07">
      <w:pPr>
        <w:pStyle w:val="Normal"/>
      </w:pPr>
      <w:r w:rsidR="0AAC5000">
        <w:rPr/>
        <w:t>Ну и вишенкой на торте было то, что она выдавала хорошие метрики в задаче классификации, для которой изначально обучалась.</w:t>
      </w:r>
    </w:p>
    <w:p w:rsidR="0AAC5000" w:rsidP="0AAC5000" w:rsidRDefault="0AAC5000" w14:paraId="166CD4B0" w14:textId="46CF6291">
      <w:pPr>
        <w:pStyle w:val="Normal"/>
        <w:suppressLineNumbers w:val="0"/>
        <w:bidi w:val="0"/>
        <w:rPr>
          <w:b w:val="1"/>
          <w:bCs w:val="1"/>
        </w:rPr>
      </w:pPr>
      <w:r w:rsidRPr="0AAC5000" w:rsidR="0AAC5000">
        <w:rPr>
          <w:b w:val="1"/>
          <w:bCs w:val="1"/>
        </w:rPr>
        <w:t>Слайд 13: обучение модели</w:t>
      </w:r>
    </w:p>
    <w:p w:rsidR="0AAC5000" w:rsidP="0AAC5000" w:rsidRDefault="0AAC5000" w14:paraId="0A1B52FA" w14:textId="5BC272C4">
      <w:pPr>
        <w:pStyle w:val="Normal"/>
      </w:pPr>
      <w:r w:rsidR="0AAC5000">
        <w:rPr/>
        <w:t>Ска</w:t>
      </w:r>
      <w:r w:rsidR="0AAC5000">
        <w:rPr/>
        <w:t>жу пару слов про особенности обучения данной модели.</w:t>
      </w:r>
    </w:p>
    <w:p w:rsidR="0AAC5000" w:rsidP="0AAC5000" w:rsidRDefault="0AAC5000" w14:paraId="35CA4E4C" w14:textId="0E062C2E">
      <w:pPr>
        <w:pStyle w:val="Normal"/>
      </w:pPr>
      <w:r w:rsidR="0AAC5000">
        <w:rPr/>
        <w:t xml:space="preserve">Оно проводилось на локальном GPU. В качестве функции потерь использовалась кросс-энтропия, а отслеживаемой метрикой был </w:t>
      </w:r>
      <w:r w:rsidR="0AAC5000">
        <w:rPr/>
        <w:t>Macro</w:t>
      </w:r>
      <w:r w:rsidR="0AAC5000">
        <w:rPr/>
        <w:t xml:space="preserve"> F-</w:t>
      </w:r>
      <w:r w:rsidR="0AAC5000">
        <w:rPr/>
        <w:t>Score</w:t>
      </w:r>
      <w:r w:rsidR="0AAC5000">
        <w:rPr/>
        <w:t xml:space="preserve"> на </w:t>
      </w:r>
      <w:r w:rsidR="0AAC5000">
        <w:rPr/>
        <w:t>валидационной</w:t>
      </w:r>
      <w:r w:rsidR="0AAC5000">
        <w:rPr/>
        <w:t xml:space="preserve"> выборке. Лимит на число эпох обучения — всего 50, с автоматическим прерыванием при пяти эпохах без улучшения отслеживаемого F-</w:t>
      </w:r>
      <w:r w:rsidR="0AAC5000">
        <w:rPr/>
        <w:t>score</w:t>
      </w:r>
      <w:r w:rsidR="0AAC5000">
        <w:rPr/>
        <w:t>. Далее сохранялась и загружалась для оценивания только лучшая найденная модель.</w:t>
      </w:r>
    </w:p>
    <w:p w:rsidR="0AAC5000" w:rsidP="0AAC5000" w:rsidRDefault="0AAC5000" w14:paraId="2DF7932D" w14:textId="0366F28A">
      <w:pPr>
        <w:pStyle w:val="Normal"/>
        <w:suppressLineNumbers w:val="0"/>
        <w:bidi w:val="0"/>
        <w:rPr>
          <w:b w:val="1"/>
          <w:bCs w:val="1"/>
        </w:rPr>
      </w:pPr>
      <w:r w:rsidRPr="0AAC5000" w:rsidR="0AAC5000">
        <w:rPr>
          <w:b w:val="1"/>
          <w:bCs w:val="1"/>
        </w:rPr>
        <w:t>Слайд 14: подсчёт метрик</w:t>
      </w:r>
    </w:p>
    <w:p w:rsidR="0AAC5000" w:rsidP="0AAC5000" w:rsidRDefault="0AAC5000" w14:paraId="12393725" w14:textId="7FD0A8D6">
      <w:pPr>
        <w:pStyle w:val="Normal"/>
        <w:rPr>
          <w:b w:val="1"/>
          <w:bCs w:val="1"/>
        </w:rPr>
      </w:pPr>
      <w:r w:rsidR="0AAC5000">
        <w:rPr/>
        <w:t xml:space="preserve">Перейдём к итогам обучения. На данном слайде представлены три графика с отслеживаемыми метрики как на обучающем </w:t>
      </w:r>
      <w:r w:rsidR="0AAC5000">
        <w:rPr/>
        <w:t>датасете</w:t>
      </w:r>
      <w:r w:rsidR="0AAC5000">
        <w:rPr/>
        <w:t xml:space="preserve">, так и на </w:t>
      </w:r>
      <w:r w:rsidR="0AAC5000">
        <w:rPr/>
        <w:t>валидационном</w:t>
      </w:r>
      <w:r w:rsidR="0AAC5000">
        <w:rPr/>
        <w:t xml:space="preserve">. Первый график отражает изменение </w:t>
      </w:r>
      <w:r w:rsidR="0AAC5000">
        <w:rPr/>
        <w:t>loss</w:t>
      </w:r>
      <w:r w:rsidR="0AAC5000">
        <w:rPr/>
        <w:t xml:space="preserve"> функции в зависимости от эпохи, тогда как второй и третий — </w:t>
      </w:r>
      <w:r w:rsidR="0AAC5000">
        <w:rPr/>
        <w:t>accuracy</w:t>
      </w:r>
      <w:r w:rsidR="0AAC5000">
        <w:rPr/>
        <w:t xml:space="preserve"> и F-</w:t>
      </w:r>
      <w:r w:rsidR="0AAC5000">
        <w:rPr/>
        <w:t>score</w:t>
      </w:r>
      <w:r w:rsidR="0AAC5000">
        <w:rPr/>
        <w:t xml:space="preserve"> соответственно. По ним можно заметить, что модели не потребовалось много времени на достижение своего оптимального состояния на </w:t>
      </w:r>
      <w:r w:rsidR="0AAC5000">
        <w:rPr/>
        <w:t>валидационных</w:t>
      </w:r>
      <w:r w:rsidR="0AAC5000">
        <w:rPr/>
        <w:t xml:space="preserve"> данных. На это ушло всего лишь порядка пяти эпох. </w:t>
      </w:r>
    </w:p>
    <w:p w:rsidR="0AAC5000" w:rsidP="0AAC5000" w:rsidRDefault="0AAC5000" w14:paraId="7772D452" w14:textId="46BFB63D">
      <w:pPr>
        <w:pStyle w:val="Normal"/>
        <w:rPr>
          <w:b w:val="1"/>
          <w:bCs w:val="1"/>
        </w:rPr>
      </w:pPr>
      <w:r w:rsidRPr="0AAC5000" w:rsidR="0AAC5000">
        <w:rPr>
          <w:b w:val="1"/>
          <w:bCs w:val="1"/>
        </w:rPr>
        <w:t>Слайд 15: подсчёт метрик</w:t>
      </w:r>
    </w:p>
    <w:p w:rsidR="0AAC5000" w:rsidP="0AAC5000" w:rsidRDefault="0AAC5000" w14:paraId="5E590994" w14:textId="6080F9AF">
      <w:pPr>
        <w:pStyle w:val="Normal"/>
      </w:pPr>
      <w:r w:rsidR="0AAC5000">
        <w:rPr/>
        <w:t xml:space="preserve">На этом же слайде отображены более подробные предсказания модели на </w:t>
      </w:r>
      <w:r w:rsidR="0AAC5000">
        <w:rPr/>
        <w:t>валидационной</w:t>
      </w:r>
      <w:r w:rsidR="0AAC5000">
        <w:rPr/>
        <w:t xml:space="preserve"> выборке. Как видно, F-</w:t>
      </w:r>
      <w:r w:rsidR="0AAC5000">
        <w:rPr/>
        <w:t>score</w:t>
      </w:r>
      <w:r w:rsidR="0AAC5000">
        <w:rPr/>
        <w:t xml:space="preserve"> для каждого класса варьировался от 0.49 до 0.86 в зависимости от представленности. Тем не менее, его </w:t>
      </w:r>
      <w:r w:rsidR="0AAC5000">
        <w:rPr/>
        <w:t>Macro</w:t>
      </w:r>
      <w:r w:rsidR="0AAC5000">
        <w:rPr/>
        <w:t xml:space="preserve"> версия оказалась равной 0.67, тогда как взвешенная по дисбалансу классов аж 0.78.</w:t>
      </w:r>
    </w:p>
    <w:p w:rsidR="0AAC5000" w:rsidP="0AAC5000" w:rsidRDefault="0AAC5000" w14:paraId="36340BE8" w14:textId="1C888E05">
      <w:pPr>
        <w:pStyle w:val="Normal"/>
        <w:rPr>
          <w:b w:val="1"/>
          <w:bCs w:val="1"/>
        </w:rPr>
      </w:pPr>
      <w:r w:rsidRPr="0AAC5000" w:rsidR="0AAC5000">
        <w:rPr>
          <w:b w:val="1"/>
          <w:bCs w:val="1"/>
        </w:rPr>
        <w:t>Слайд 16</w:t>
      </w:r>
      <w:r w:rsidRPr="0AAC5000" w:rsidR="0AAC5000">
        <w:rPr>
          <w:b w:val="1"/>
          <w:bCs w:val="1"/>
        </w:rPr>
        <w:t>: дополнительно</w:t>
      </w:r>
      <w:r w:rsidRPr="0AAC5000" w:rsidR="0AAC5000">
        <w:rPr>
          <w:b w:val="1"/>
          <w:bCs w:val="1"/>
        </w:rPr>
        <w:t xml:space="preserve"> рассмотренные подходы</w:t>
      </w:r>
    </w:p>
    <w:p w:rsidR="0AAC5000" w:rsidP="0AAC5000" w:rsidRDefault="0AAC5000" w14:paraId="1892B030" w14:textId="440BB038">
      <w:pPr>
        <w:pStyle w:val="Normal"/>
      </w:pPr>
      <w:r w:rsidR="0AAC5000">
        <w:rPr/>
        <w:t>Стоит также кратко упомянуть, какие подходы были рассмотрены при решении поставленной задачи, но не возымели должного эффекта. К ним относятся:</w:t>
      </w:r>
      <w:r>
        <w:br/>
      </w:r>
      <w:r w:rsidR="0AAC5000">
        <w:rPr/>
        <w:t xml:space="preserve">Использование </w:t>
      </w:r>
      <w:r w:rsidR="0AAC5000">
        <w:rPr/>
        <w:t>hand-made</w:t>
      </w:r>
      <w:r w:rsidR="0AAC5000">
        <w:rPr/>
        <w:t xml:space="preserve"> моделей;</w:t>
      </w:r>
      <w:r>
        <w:br/>
      </w:r>
      <w:r w:rsidR="0AAC5000">
        <w:rPr/>
        <w:t>Лемматизация</w:t>
      </w:r>
      <w:r w:rsidR="0AAC5000">
        <w:rPr/>
        <w:t>, удаление стоп-слов, приведение к нижнему регистру;</w:t>
      </w:r>
      <w:r>
        <w:br/>
      </w:r>
      <w:r w:rsidR="0AAC5000">
        <w:rPr/>
        <w:t xml:space="preserve">Использование других </w:t>
      </w:r>
      <w:r w:rsidR="0AAC5000">
        <w:rPr/>
        <w:t>токенизаторов</w:t>
      </w:r>
      <w:r w:rsidR="0AAC5000">
        <w:rPr/>
        <w:t xml:space="preserve"> и </w:t>
      </w:r>
      <w:r w:rsidR="0AAC5000">
        <w:rPr/>
        <w:t>эмбеддингов</w:t>
      </w:r>
      <w:r w:rsidR="0AAC5000">
        <w:rPr/>
        <w:t>;</w:t>
      </w:r>
      <w:r>
        <w:br/>
      </w:r>
      <w:r w:rsidR="0AAC5000">
        <w:rPr/>
        <w:t>Resample</w:t>
      </w:r>
      <w:r w:rsidR="0AAC5000">
        <w:rPr/>
        <w:t xml:space="preserve"> данных для выравнивания классов;</w:t>
      </w:r>
      <w:r>
        <w:br/>
      </w:r>
      <w:r w:rsidR="0AAC5000">
        <w:rPr/>
        <w:t>Работа не с токенами, а с TF-IDF матрицей.</w:t>
      </w:r>
    </w:p>
    <w:p w:rsidR="0AAC5000" w:rsidP="0AAC5000" w:rsidRDefault="0AAC5000" w14:paraId="21066BC8" w14:textId="26499069">
      <w:pPr>
        <w:pStyle w:val="Normal"/>
      </w:pPr>
      <w:r w:rsidR="0AAC5000">
        <w:rPr/>
        <w:t>Все перечисленные методы и их комбинации могли как улучшать отдельные метрики для классов (</w:t>
      </w:r>
      <w:r w:rsidR="0AAC5000">
        <w:rPr/>
        <w:t>precision</w:t>
      </w:r>
      <w:r w:rsidR="0AAC5000">
        <w:rPr/>
        <w:t xml:space="preserve">, </w:t>
      </w:r>
      <w:r w:rsidR="0AAC5000">
        <w:rPr/>
        <w:t>recall</w:t>
      </w:r>
      <w:r w:rsidR="0AAC5000">
        <w:rPr/>
        <w:t xml:space="preserve">, f-score), так и ухудшать. Но общий </w:t>
      </w:r>
      <w:r w:rsidR="0AAC5000">
        <w:rPr/>
        <w:t>Macro</w:t>
      </w:r>
      <w:r w:rsidR="0AAC5000">
        <w:rPr/>
        <w:t xml:space="preserve"> F-</w:t>
      </w:r>
      <w:r w:rsidR="0AAC5000">
        <w:rPr/>
        <w:t>score</w:t>
      </w:r>
      <w:r w:rsidR="0AAC5000">
        <w:rPr/>
        <w:t xml:space="preserve"> у них всё равно был хуже, чем тот, что представлен сейчас.</w:t>
      </w:r>
    </w:p>
    <w:p w:rsidR="0AAC5000" w:rsidP="0AAC5000" w:rsidRDefault="0AAC5000" w14:paraId="184FDB9C" w14:textId="665C0878">
      <w:pPr>
        <w:pStyle w:val="Normal"/>
        <w:rPr>
          <w:b w:val="1"/>
          <w:bCs w:val="1"/>
        </w:rPr>
      </w:pPr>
      <w:r w:rsidRPr="0AAC5000" w:rsidR="0AAC5000">
        <w:rPr>
          <w:b w:val="1"/>
          <w:bCs w:val="1"/>
        </w:rPr>
        <w:t>Слайд 17: возможности по улучшению</w:t>
      </w:r>
    </w:p>
    <w:p w:rsidR="0AAC5000" w:rsidRDefault="0AAC5000" w14:paraId="53333AF8" w14:textId="46D8DC55">
      <w:r w:rsidR="0AAC5000">
        <w:rPr/>
        <w:t>Возможно ли как-нибудь ещё улучшить F-</w:t>
      </w:r>
      <w:r w:rsidR="0AAC5000">
        <w:rPr/>
        <w:t>score</w:t>
      </w:r>
      <w:r w:rsidR="0AAC5000">
        <w:rPr/>
        <w:t xml:space="preserve">? Ответ — да, возможно. Поэтому на данном слайде приведены несколько потенциальных подходов для улучшения качества предсказаний. </w:t>
      </w:r>
    </w:p>
    <w:p w:rsidR="0AAC5000" w:rsidP="0AAC5000" w:rsidRDefault="0AAC5000" w14:paraId="58BCC484" w14:textId="59397E60">
      <w:pPr>
        <w:pStyle w:val="Normal"/>
      </w:pPr>
      <w:r w:rsidR="0AAC5000">
        <w:rPr/>
        <w:t xml:space="preserve">Самый лёгкий из них — это поиграть с параметрами очистки </w:t>
      </w:r>
      <w:r w:rsidR="0AAC5000">
        <w:rPr/>
        <w:t>датасета</w:t>
      </w:r>
      <w:r w:rsidR="0AAC5000">
        <w:rPr/>
        <w:t xml:space="preserve">, чтобы изменить важные слова для тем. Может быть их окажется больше или, наоборот, меньше. В любом случае — </w:t>
      </w:r>
      <w:r w:rsidR="0AAC5000">
        <w:rPr/>
        <w:t>датасет</w:t>
      </w:r>
      <w:r w:rsidR="0AAC5000">
        <w:rPr/>
        <w:t xml:space="preserve"> немного видоизменится.</w:t>
      </w:r>
    </w:p>
    <w:p w:rsidR="0AAC5000" w:rsidP="0AAC5000" w:rsidRDefault="0AAC5000" w14:paraId="3C075E7A" w14:textId="3D025B6B">
      <w:pPr>
        <w:pStyle w:val="Normal"/>
      </w:pPr>
      <w:r w:rsidR="0AAC5000">
        <w:rPr/>
        <w:t xml:space="preserve">Следующий вариант — ручная очистка данных, чтобы быть на 100% уверенными в удалении только мусорных комментариев. Однако данный подход довольно </w:t>
      </w:r>
      <w:r w:rsidR="0AAC5000">
        <w:rPr/>
        <w:t>времязатратный</w:t>
      </w:r>
      <w:r w:rsidR="0AAC5000">
        <w:rPr/>
        <w:t>, поэтому следующий — это просто найти готовую или обучить самостоятельно новую модель с целью распознавания флуда.</w:t>
      </w:r>
    </w:p>
    <w:p w:rsidR="0AAC5000" w:rsidP="0AAC5000" w:rsidRDefault="0AAC5000" w14:paraId="4DCB58BC" w14:textId="17FBEAC3">
      <w:pPr>
        <w:pStyle w:val="Normal"/>
      </w:pPr>
      <w:r w:rsidR="0AAC5000">
        <w:rPr/>
        <w:t xml:space="preserve">Ну и последний вариант — взять иную модель для классификации комментариев, у которой будет другой </w:t>
      </w:r>
      <w:r w:rsidR="0AAC5000">
        <w:rPr/>
        <w:t>токенизатор</w:t>
      </w:r>
      <w:r w:rsidR="0AAC5000">
        <w:rPr/>
        <w:t xml:space="preserve"> с </w:t>
      </w:r>
      <w:r w:rsidR="0AAC5000">
        <w:rPr/>
        <w:t>эмбедднгами</w:t>
      </w:r>
      <w:r w:rsidR="0AAC5000">
        <w:rPr/>
        <w:t xml:space="preserve"> и большее число параметров. В надежде на то, что модели удастся обнаружить более глубокие связи между постами пользователей и их таргетами.</w:t>
      </w:r>
    </w:p>
    <w:p w:rsidR="0AAC5000" w:rsidP="0AAC5000" w:rsidRDefault="0AAC5000" w14:paraId="5EAAFBA5" w14:textId="1D80CB7E">
      <w:pPr>
        <w:pStyle w:val="Normal"/>
        <w:rPr>
          <w:b w:val="1"/>
          <w:bCs w:val="1"/>
        </w:rPr>
      </w:pPr>
      <w:r w:rsidRPr="0AAC5000" w:rsidR="0AAC5000">
        <w:rPr>
          <w:b w:val="1"/>
          <w:bCs w:val="1"/>
        </w:rPr>
        <w:t>Слайд 18: спасибо за внимание</w:t>
      </w:r>
    </w:p>
    <w:p w:rsidR="0AAC5000" w:rsidP="0AAC5000" w:rsidRDefault="0AAC5000" w14:paraId="338597E7" w14:textId="23C2573B">
      <w:pPr>
        <w:pStyle w:val="Normal"/>
      </w:pPr>
      <w:r w:rsidR="0AAC5000">
        <w:rPr/>
        <w:t>На этом всё, спасибо за внимание! Готов ответить на ваши вопросы.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A6C53"/>
    <w:rsid w:val="0AAC5000"/>
    <w:rsid w:val="7DAA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6C53"/>
  <w15:chartTrackingRefBased/>
  <w15:docId w15:val="{BF4549D4-C973-45DF-8D7C-377EA75264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2024-06-27T13:43:50.3296170Z</dcterms:created>
  <dcterms:modified xsi:type="dcterms:W3CDTF">2024-06-28T12:34:44.9549178Z</dcterms:modified>
  <dc:creator>Кабанов Денис</dc:creator>
  <lastModifiedBy>Кабанов Денис</lastModifiedBy>
</coreProperties>
</file>