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0F" w:rsidRDefault="0045500F" w:rsidP="0045500F">
      <w:pPr>
        <w:rPr>
          <w:rFonts w:ascii="Arial Black" w:hAnsi="Arial Black"/>
          <w:b/>
          <w:sz w:val="40"/>
          <w:szCs w:val="40"/>
        </w:rPr>
      </w:pPr>
    </w:p>
    <w:p w:rsidR="006160EA" w:rsidRDefault="0045500F" w:rsidP="00D53D19">
      <w:pPr>
        <w:spacing w:line="360" w:lineRule="auto"/>
        <w:jc w:val="center"/>
        <w:rPr>
          <w:rFonts w:ascii="Bodoni MT Black" w:hAnsi="Bodoni MT Black"/>
          <w:i/>
          <w:color w:val="1F3864" w:themeColor="accent5" w:themeShade="80"/>
          <w:sz w:val="40"/>
          <w:szCs w:val="40"/>
          <w:u w:val="single"/>
        </w:rPr>
      </w:pPr>
      <w:proofErr w:type="spellStart"/>
      <w:r w:rsidRPr="0045500F">
        <w:rPr>
          <w:rFonts w:ascii="Bodoni MT Black" w:hAnsi="Bodoni MT Black"/>
          <w:i/>
          <w:color w:val="1F3864" w:themeColor="accent5" w:themeShade="80"/>
          <w:sz w:val="40"/>
          <w:szCs w:val="40"/>
          <w:u w:val="single"/>
        </w:rPr>
        <w:t>Contea</w:t>
      </w:r>
      <w:proofErr w:type="spellEnd"/>
      <w:r w:rsidRPr="0045500F">
        <w:rPr>
          <w:rFonts w:ascii="Bodoni MT Black" w:hAnsi="Bodoni MT Black"/>
          <w:i/>
          <w:color w:val="1F3864" w:themeColor="accent5" w:themeShade="80"/>
          <w:sz w:val="40"/>
          <w:szCs w:val="40"/>
          <w:u w:val="single"/>
        </w:rPr>
        <w:t xml:space="preserve"> </w:t>
      </w:r>
      <w:proofErr w:type="spellStart"/>
      <w:r w:rsidRPr="0045500F">
        <w:rPr>
          <w:rFonts w:ascii="Bodoni MT Black" w:hAnsi="Bodoni MT Black"/>
          <w:i/>
          <w:color w:val="1F3864" w:themeColor="accent5" w:themeShade="80"/>
          <w:sz w:val="40"/>
          <w:szCs w:val="40"/>
          <w:u w:val="single"/>
        </w:rPr>
        <w:t>Nakuru</w:t>
      </w:r>
      <w:proofErr w:type="spellEnd"/>
      <w:r w:rsidRPr="0045500F">
        <w:rPr>
          <w:rFonts w:ascii="Bodoni MT Black" w:hAnsi="Bodoni MT Black"/>
          <w:i/>
          <w:color w:val="1F3864" w:themeColor="accent5" w:themeShade="80"/>
          <w:sz w:val="40"/>
          <w:szCs w:val="40"/>
          <w:u w:val="single"/>
        </w:rPr>
        <w:t xml:space="preserve"> (032) Magazine</w:t>
      </w:r>
    </w:p>
    <w:p w:rsidR="0045500F" w:rsidRPr="00F45935" w:rsidRDefault="00F45935" w:rsidP="00D53D19">
      <w:pPr>
        <w:pStyle w:val="ListParagraph"/>
        <w:numPr>
          <w:ilvl w:val="0"/>
          <w:numId w:val="1"/>
        </w:numPr>
        <w:spacing w:line="360" w:lineRule="auto"/>
        <w:rPr>
          <w:rFonts w:ascii="Bodoni MT Black" w:hAnsi="Bodoni MT Black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Upon the agreement and signing of this form, the employee/staff/partner/associate accepts to the terms and conditions and the policy of our organisation. He/She/They are supposed to :</w:t>
      </w:r>
    </w:p>
    <w:p w:rsidR="00F45935" w:rsidRPr="00F45935" w:rsidRDefault="00F45935" w:rsidP="00D53D19">
      <w:pPr>
        <w:pStyle w:val="ListParagraph"/>
        <w:numPr>
          <w:ilvl w:val="0"/>
          <w:numId w:val="2"/>
        </w:numPr>
        <w:spacing w:line="360" w:lineRule="auto"/>
        <w:rPr>
          <w:rFonts w:ascii="Bodoni MT Black" w:hAnsi="Bodoni MT Black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Resend the signed form through our post office.</w:t>
      </w:r>
    </w:p>
    <w:p w:rsidR="00F45935" w:rsidRPr="00F45935" w:rsidRDefault="00F45935" w:rsidP="00D53D19">
      <w:pPr>
        <w:pStyle w:val="ListParagraph"/>
        <w:numPr>
          <w:ilvl w:val="0"/>
          <w:numId w:val="2"/>
        </w:numPr>
        <w:spacing w:line="360" w:lineRule="auto"/>
        <w:rPr>
          <w:rFonts w:ascii="Bodoni MT Black" w:hAnsi="Bodoni MT Black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Deliver manually</w:t>
      </w:r>
      <w:r w:rsidR="00C54D4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(personally) to our offices.</w:t>
      </w:r>
    </w:p>
    <w:p w:rsidR="00F45935" w:rsidRPr="00C54D47" w:rsidRDefault="00F45935" w:rsidP="00D53D19">
      <w:pPr>
        <w:pStyle w:val="ListParagraph"/>
        <w:numPr>
          <w:ilvl w:val="0"/>
          <w:numId w:val="1"/>
        </w:numPr>
        <w:spacing w:line="360" w:lineRule="auto"/>
        <w:rPr>
          <w:rFonts w:ascii="Bodoni MT Black" w:hAnsi="Bodoni MT Black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contea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</w:t>
      </w:r>
      <w:r w:rsidR="00C54D47">
        <w:rPr>
          <w:rFonts w:ascii="Arial" w:hAnsi="Arial" w:cs="Arial"/>
          <w:color w:val="000000" w:themeColor="text1"/>
          <w:sz w:val="28"/>
          <w:szCs w:val="28"/>
        </w:rPr>
        <w:t>akuru</w:t>
      </w:r>
      <w:proofErr w:type="spellEnd"/>
      <w:r w:rsidR="00C54D47">
        <w:rPr>
          <w:rFonts w:ascii="Arial" w:hAnsi="Arial" w:cs="Arial"/>
          <w:color w:val="000000" w:themeColor="text1"/>
          <w:sz w:val="28"/>
          <w:szCs w:val="28"/>
        </w:rPr>
        <w:t xml:space="preserve"> is under the mother umbrella </w:t>
      </w:r>
      <w:proofErr w:type="spellStart"/>
      <w:r w:rsidR="00C54D47">
        <w:rPr>
          <w:rFonts w:ascii="Arial" w:hAnsi="Arial" w:cs="Arial"/>
          <w:color w:val="000000" w:themeColor="text1"/>
          <w:sz w:val="28"/>
          <w:szCs w:val="28"/>
        </w:rPr>
        <w:t>Ranjah</w:t>
      </w:r>
      <w:proofErr w:type="spellEnd"/>
      <w:r w:rsidR="00C54D47">
        <w:rPr>
          <w:rFonts w:ascii="Arial" w:hAnsi="Arial" w:cs="Arial"/>
          <w:color w:val="000000" w:themeColor="text1"/>
          <w:sz w:val="28"/>
          <w:szCs w:val="28"/>
        </w:rPr>
        <w:t xml:space="preserve"> Investments hence making everyone who signs this document an associate of </w:t>
      </w:r>
      <w:proofErr w:type="spellStart"/>
      <w:r w:rsidR="00C54D47">
        <w:rPr>
          <w:rFonts w:ascii="Arial" w:hAnsi="Arial" w:cs="Arial"/>
          <w:color w:val="000000" w:themeColor="text1"/>
          <w:sz w:val="28"/>
          <w:szCs w:val="28"/>
        </w:rPr>
        <w:t>Ranjah</w:t>
      </w:r>
      <w:proofErr w:type="spellEnd"/>
      <w:r w:rsidR="00C54D47">
        <w:rPr>
          <w:rFonts w:ascii="Arial" w:hAnsi="Arial" w:cs="Arial"/>
          <w:color w:val="000000" w:themeColor="text1"/>
          <w:sz w:val="28"/>
          <w:szCs w:val="28"/>
        </w:rPr>
        <w:t xml:space="preserve"> Investment.</w:t>
      </w:r>
    </w:p>
    <w:p w:rsidR="00C54D47" w:rsidRDefault="00C54D47" w:rsidP="00D53D19">
      <w:pPr>
        <w:pStyle w:val="ListParagraph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C54D47" w:rsidRDefault="00C54D47" w:rsidP="00D53D19">
      <w:pPr>
        <w:pStyle w:val="ListParagraph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C54D4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WORK CHARGES AND PAYRATES</w:t>
      </w:r>
    </w:p>
    <w:p w:rsidR="00C54D47" w:rsidRPr="00C54D47" w:rsidRDefault="00C54D47" w:rsidP="00D53D19">
      <w:pPr>
        <w:pStyle w:val="ListParagraph"/>
        <w:numPr>
          <w:ilvl w:val="0"/>
          <w:numId w:val="3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Most of our writers and editors are hired and mostly work online and due to the fact of trust and </w:t>
      </w:r>
      <w:r w:rsidR="009C2817">
        <w:rPr>
          <w:rFonts w:ascii="Arial" w:hAnsi="Arial" w:cs="Arial"/>
          <w:color w:val="000000" w:themeColor="text1"/>
          <w:sz w:val="28"/>
          <w:szCs w:val="28"/>
        </w:rPr>
        <w:t>guarantee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C2817">
        <w:rPr>
          <w:rFonts w:ascii="Arial" w:hAnsi="Arial" w:cs="Arial"/>
          <w:color w:val="000000" w:themeColor="text1"/>
          <w:sz w:val="28"/>
          <w:szCs w:val="28"/>
        </w:rPr>
        <w:t>o</w:t>
      </w:r>
      <w:r>
        <w:rPr>
          <w:rFonts w:ascii="Arial" w:hAnsi="Arial" w:cs="Arial"/>
          <w:color w:val="000000" w:themeColor="text1"/>
          <w:sz w:val="28"/>
          <w:szCs w:val="28"/>
        </w:rPr>
        <w:t>f a relationship with our organisation, the following items are always required:</w:t>
      </w:r>
    </w:p>
    <w:p w:rsidR="00C54D47" w:rsidRPr="00C54D47" w:rsidRDefault="00C54D47" w:rsidP="00D53D19">
      <w:pPr>
        <w:pStyle w:val="ListParagraph"/>
        <w:numPr>
          <w:ilvl w:val="0"/>
          <w:numId w:val="4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Full Names-As they appear in I.D.</w:t>
      </w:r>
    </w:p>
    <w:p w:rsidR="00C54D47" w:rsidRPr="007C2B59" w:rsidRDefault="007C2B59" w:rsidP="00D53D19">
      <w:pPr>
        <w:pStyle w:val="ListParagraph"/>
        <w:numPr>
          <w:ilvl w:val="0"/>
          <w:numId w:val="4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Identification</w:t>
      </w:r>
      <w:r>
        <w:rPr>
          <w:rFonts w:ascii="Arial" w:hAnsi="Arial" w:cs="Arial"/>
          <w:color w:val="000000" w:themeColor="text1"/>
          <w:sz w:val="28"/>
          <w:szCs w:val="28"/>
        </w:rPr>
        <w:t>/passport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Number.</w:t>
      </w:r>
    </w:p>
    <w:p w:rsidR="007C2B59" w:rsidRPr="007C2B59" w:rsidRDefault="007C2B59" w:rsidP="00D53D19">
      <w:pPr>
        <w:pStyle w:val="ListParagraph"/>
        <w:numPr>
          <w:ilvl w:val="0"/>
          <w:numId w:val="4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Email Address.</w:t>
      </w:r>
    </w:p>
    <w:p w:rsidR="007C2B59" w:rsidRPr="007C2B59" w:rsidRDefault="007C2B59" w:rsidP="00D53D19">
      <w:pPr>
        <w:pStyle w:val="ListParagraph"/>
        <w:numPr>
          <w:ilvl w:val="0"/>
          <w:numId w:val="4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Physical address.</w:t>
      </w:r>
    </w:p>
    <w:p w:rsidR="007C2B59" w:rsidRPr="00C54D47" w:rsidRDefault="007C2B59" w:rsidP="00D53D19">
      <w:pPr>
        <w:pStyle w:val="ListParagraph"/>
        <w:numPr>
          <w:ilvl w:val="0"/>
          <w:numId w:val="4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Phone Number.</w:t>
      </w:r>
    </w:p>
    <w:p w:rsidR="00C54D47" w:rsidRPr="00C54D47" w:rsidRDefault="00C54D47" w:rsidP="00D53D19">
      <w:pPr>
        <w:pStyle w:val="ListParagraph"/>
        <w:numPr>
          <w:ilvl w:val="0"/>
          <w:numId w:val="4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National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Identification(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I.D)-Scanned copy*.</w:t>
      </w:r>
    </w:p>
    <w:p w:rsidR="007C2B59" w:rsidRPr="007C2B59" w:rsidRDefault="007C2B59" w:rsidP="00D53D19">
      <w:pPr>
        <w:pStyle w:val="ListParagraph"/>
        <w:numPr>
          <w:ilvl w:val="0"/>
          <w:numId w:val="4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Recent passport picture.</w:t>
      </w:r>
    </w:p>
    <w:p w:rsidR="007C2B59" w:rsidRPr="007C2B59" w:rsidRDefault="007C2B59" w:rsidP="00D53D19">
      <w:pPr>
        <w:pStyle w:val="ListParagraph"/>
        <w:numPr>
          <w:ilvl w:val="0"/>
          <w:numId w:val="3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Our salaries and allowances are paid upon the completion of 30days from the date of hire or upon the end of a contract of the partnership/working relationship for temporary employees.</w:t>
      </w:r>
    </w:p>
    <w:p w:rsidR="00D53D19" w:rsidRPr="00D53D19" w:rsidRDefault="00D53D19" w:rsidP="00D53D19">
      <w:pPr>
        <w:pStyle w:val="ListParagraph"/>
        <w:spacing w:line="360" w:lineRule="auto"/>
        <w:ind w:left="1440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D53D19" w:rsidRPr="00D53D19" w:rsidRDefault="00D53D19" w:rsidP="00D53D19">
      <w:pPr>
        <w:pStyle w:val="ListParagraph"/>
        <w:spacing w:line="360" w:lineRule="auto"/>
        <w:ind w:left="1440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</w:p>
    <w:p w:rsidR="007C2B59" w:rsidRPr="007C2B59" w:rsidRDefault="007C2B59" w:rsidP="00D53D19">
      <w:pPr>
        <w:pStyle w:val="ListParagraph"/>
        <w:numPr>
          <w:ilvl w:val="0"/>
          <w:numId w:val="3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Our </w:t>
      </w:r>
      <w:r w:rsidR="009C2817">
        <w:rPr>
          <w:rFonts w:ascii="Arial" w:hAnsi="Arial" w:cs="Arial"/>
          <w:color w:val="000000" w:themeColor="text1"/>
          <w:sz w:val="28"/>
          <w:szCs w:val="28"/>
        </w:rPr>
        <w:t>pay rates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differ according to the different work categories and </w:t>
      </w:r>
      <w:r w:rsidR="009C2817">
        <w:rPr>
          <w:rFonts w:ascii="Arial" w:hAnsi="Arial" w:cs="Arial"/>
          <w:color w:val="000000" w:themeColor="text1"/>
          <w:sz w:val="28"/>
          <w:szCs w:val="28"/>
        </w:rPr>
        <w:t>workloads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7C2B59" w:rsidRPr="009C2817" w:rsidRDefault="009C2817" w:rsidP="00D53D19">
      <w:pPr>
        <w:pStyle w:val="ListParagraph"/>
        <w:numPr>
          <w:ilvl w:val="0"/>
          <w:numId w:val="3"/>
        </w:numPr>
        <w:spacing w:line="360" w:lineRule="auto"/>
        <w:rPr>
          <w:rFonts w:ascii="Bodoni MT Black" w:hAnsi="Bodoni MT Black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>Upon hiring of services (for temporary employees/partners) the hired party sends their agreement policy letter in which a work relationship commences once an understanding is reached.</w:t>
      </w:r>
    </w:p>
    <w:p w:rsidR="009C2817" w:rsidRDefault="009C2817" w:rsidP="00D53D19">
      <w:pPr>
        <w:pStyle w:val="ListParagraph"/>
        <w:spacing w:line="360" w:lineRule="auto"/>
        <w:ind w:left="1440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9C281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Our contacts</w:t>
      </w:r>
    </w:p>
    <w:p w:rsidR="009C2817" w:rsidRDefault="009C2817" w:rsidP="00D53D19">
      <w:pPr>
        <w:pStyle w:val="ListParagraph"/>
        <w:spacing w:line="360" w:lineRule="auto"/>
        <w:ind w:left="144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p.o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box 109-20147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Maai-Mahiu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(To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karanja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Kinyua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).</w:t>
      </w:r>
    </w:p>
    <w:p w:rsidR="009C2817" w:rsidRDefault="009C2817" w:rsidP="00D53D19">
      <w:pPr>
        <w:pStyle w:val="ListParagraph"/>
        <w:spacing w:line="360" w:lineRule="auto"/>
        <w:ind w:left="1440"/>
        <w:rPr>
          <w:rFonts w:ascii="Arial" w:hAnsi="Arial" w:cs="Arial"/>
          <w:b/>
          <w:color w:val="5B9BD5" w:themeColor="accen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Email: </w:t>
      </w:r>
      <w:hyperlink r:id="rId8" w:history="1">
        <w:r w:rsidRPr="002378EE">
          <w:rPr>
            <w:rStyle w:val="Hyperlink"/>
            <w:rFonts w:ascii="Arial" w:hAnsi="Arial" w:cs="Arial"/>
            <w:b/>
            <w:sz w:val="24"/>
            <w:szCs w:val="24"/>
          </w:rPr>
          <w:t>managingdirector@ranjahinvestments.co.ke</w:t>
        </w:r>
      </w:hyperlink>
    </w:p>
    <w:p w:rsidR="00D53D19" w:rsidRDefault="00D53D19">
      <w:pPr>
        <w:rPr>
          <w:rFonts w:ascii="Bodoni MT Black" w:hAnsi="Bodoni MT Black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br w:type="page"/>
      </w:r>
    </w:p>
    <w:p w:rsidR="009C2817" w:rsidRDefault="009C2817" w:rsidP="009C2817">
      <w:pPr>
        <w:pStyle w:val="ListParagraph"/>
        <w:ind w:left="1440"/>
        <w:rPr>
          <w:rFonts w:ascii="Bodoni MT Black" w:hAnsi="Bodoni MT Black"/>
          <w:sz w:val="24"/>
          <w:szCs w:val="24"/>
        </w:rPr>
      </w:pPr>
    </w:p>
    <w:p w:rsidR="009C2817" w:rsidRDefault="009C2817" w:rsidP="009C2817">
      <w:pPr>
        <w:rPr>
          <w:rFonts w:ascii="Bodoni MT Black" w:hAnsi="Bodoni MT Black"/>
          <w:b/>
          <w:color w:val="000000" w:themeColor="text1"/>
          <w:sz w:val="24"/>
          <w:szCs w:val="24"/>
        </w:rPr>
      </w:pPr>
    </w:p>
    <w:p w:rsidR="009D5F32" w:rsidRDefault="009D5F32" w:rsidP="00D53D19">
      <w:pPr>
        <w:spacing w:line="360" w:lineRule="auto"/>
        <w:jc w:val="center"/>
        <w:rPr>
          <w:rFonts w:ascii="Bodoni MT Black" w:hAnsi="Bodoni MT Black"/>
          <w:b/>
          <w:color w:val="000000" w:themeColor="text1"/>
          <w:sz w:val="48"/>
          <w:szCs w:val="48"/>
          <w:u w:val="single"/>
        </w:rPr>
      </w:pPr>
      <w:r w:rsidRPr="009D5F32">
        <w:rPr>
          <w:rFonts w:ascii="Bodoni MT Black" w:hAnsi="Bodoni MT Black"/>
          <w:b/>
          <w:color w:val="000000" w:themeColor="text1"/>
          <w:sz w:val="48"/>
          <w:szCs w:val="48"/>
          <w:u w:val="single"/>
        </w:rPr>
        <w:t>Acceptance</w:t>
      </w:r>
    </w:p>
    <w:p w:rsidR="009D5F32" w:rsidRDefault="009D5F32" w:rsidP="00D53D19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An employee/Associate/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patner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is required to fill up their details.</w:t>
      </w:r>
    </w:p>
    <w:p w:rsidR="009D5F32" w:rsidRDefault="009D5F32" w:rsidP="00D53D19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9D5F32" w:rsidRDefault="009D5F32" w:rsidP="00D53D19">
      <w:pPr>
        <w:spacing w:line="360" w:lineRule="auto"/>
        <w:ind w:left="144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I/We______________________________________ her by</w:t>
      </w:r>
    </w:p>
    <w:p w:rsidR="009D5F32" w:rsidRDefault="009D5F32" w:rsidP="00D53D19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Agree to the rules and regulations stated by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Ranjah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Investments.</w:t>
      </w:r>
    </w:p>
    <w:p w:rsidR="009D5F32" w:rsidRDefault="009D5F32" w:rsidP="00D53D1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10502</wp:posOffset>
                </wp:positionV>
                <wp:extent cx="1301262" cy="1169133"/>
                <wp:effectExtent l="0" t="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1169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F32" w:rsidRPr="009D5F32" w:rsidRDefault="009D5F32" w:rsidP="009D5F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D5F32">
                              <w:rPr>
                                <w:b/>
                                <w:color w:val="000000" w:themeColor="text1"/>
                              </w:rPr>
                              <w:t>Official stump</w:t>
                            </w:r>
                          </w:p>
                          <w:p w:rsidR="009D5F32" w:rsidRPr="009D5F32" w:rsidRDefault="009D5F32" w:rsidP="009D5F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9D5F32">
                              <w:rPr>
                                <w:b/>
                                <w:color w:val="000000" w:themeColor="text1"/>
                              </w:rPr>
                              <w:t>only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5pt;margin-top:.85pt;width:102.45pt;height:9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" fillcolor="white [3212]" strokecolor="#1f4d78 [1604]" strokeweight="1pt">
                <v:textbox>
                  <w:txbxContent>
                    <w:p w:rsidR="009D5F32" w:rsidRPr="009D5F32" w:rsidRDefault="009D5F32" w:rsidP="009D5F3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D5F32">
                        <w:rPr>
                          <w:b/>
                          <w:color w:val="000000" w:themeColor="text1"/>
                        </w:rPr>
                        <w:t>Official stump</w:t>
                      </w:r>
                    </w:p>
                    <w:p w:rsidR="009D5F32" w:rsidRPr="009D5F32" w:rsidRDefault="009D5F32" w:rsidP="009D5F3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9D5F32">
                        <w:rPr>
                          <w:b/>
                          <w:color w:val="000000" w:themeColor="text1"/>
                        </w:rPr>
                        <w:t>only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color w:val="000000" w:themeColor="text1"/>
          <w:sz w:val="28"/>
          <w:szCs w:val="28"/>
        </w:rPr>
        <w:t>Sign</w:t>
      </w:r>
      <w:proofErr w:type="gramStart"/>
      <w:r>
        <w:rPr>
          <w:rFonts w:ascii="Arial" w:hAnsi="Arial" w:cs="Arial"/>
          <w:b/>
          <w:color w:val="000000" w:themeColor="text1"/>
          <w:sz w:val="28"/>
          <w:szCs w:val="28"/>
        </w:rPr>
        <w:t>:_</w:t>
      </w:r>
      <w:proofErr w:type="gramEnd"/>
      <w:r>
        <w:rPr>
          <w:rFonts w:ascii="Arial" w:hAnsi="Arial" w:cs="Arial"/>
          <w:b/>
          <w:color w:val="000000" w:themeColor="text1"/>
          <w:sz w:val="28"/>
          <w:szCs w:val="28"/>
        </w:rPr>
        <w:t>_______________________</w:t>
      </w:r>
    </w:p>
    <w:p w:rsidR="009D5F32" w:rsidRDefault="009D5F32" w:rsidP="00D53D1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D5F32" w:rsidRDefault="009D5F32" w:rsidP="00D53D19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Yours faithfully</w:t>
      </w:r>
    </w:p>
    <w:p w:rsidR="009D5F32" w:rsidRDefault="009D5F32" w:rsidP="00D53D1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KARANA KINYUA,</w:t>
      </w:r>
    </w:p>
    <w:p w:rsidR="009D5F32" w:rsidRDefault="00D53D19" w:rsidP="00D53D19">
      <w:pPr>
        <w:spacing w:line="360" w:lineRule="auto"/>
        <w:rPr>
          <w:rFonts w:ascii="Arial" w:hAnsi="Arial" w:cs="Arial"/>
          <w:i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000000" w:themeColor="text1"/>
          <w:sz w:val="28"/>
          <w:szCs w:val="28"/>
        </w:rPr>
        <w:t>MANAGING DIRECTOR,</w:t>
      </w:r>
    </w:p>
    <w:p w:rsidR="00D53D19" w:rsidRDefault="00D53D19" w:rsidP="00D53D1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RANJAH INVESTMENTS.</w:t>
      </w:r>
    </w:p>
    <w:p w:rsidR="00D53D19" w:rsidRDefault="00D53D19" w:rsidP="00D53D1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D53D19" w:rsidRDefault="00D53D19" w:rsidP="00D53D1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D53D19" w:rsidRPr="00D53D19" w:rsidRDefault="00D53D19" w:rsidP="00D53D19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document Acts as Evidence of a partnership and working Relationship between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Ranjah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investments </w:t>
      </w:r>
      <w:r>
        <w:rPr>
          <w:rFonts w:ascii="Arial" w:hAnsi="Arial" w:cs="Arial"/>
          <w:color w:val="000000" w:themeColor="text1"/>
          <w:sz w:val="28"/>
          <w:szCs w:val="28"/>
        </w:rPr>
        <w:t>and other parties.</w:t>
      </w:r>
    </w:p>
    <w:sectPr w:rsidR="00D53D19" w:rsidRPr="00D53D19" w:rsidSect="00D53D19">
      <w:headerReference w:type="default" r:id="rId9"/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523" w:rsidRDefault="00836523" w:rsidP="00C52829">
      <w:pPr>
        <w:spacing w:after="0" w:line="240" w:lineRule="auto"/>
      </w:pPr>
      <w:r>
        <w:separator/>
      </w:r>
    </w:p>
  </w:endnote>
  <w:endnote w:type="continuationSeparator" w:id="0">
    <w:p w:rsidR="00836523" w:rsidRDefault="00836523" w:rsidP="00C5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523" w:rsidRDefault="00836523" w:rsidP="00C52829">
      <w:pPr>
        <w:spacing w:after="0" w:line="240" w:lineRule="auto"/>
      </w:pPr>
      <w:r>
        <w:separator/>
      </w:r>
    </w:p>
  </w:footnote>
  <w:footnote w:type="continuationSeparator" w:id="0">
    <w:p w:rsidR="00836523" w:rsidRDefault="00836523" w:rsidP="00C5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829" w:rsidRDefault="00C52829" w:rsidP="00C52829">
    <w:pPr>
      <w:pStyle w:val="Header"/>
      <w:jc w:val="center"/>
    </w:pPr>
    <w:r w:rsidRPr="0045500F">
      <w:rPr>
        <w:rFonts w:ascii="Algerian" w:hAnsi="Algerian"/>
        <w:b/>
        <w:noProof/>
        <w:sz w:val="56"/>
        <w:szCs w:val="56"/>
        <w:lang w:eastAsia="en-GB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12762642" wp14:editId="59A66FCB">
              <wp:simplePos x="0" y="0"/>
              <wp:positionH relativeFrom="column">
                <wp:posOffset>1758315</wp:posOffset>
              </wp:positionH>
              <wp:positionV relativeFrom="paragraph">
                <wp:posOffset>-318135</wp:posOffset>
              </wp:positionV>
              <wp:extent cx="975360" cy="755650"/>
              <wp:effectExtent l="0" t="0" r="0" b="6350"/>
              <wp:wrapTight wrapText="bothSides">
                <wp:wrapPolygon edited="0">
                  <wp:start x="0" y="0"/>
                  <wp:lineTo x="0" y="21237"/>
                  <wp:lineTo x="21094" y="21237"/>
                  <wp:lineTo x="21094" y="0"/>
                  <wp:lineTo x="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5360" cy="755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2829" w:rsidRDefault="00C52829" w:rsidP="00C52829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B0A40A" wp14:editId="0691D32D">
                                <wp:extent cx="782515" cy="62992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24167" cy="6634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26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138.45pt;margin-top:-25.05pt;width:76.8pt;height:5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" stroked="f">
              <v:textbox>
                <w:txbxContent>
                  <w:p w:rsidR="00C52829" w:rsidRDefault="00C52829" w:rsidP="00C52829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B0A40A" wp14:editId="0691D32D">
                          <wp:extent cx="782515" cy="62992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24167" cy="663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proofErr w:type="spellStart"/>
    <w:r w:rsidRPr="0045500F">
      <w:rPr>
        <w:rFonts w:ascii="Algerian" w:hAnsi="Algerian"/>
        <w:b/>
        <w:sz w:val="56"/>
        <w:szCs w:val="56"/>
      </w:rPr>
      <w:t>Ranjah</w:t>
    </w:r>
    <w:proofErr w:type="spellEnd"/>
    <w:r w:rsidRPr="0045500F">
      <w:rPr>
        <w:rFonts w:ascii="Arial Black" w:hAnsi="Arial Black"/>
        <w:b/>
        <w:sz w:val="56"/>
        <w:szCs w:val="56"/>
      </w:rPr>
      <w:t xml:space="preserve"> </w:t>
    </w:r>
    <w:r>
      <w:rPr>
        <w:rFonts w:ascii="Arial Black" w:hAnsi="Arial Black"/>
        <w:b/>
        <w:sz w:val="40"/>
        <w:szCs w:val="40"/>
      </w:rPr>
      <w:t xml:space="preserve">       </w:t>
    </w:r>
    <w:r w:rsidR="0045500F">
      <w:rPr>
        <w:rFonts w:ascii="Arial Black" w:hAnsi="Arial Black"/>
        <w:b/>
        <w:sz w:val="40"/>
        <w:szCs w:val="40"/>
      </w:rPr>
      <w:t xml:space="preserve">  </w:t>
    </w:r>
    <w:r w:rsidRPr="0045500F">
      <w:rPr>
        <w:rFonts w:ascii="Algerian" w:hAnsi="Algerian"/>
        <w:b/>
        <w:sz w:val="56"/>
        <w:szCs w:val="56"/>
      </w:rPr>
      <w:t>Investments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56759"/>
    <w:multiLevelType w:val="hybridMultilevel"/>
    <w:tmpl w:val="23802C7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405713D3"/>
    <w:multiLevelType w:val="hybridMultilevel"/>
    <w:tmpl w:val="D58883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77F1F"/>
    <w:multiLevelType w:val="hybridMultilevel"/>
    <w:tmpl w:val="B6405CE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BE41D7"/>
    <w:multiLevelType w:val="hybridMultilevel"/>
    <w:tmpl w:val="40F69502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29"/>
    <w:rsid w:val="0045500F"/>
    <w:rsid w:val="006160EA"/>
    <w:rsid w:val="007C2B59"/>
    <w:rsid w:val="00836523"/>
    <w:rsid w:val="009C2817"/>
    <w:rsid w:val="009D5F32"/>
    <w:rsid w:val="00C52829"/>
    <w:rsid w:val="00C54D47"/>
    <w:rsid w:val="00D53D19"/>
    <w:rsid w:val="00F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F5E7E-B8B0-4368-BB20-312AF049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29"/>
  </w:style>
  <w:style w:type="paragraph" w:styleId="Footer">
    <w:name w:val="footer"/>
    <w:basedOn w:val="Normal"/>
    <w:link w:val="FooterChar"/>
    <w:uiPriority w:val="99"/>
    <w:unhideWhenUsed/>
    <w:rsid w:val="00C52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29"/>
  </w:style>
  <w:style w:type="paragraph" w:styleId="ListParagraph">
    <w:name w:val="List Paragraph"/>
    <w:basedOn w:val="Normal"/>
    <w:uiPriority w:val="34"/>
    <w:qFormat/>
    <w:rsid w:val="00F45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ingdirector@ranjahinvestments.co.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95A4-BCC9-430A-AAD7-B2242E498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2017-09-21T18:04:00Z</cp:lastPrinted>
  <dcterms:created xsi:type="dcterms:W3CDTF">2017-09-21T16:44:00Z</dcterms:created>
  <dcterms:modified xsi:type="dcterms:W3CDTF">2017-09-21T18:06:00Z</dcterms:modified>
</cp:coreProperties>
</file>