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7D62" w14:textId="77777777" w:rsidR="001E32B8" w:rsidRDefault="001E32B8" w:rsidP="00401D12">
      <w:pPr>
        <w:ind w:firstLine="0"/>
        <w:jc w:val="center"/>
      </w:pPr>
    </w:p>
    <w:p w14:paraId="6E519409" w14:textId="77777777" w:rsidR="001E32B8" w:rsidRDefault="001E32B8" w:rsidP="00401D12">
      <w:pPr>
        <w:ind w:firstLine="0"/>
        <w:jc w:val="center"/>
      </w:pPr>
    </w:p>
    <w:p w14:paraId="63549612" w14:textId="77777777" w:rsidR="001E32B8" w:rsidRDefault="001E32B8" w:rsidP="00401D12">
      <w:pPr>
        <w:ind w:firstLine="0"/>
        <w:jc w:val="center"/>
      </w:pPr>
    </w:p>
    <w:p w14:paraId="50A0CD89" w14:textId="77777777" w:rsidR="001E32B8" w:rsidRDefault="001E32B8" w:rsidP="00401D12">
      <w:pPr>
        <w:ind w:firstLine="0"/>
        <w:jc w:val="center"/>
      </w:pPr>
    </w:p>
    <w:p w14:paraId="62670E4D" w14:textId="77777777" w:rsidR="001E32B8" w:rsidRDefault="001E32B8" w:rsidP="00401D12">
      <w:pPr>
        <w:ind w:firstLine="0"/>
        <w:jc w:val="center"/>
      </w:pPr>
    </w:p>
    <w:p w14:paraId="5D784108" w14:textId="77777777" w:rsidR="001E32B8" w:rsidRDefault="001E32B8" w:rsidP="00401D12">
      <w:pPr>
        <w:ind w:firstLine="0"/>
        <w:jc w:val="center"/>
      </w:pPr>
    </w:p>
    <w:p w14:paraId="1A3E13D8" w14:textId="269C83C7" w:rsidR="001E32B8" w:rsidRPr="00DB14EF" w:rsidRDefault="0014404F" w:rsidP="00401D12">
      <w:pPr>
        <w:ind w:firstLine="0"/>
        <w:jc w:val="center"/>
        <w:rPr>
          <w:b/>
          <w:bCs/>
        </w:rPr>
      </w:pPr>
      <w:r w:rsidRPr="00DB14EF">
        <w:rPr>
          <w:b/>
          <w:bCs/>
        </w:rPr>
        <w:t>Real-Life Examples</w:t>
      </w:r>
      <w:r w:rsidR="006E7A43" w:rsidRPr="00DB14EF">
        <w:rPr>
          <w:b/>
          <w:bCs/>
        </w:rPr>
        <w:t xml:space="preserve"> of Statistical Misinterpretation</w:t>
      </w:r>
    </w:p>
    <w:p w14:paraId="4F243827" w14:textId="69AB99FF" w:rsidR="001E32B8" w:rsidRDefault="001E32B8" w:rsidP="00401D12">
      <w:pPr>
        <w:ind w:firstLine="0"/>
        <w:jc w:val="center"/>
      </w:pPr>
    </w:p>
    <w:p w14:paraId="337BC7A2" w14:textId="0B78F316" w:rsidR="001E32B8" w:rsidRDefault="001E32B8" w:rsidP="00401D12">
      <w:pPr>
        <w:ind w:firstLine="0"/>
        <w:jc w:val="center"/>
      </w:pPr>
      <w:r>
        <w:t>Student</w:t>
      </w:r>
      <w:r w:rsidR="00251A12">
        <w:t>’s</w:t>
      </w:r>
      <w:r>
        <w:t xml:space="preserve"> Name</w:t>
      </w:r>
    </w:p>
    <w:p w14:paraId="4F0ED347" w14:textId="42EF9A5D" w:rsidR="001E32B8" w:rsidRDefault="001E32B8" w:rsidP="00401D12">
      <w:pPr>
        <w:ind w:firstLine="0"/>
        <w:jc w:val="center"/>
      </w:pPr>
      <w:r>
        <w:t>Institution</w:t>
      </w:r>
      <w:r w:rsidR="00222943">
        <w:t>al Affiliation</w:t>
      </w:r>
    </w:p>
    <w:p w14:paraId="1D0C7212" w14:textId="351A87A9" w:rsidR="001E32B8" w:rsidRDefault="001E32B8" w:rsidP="00401D12">
      <w:pPr>
        <w:ind w:firstLine="0"/>
        <w:jc w:val="center"/>
      </w:pPr>
      <w:r>
        <w:t xml:space="preserve">Course </w:t>
      </w:r>
    </w:p>
    <w:p w14:paraId="43855D75" w14:textId="775EC931" w:rsidR="00222943" w:rsidRDefault="00222943" w:rsidP="00401D12">
      <w:pPr>
        <w:ind w:firstLine="0"/>
        <w:jc w:val="center"/>
      </w:pPr>
      <w:r>
        <w:t>Professor’s Name</w:t>
      </w:r>
    </w:p>
    <w:p w14:paraId="2212F3A1" w14:textId="4E6E836C" w:rsidR="001E32B8" w:rsidRDefault="001E32B8" w:rsidP="00401D12">
      <w:pPr>
        <w:ind w:firstLine="0"/>
        <w:jc w:val="center"/>
      </w:pPr>
      <w:r>
        <w:t>Date</w:t>
      </w:r>
    </w:p>
    <w:p w14:paraId="2B233973" w14:textId="77777777" w:rsidR="001E32B8" w:rsidRDefault="001E32B8" w:rsidP="00401D12">
      <w:pPr>
        <w:ind w:firstLine="0"/>
        <w:jc w:val="center"/>
      </w:pPr>
    </w:p>
    <w:p w14:paraId="52F526BF" w14:textId="77777777" w:rsidR="001E32B8" w:rsidRDefault="001E32B8" w:rsidP="00401D12">
      <w:pPr>
        <w:ind w:firstLine="0"/>
        <w:jc w:val="center"/>
      </w:pPr>
    </w:p>
    <w:p w14:paraId="59206D52" w14:textId="77777777" w:rsidR="001E32B8" w:rsidRDefault="001E32B8">
      <w:r>
        <w:br w:type="page"/>
      </w:r>
    </w:p>
    <w:p w14:paraId="41F6253E" w14:textId="7073E8A0" w:rsidR="0014404F" w:rsidRPr="00252A0F" w:rsidRDefault="00E4242A" w:rsidP="00E4242A">
      <w:pPr>
        <w:ind w:firstLine="0"/>
        <w:jc w:val="center"/>
        <w:rPr>
          <w:b/>
          <w:bCs/>
        </w:rPr>
      </w:pPr>
      <w:r w:rsidRPr="00252A0F">
        <w:rPr>
          <w:b/>
          <w:bCs/>
        </w:rPr>
        <w:lastRenderedPageBreak/>
        <w:t>Real-Life Examples of Statistical Misinterpretation</w:t>
      </w:r>
    </w:p>
    <w:p w14:paraId="627BCAA7" w14:textId="75ED580D" w:rsidR="00395784" w:rsidRDefault="0014404F" w:rsidP="00395784">
      <w:r>
        <w:t xml:space="preserve">Statistics </w:t>
      </w:r>
      <w:r w:rsidR="00E4743D">
        <w:t>are essential</w:t>
      </w:r>
      <w:r>
        <w:t xml:space="preserve"> in decision-making processes across various domains</w:t>
      </w:r>
      <w:r w:rsidR="00E4743D">
        <w:t xml:space="preserve"> because they</w:t>
      </w:r>
      <w:r>
        <w:t xml:space="preserve"> provi</w:t>
      </w:r>
      <w:r w:rsidR="00E4743D">
        <w:t>de</w:t>
      </w:r>
      <w:r>
        <w:t xml:space="preserve"> </w:t>
      </w:r>
      <w:r w:rsidR="00E4743D">
        <w:t>insightful information about</w:t>
      </w:r>
      <w:r>
        <w:t xml:space="preserve"> patterns,</w:t>
      </w:r>
      <w:r w:rsidR="00401AF2">
        <w:t xml:space="preserve"> relationships, and trends</w:t>
      </w:r>
      <w:r>
        <w:t xml:space="preserve">. </w:t>
      </w:r>
      <w:r w:rsidR="00D859DC" w:rsidRPr="00D859DC">
        <w:t xml:space="preserve">However, when statistics are misinterpreted, it can lead to erroneous conclusions and misguided actions. This essay aims to delve into two recent real-life instances of misinterpretation of statistics, examining the resulting consequences and presenting correct interpretations. </w:t>
      </w:r>
      <w:r w:rsidR="008445C9" w:rsidRPr="008445C9">
        <w:t>The ex</w:t>
      </w:r>
      <w:r w:rsidR="005A1A98">
        <w:t>ploration</w:t>
      </w:r>
      <w:r w:rsidR="008445C9" w:rsidRPr="008445C9">
        <w:t xml:space="preserve"> of these </w:t>
      </w:r>
      <w:r w:rsidR="008445C9">
        <w:t xml:space="preserve">instances </w:t>
      </w:r>
      <w:r w:rsidR="00C36AB2" w:rsidRPr="00D859DC">
        <w:t>emphasizes</w:t>
      </w:r>
      <w:r w:rsidR="00D859DC" w:rsidRPr="00D859DC">
        <w:t xml:space="preserve"> the significance of employing reliable sources, adhering to proper methodology, and embracing critical thinking when analyzing statistical data.</w:t>
      </w:r>
    </w:p>
    <w:p w14:paraId="554BA282" w14:textId="3C71827E" w:rsidR="00287524" w:rsidRDefault="00F2000D" w:rsidP="00271374">
      <w:r>
        <w:t xml:space="preserve">One </w:t>
      </w:r>
      <w:r w:rsidR="00E83421">
        <w:t>real</w:t>
      </w:r>
      <w:r w:rsidR="00FE0B7F">
        <w:t>-</w:t>
      </w:r>
      <w:r w:rsidR="00E83421">
        <w:t xml:space="preserve">life example of statistical misinterpretation </w:t>
      </w:r>
      <w:r>
        <w:t>is when</w:t>
      </w:r>
      <w:r w:rsidR="00287524">
        <w:t xml:space="preserve"> a controversy arose</w:t>
      </w:r>
      <w:r w:rsidR="00044AC8">
        <w:t xml:space="preserve"> in 2018</w:t>
      </w:r>
      <w:r w:rsidR="00287524">
        <w:t xml:space="preserve"> regarding the use of statistics in a study on e-cigarettes and their potential health effects. The study, conducted by the Centers for Disease Control and Prevention (CDC)</w:t>
      </w:r>
      <w:r w:rsidR="007F6EBC">
        <w:t>,</w:t>
      </w:r>
      <w:r w:rsidR="00287524">
        <w:t xml:space="preserve"> caused alarm when it reported a 900% increase in e-cigarette use among teenagers within a year</w:t>
      </w:r>
      <w:r w:rsidR="00FE0B7F" w:rsidRPr="00FE0B7F">
        <w:t xml:space="preserve"> (CDC, 2018)</w:t>
      </w:r>
      <w:r w:rsidR="00287524">
        <w:t>.</w:t>
      </w:r>
      <w:r w:rsidR="00D63945">
        <w:t xml:space="preserve"> </w:t>
      </w:r>
      <w:r w:rsidR="00616E4C" w:rsidRPr="00616E4C">
        <w:t xml:space="preserve">This prompted immediate regulatory action as the government acted quickly to protect the youth from the rapidly spreading social behavior </w:t>
      </w:r>
      <w:r w:rsidR="00091009" w:rsidRPr="00091009">
        <w:t>(CDC, 2018; JAMA, 2018)</w:t>
      </w:r>
      <w:r w:rsidR="001A7615">
        <w:t xml:space="preserve">. </w:t>
      </w:r>
      <w:r w:rsidR="00287524">
        <w:t>The issue stemmed from the misinterpretation of the baseline data. By comparing the number of teenagers using e-cigarettes in a single year without considering the relatively low baseline rate from the previous year, the study created an exaggerated perception of the increase. To avoid such misinterpretations, it is crucial to properly analyze the data and understand the baseline rate. In reality, while there was an increase in e-cigarette use, the actual percentage increase was significantly lower than 900%.</w:t>
      </w:r>
    </w:p>
    <w:p w14:paraId="6C3935D5" w14:textId="10C49CEB" w:rsidR="00AB4310" w:rsidRDefault="008E4571" w:rsidP="00E11A94">
      <w:r>
        <w:t xml:space="preserve">In another example, </w:t>
      </w:r>
      <w:r w:rsidR="00AF3978">
        <w:t>d</w:t>
      </w:r>
      <w:r w:rsidR="00AB4310" w:rsidRPr="00AB4310">
        <w:t>uring the 2016 presidential campaign, Donald Trump made claims about the unemployment rates that were statistically incorrect and misleading. According to The New York Times, Trump stated that the unemployment rates had reached unprecedented levels, with figures ranging from 28% to a maximum of 42%</w:t>
      </w:r>
      <w:r w:rsidR="002B6EEA">
        <w:t xml:space="preserve"> (Irwin, 2016)</w:t>
      </w:r>
      <w:r w:rsidR="00AB4310" w:rsidRPr="00AB4310">
        <w:t xml:space="preserve">. However, these claims were </w:t>
      </w:r>
      <w:r w:rsidR="00AB4310" w:rsidRPr="00AB4310">
        <w:lastRenderedPageBreak/>
        <w:t xml:space="preserve">based on statistics that were taken out of context and misinterpreted (Bureau of Labor Statistics, 2016). Donald Trump derived these figures from an article by David Alan Stockman, former director of the Office of Management and Budget, who, in his analysis, included the entire United States population, such as </w:t>
      </w:r>
      <w:r w:rsidR="00271374" w:rsidRPr="00AB4310">
        <w:t xml:space="preserve">the elderly, </w:t>
      </w:r>
      <w:r w:rsidR="00AB4310" w:rsidRPr="00AB4310">
        <w:t xml:space="preserve">retired citizens, critically disabled individuals, </w:t>
      </w:r>
      <w:r w:rsidR="00265EC5">
        <w:t xml:space="preserve">full-time </w:t>
      </w:r>
      <w:r w:rsidR="00AB4310" w:rsidRPr="00AB4310">
        <w:t xml:space="preserve">parents, and contemporary </w:t>
      </w:r>
      <w:r w:rsidR="00E80248" w:rsidRPr="00AB4310">
        <w:t>students</w:t>
      </w:r>
      <w:r w:rsidR="00E80248">
        <w:t xml:space="preserve"> (CNN, 2016)</w:t>
      </w:r>
      <w:r w:rsidR="00AB4310" w:rsidRPr="00AB4310">
        <w:t xml:space="preserve">. It was found that the statistical methodologies used to arrive at these figures were flawed, specifically in terms of sampling. To ensure a fair and accurate assessment of economic performance, it is crucial to employ proper statistical methodologies. </w:t>
      </w:r>
      <w:r w:rsidR="00BE2836" w:rsidRPr="00BE2836">
        <w:t xml:space="preserve">The Bureau of Labor Statistics (BLS) confirmed that the actual unemployment rate was 4.9% when only individuals who were actively searching for employment within </w:t>
      </w:r>
      <w:r w:rsidR="005F2CE6">
        <w:t>the past month</w:t>
      </w:r>
      <w:r w:rsidR="00BE2836" w:rsidRPr="00BE2836">
        <w:t xml:space="preserve"> were included in the analysis.</w:t>
      </w:r>
      <w:r w:rsidR="00BE2836">
        <w:t xml:space="preserve"> </w:t>
      </w:r>
      <w:r w:rsidR="00AB4310" w:rsidRPr="00AB4310">
        <w:t>By using the overall population without appropriate sampling data to support a predetermined narrative, the integrity of the analysis is undermined. It is imperative to adhere to rigorous statistical standards to provide reliable and meaningful insights into economic indicators.</w:t>
      </w:r>
    </w:p>
    <w:p w14:paraId="7543F902" w14:textId="39490600" w:rsidR="00E4242A" w:rsidRDefault="00026EF4" w:rsidP="00E11A94">
      <w:r>
        <w:t>In conclusion, m</w:t>
      </w:r>
      <w:r w:rsidR="00E132A2" w:rsidRPr="00E132A2">
        <w:t>isunderstanding statistical data can lead to serious repercussions,</w:t>
      </w:r>
      <w:r w:rsidR="00E132A2">
        <w:t xml:space="preserve"> </w:t>
      </w:r>
      <w:r w:rsidR="0014404F">
        <w:t xml:space="preserve">impacting public opinion, policy choices, and individual actions. </w:t>
      </w:r>
      <w:r w:rsidR="000D4B57" w:rsidRPr="000D4B57">
        <w:t xml:space="preserve">The instances explored in this essay </w:t>
      </w:r>
      <w:r w:rsidR="001C02DD">
        <w:t>evidence</w:t>
      </w:r>
      <w:r w:rsidR="000D4B57" w:rsidRPr="000D4B57">
        <w:t xml:space="preserve"> the importance of approaching statistical information with care.</w:t>
      </w:r>
      <w:r w:rsidR="000D4B57">
        <w:t xml:space="preserve"> </w:t>
      </w:r>
      <w:r w:rsidR="009640D4">
        <w:t>Re</w:t>
      </w:r>
      <w:r w:rsidR="000D4B57" w:rsidRPr="000D4B57">
        <w:t>ly</w:t>
      </w:r>
      <w:r w:rsidR="009640D4">
        <w:t>ing</w:t>
      </w:r>
      <w:r w:rsidR="000D4B57" w:rsidRPr="000D4B57">
        <w:t xml:space="preserve"> on trustworthy sources, follow</w:t>
      </w:r>
      <w:r w:rsidR="009640D4">
        <w:t>ing</w:t>
      </w:r>
      <w:r w:rsidR="000D4B57" w:rsidRPr="000D4B57">
        <w:t xml:space="preserve"> appropriate methodologies, tak</w:t>
      </w:r>
      <w:r w:rsidR="009640D4">
        <w:t>ing</w:t>
      </w:r>
      <w:r w:rsidR="000D4B57" w:rsidRPr="000D4B57">
        <w:t xml:space="preserve"> contextual factors into account</w:t>
      </w:r>
      <w:r w:rsidR="00B22FCE">
        <w:t>, e</w:t>
      </w:r>
      <w:r w:rsidR="000D4B57" w:rsidRPr="000D4B57">
        <w:t>mploying critical thinking, conducting thorough analyses, and depending on peer-reviewed studies are all crucial in order to steer clear of misinterpretation and make well-informed choices based on statistics.</w:t>
      </w:r>
    </w:p>
    <w:p w14:paraId="21C45E31" w14:textId="472FF670" w:rsidR="006868B7" w:rsidRDefault="00E4242A" w:rsidP="00E4242A">
      <w:pPr>
        <w:ind w:firstLine="0"/>
      </w:pPr>
      <w:r>
        <w:br w:type="page"/>
      </w:r>
    </w:p>
    <w:p w14:paraId="30076C85" w14:textId="77777777" w:rsidR="000C667C" w:rsidRDefault="0014404F" w:rsidP="000C667C">
      <w:pPr>
        <w:ind w:firstLine="0"/>
        <w:jc w:val="center"/>
      </w:pPr>
      <w:r>
        <w:lastRenderedPageBreak/>
        <w:t>References</w:t>
      </w:r>
    </w:p>
    <w:p w14:paraId="704D9916" w14:textId="10285DC2" w:rsidR="00AE1D1B" w:rsidRDefault="00AE1D1B" w:rsidP="00AE1D1B">
      <w:pPr>
        <w:ind w:left="720" w:hanging="720"/>
      </w:pPr>
      <w:r>
        <w:t>Bureau of Labor Statistics. (2016</w:t>
      </w:r>
      <w:r w:rsidRPr="00705F94">
        <w:t>). Labor force statistics from the current population survey: Unemployment rate.</w:t>
      </w:r>
      <w:r w:rsidR="007D1968">
        <w:t xml:space="preserve"> Retrieved Jan 3, </w:t>
      </w:r>
      <w:r w:rsidR="00705F94">
        <w:t>2024,</w:t>
      </w:r>
      <w:r w:rsidR="007D1968">
        <w:t xml:space="preserve"> from</w:t>
      </w:r>
      <w:r>
        <w:t xml:space="preserve"> </w:t>
      </w:r>
      <w:hyperlink r:id="rId6" w:history="1">
        <w:r w:rsidRPr="005974FC">
          <w:rPr>
            <w:rStyle w:val="Hyperlink"/>
          </w:rPr>
          <w:t>https://www.bls.gov/web/empsit/cpseea01.htm</w:t>
        </w:r>
      </w:hyperlink>
      <w:r>
        <w:t xml:space="preserve"> </w:t>
      </w:r>
    </w:p>
    <w:p w14:paraId="0CB54AD9" w14:textId="2E91F80A" w:rsidR="00AB2FA2" w:rsidRDefault="00AB2FA2" w:rsidP="00AB2FA2">
      <w:pPr>
        <w:ind w:left="720" w:hanging="720"/>
      </w:pPr>
      <w:r>
        <w:t>Centers for Disease Control and Prevention (CDC). (2018</w:t>
      </w:r>
      <w:r w:rsidRPr="00705F94">
        <w:t xml:space="preserve">). E-cigarette use among youth and young adults: </w:t>
      </w:r>
      <w:r w:rsidR="004465A4">
        <w:t>A</w:t>
      </w:r>
      <w:r w:rsidRPr="00705F94">
        <w:t xml:space="preserve"> report of the Surgeon General.</w:t>
      </w:r>
      <w:r w:rsidR="00C67804" w:rsidRPr="00705F94">
        <w:t xml:space="preserve"> </w:t>
      </w:r>
      <w:r w:rsidR="00705F94">
        <w:t xml:space="preserve">Retrieved Jan 3, 2024, from </w:t>
      </w:r>
      <w:hyperlink r:id="rId7" w:history="1">
        <w:r w:rsidR="00C67804" w:rsidRPr="005974FC">
          <w:rPr>
            <w:rStyle w:val="Hyperlink"/>
          </w:rPr>
          <w:t>https://www.cdc.gov/tobacco/data_statistics/sgr/e-cigarettes/pdfs/2016_SGR_Full_Report_non-508.pdf</w:t>
        </w:r>
      </w:hyperlink>
      <w:r w:rsidR="007E6B1F">
        <w:t xml:space="preserve"> </w:t>
      </w:r>
    </w:p>
    <w:p w14:paraId="00B05DDC" w14:textId="7605589A" w:rsidR="00A21D62" w:rsidRDefault="00A21D62" w:rsidP="00AB2FA2">
      <w:pPr>
        <w:ind w:left="720" w:hanging="720"/>
      </w:pPr>
      <w:r w:rsidRPr="00A21D62">
        <w:t>CNN</w:t>
      </w:r>
      <w:r w:rsidR="004465A4">
        <w:t>.</w:t>
      </w:r>
      <w:r w:rsidRPr="00A21D62">
        <w:t xml:space="preserve"> (2016, February 12). Checking Donald Trump's claim of a 42% unemployment [</w:t>
      </w:r>
      <w:r w:rsidR="00705F94">
        <w:t xml:space="preserve">Web </w:t>
      </w:r>
      <w:r w:rsidRPr="00A21D62">
        <w:t xml:space="preserve">Video]. </w:t>
      </w:r>
      <w:r w:rsidRPr="001C02DD">
        <w:rPr>
          <w:i/>
          <w:iCs/>
        </w:rPr>
        <w:t>YouTube</w:t>
      </w:r>
      <w:r w:rsidRPr="00A21D62">
        <w:t>.</w:t>
      </w:r>
      <w:r w:rsidR="00A22E1E" w:rsidRPr="00A22E1E">
        <w:t xml:space="preserve"> </w:t>
      </w:r>
      <w:r w:rsidR="00A22E1E" w:rsidRPr="00A22E1E">
        <w:t xml:space="preserve">Retrieved January 3, 2024, from </w:t>
      </w:r>
      <w:r w:rsidR="00A22E1E">
        <w:t xml:space="preserve"> </w:t>
      </w:r>
      <w:r w:rsidR="00705F94">
        <w:t xml:space="preserve"> </w:t>
      </w:r>
      <w:hyperlink r:id="rId8" w:history="1">
        <w:r w:rsidRPr="00687E91">
          <w:rPr>
            <w:rStyle w:val="Hyperlink"/>
          </w:rPr>
          <w:t>https://www.youtube.com/watch?v=WI2UztDjQhQ</w:t>
        </w:r>
      </w:hyperlink>
      <w:r>
        <w:t xml:space="preserve"> </w:t>
      </w:r>
    </w:p>
    <w:p w14:paraId="4A892267" w14:textId="4094DFBD" w:rsidR="001100A2" w:rsidRDefault="001C02DD" w:rsidP="00AB2FA2">
      <w:pPr>
        <w:ind w:left="720" w:hanging="720"/>
      </w:pPr>
      <w:r w:rsidRPr="001C02DD">
        <w:t xml:space="preserve">Irwin, N. (2016, February 10). </w:t>
      </w:r>
      <w:r w:rsidRPr="00705F94">
        <w:t>The real jobless rate is 42 percent. Donald Trump has a point, sort of</w:t>
      </w:r>
      <w:r w:rsidRPr="001C02DD">
        <w:rPr>
          <w:i/>
          <w:iCs/>
        </w:rPr>
        <w:t>.</w:t>
      </w:r>
      <w:r w:rsidRPr="001C02DD">
        <w:t xml:space="preserve"> </w:t>
      </w:r>
      <w:r w:rsidRPr="00705F94">
        <w:rPr>
          <w:i/>
          <w:iCs/>
        </w:rPr>
        <w:t>The New York Times - Breaking News, US News, World News and Videos</w:t>
      </w:r>
      <w:r>
        <w:t xml:space="preserve">. </w:t>
      </w:r>
      <w:r w:rsidR="00705F94">
        <w:t xml:space="preserve">Retrieved Jan 3, 2024, from </w:t>
      </w:r>
      <w:hyperlink r:id="rId9" w:history="1">
        <w:r w:rsidR="001100A2" w:rsidRPr="00687E91">
          <w:rPr>
            <w:rStyle w:val="Hyperlink"/>
          </w:rPr>
          <w:t>https://www.nytimes.com/2016/02/11/upshot/the-real-jobless-rate-is-42-percent-donald-trump-has-a-point-sort-of.html</w:t>
        </w:r>
      </w:hyperlink>
      <w:r w:rsidR="001100A2">
        <w:t xml:space="preserve"> </w:t>
      </w:r>
    </w:p>
    <w:p w14:paraId="22052001" w14:textId="5BA35316" w:rsidR="00AB2FA2" w:rsidRDefault="00AB2FA2" w:rsidP="00AB2FA2">
      <w:pPr>
        <w:ind w:left="720" w:hanging="720"/>
      </w:pPr>
      <w:r>
        <w:t xml:space="preserve">Journal of the American Medical Association (JAMA). (2018). </w:t>
      </w:r>
      <w:r w:rsidRPr="007D1968">
        <w:t>E-cigarette use among teenagers: A critical analysis.</w:t>
      </w:r>
      <w:r>
        <w:t xml:space="preserve"> </w:t>
      </w:r>
      <w:r w:rsidRPr="007D1968">
        <w:rPr>
          <w:i/>
          <w:iCs/>
        </w:rPr>
        <w:t>JAMA</w:t>
      </w:r>
      <w:r>
        <w:t xml:space="preserve">, </w:t>
      </w:r>
      <w:r w:rsidRPr="004465A4">
        <w:rPr>
          <w:i/>
          <w:iCs/>
        </w:rPr>
        <w:t>320</w:t>
      </w:r>
      <w:r>
        <w:t xml:space="preserve">(13), 1389-1390. </w:t>
      </w:r>
      <w:hyperlink r:id="rId10" w:history="1">
        <w:r w:rsidR="007E6B1F" w:rsidRPr="005974FC">
          <w:rPr>
            <w:rStyle w:val="Hyperlink"/>
          </w:rPr>
          <w:t>https://doi.org/10.1001/jama.2018.11046</w:t>
        </w:r>
      </w:hyperlink>
      <w:r w:rsidR="007E6B1F">
        <w:t xml:space="preserve"> </w:t>
      </w:r>
    </w:p>
    <w:p w14:paraId="76AA7276" w14:textId="77777777" w:rsidR="000C667C" w:rsidRDefault="000C667C" w:rsidP="000C667C">
      <w:pPr>
        <w:ind w:left="720" w:hanging="720"/>
      </w:pPr>
    </w:p>
    <w:sectPr w:rsidR="000C667C" w:rsidSect="001226B3">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BAD8" w14:textId="77777777" w:rsidR="0053213D" w:rsidRDefault="0053213D" w:rsidP="00FB6600">
      <w:pPr>
        <w:spacing w:after="0" w:line="240" w:lineRule="auto"/>
      </w:pPr>
      <w:r>
        <w:separator/>
      </w:r>
    </w:p>
  </w:endnote>
  <w:endnote w:type="continuationSeparator" w:id="0">
    <w:p w14:paraId="4C15B33D" w14:textId="77777777" w:rsidR="0053213D" w:rsidRDefault="0053213D" w:rsidP="00FB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8D26" w14:textId="77777777" w:rsidR="0053213D" w:rsidRDefault="0053213D" w:rsidP="00FB6600">
      <w:pPr>
        <w:spacing w:after="0" w:line="240" w:lineRule="auto"/>
      </w:pPr>
      <w:r>
        <w:separator/>
      </w:r>
    </w:p>
  </w:footnote>
  <w:footnote w:type="continuationSeparator" w:id="0">
    <w:p w14:paraId="2FDAD566" w14:textId="77777777" w:rsidR="0053213D" w:rsidRDefault="0053213D" w:rsidP="00FB6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F093" w14:textId="44DACA1E" w:rsidR="001226B3" w:rsidRDefault="004E6794" w:rsidP="001226B3">
    <w:pPr>
      <w:pStyle w:val="Header"/>
      <w:ind w:firstLine="0"/>
    </w:pPr>
    <w:r>
      <w:tab/>
    </w:r>
    <w:r w:rsidR="001226B3">
      <w:tab/>
    </w:r>
    <w:sdt>
      <w:sdtPr>
        <w:id w:val="839038845"/>
        <w:docPartObj>
          <w:docPartGallery w:val="Page Numbers (Top of Page)"/>
          <w:docPartUnique/>
        </w:docPartObj>
      </w:sdtPr>
      <w:sdtEndPr>
        <w:rPr>
          <w:noProof/>
        </w:rPr>
      </w:sdtEndPr>
      <w:sdtContent>
        <w:r w:rsidR="001226B3">
          <w:fldChar w:fldCharType="begin"/>
        </w:r>
        <w:r w:rsidR="001226B3">
          <w:instrText xml:space="preserve"> PAGE   \* MERGEFORMAT </w:instrText>
        </w:r>
        <w:r w:rsidR="001226B3">
          <w:fldChar w:fldCharType="separate"/>
        </w:r>
        <w:r w:rsidR="001226B3">
          <w:rPr>
            <w:noProof/>
          </w:rPr>
          <w:t>2</w:t>
        </w:r>
        <w:r w:rsidR="001226B3">
          <w:rPr>
            <w:noProof/>
          </w:rPr>
          <w:fldChar w:fldCharType="end"/>
        </w:r>
      </w:sdtContent>
    </w:sdt>
  </w:p>
  <w:p w14:paraId="6B9612D9" w14:textId="1A721DE7" w:rsidR="00FB6600" w:rsidRPr="0070510C" w:rsidRDefault="00FB6600" w:rsidP="008F6048">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878518"/>
      <w:docPartObj>
        <w:docPartGallery w:val="Page Numbers (Top of Page)"/>
        <w:docPartUnique/>
      </w:docPartObj>
    </w:sdtPr>
    <w:sdtEndPr>
      <w:rPr>
        <w:noProof/>
      </w:rPr>
    </w:sdtEndPr>
    <w:sdtContent>
      <w:p w14:paraId="08E0229A" w14:textId="146D8CE9" w:rsidR="001226B3" w:rsidRDefault="001226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BF7620" w14:textId="63608521" w:rsidR="0070510C" w:rsidRDefault="0070510C" w:rsidP="001226B3">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4F"/>
    <w:rsid w:val="00026EF4"/>
    <w:rsid w:val="00033D5F"/>
    <w:rsid w:val="00044AC8"/>
    <w:rsid w:val="00065ACC"/>
    <w:rsid w:val="00086297"/>
    <w:rsid w:val="00091009"/>
    <w:rsid w:val="000C667C"/>
    <w:rsid w:val="000D4B57"/>
    <w:rsid w:val="000E13F4"/>
    <w:rsid w:val="001100A2"/>
    <w:rsid w:val="001226B3"/>
    <w:rsid w:val="00141101"/>
    <w:rsid w:val="0014404F"/>
    <w:rsid w:val="00156115"/>
    <w:rsid w:val="0016745F"/>
    <w:rsid w:val="001A7615"/>
    <w:rsid w:val="001C02DD"/>
    <w:rsid w:val="001C2DF7"/>
    <w:rsid w:val="001E32B8"/>
    <w:rsid w:val="002213F1"/>
    <w:rsid w:val="00222943"/>
    <w:rsid w:val="00251A12"/>
    <w:rsid w:val="00252A0F"/>
    <w:rsid w:val="00265EC5"/>
    <w:rsid w:val="00271374"/>
    <w:rsid w:val="00287524"/>
    <w:rsid w:val="002B6EEA"/>
    <w:rsid w:val="002E6553"/>
    <w:rsid w:val="003034DB"/>
    <w:rsid w:val="00362EAE"/>
    <w:rsid w:val="00395784"/>
    <w:rsid w:val="003E6843"/>
    <w:rsid w:val="00401AF2"/>
    <w:rsid w:val="00401D12"/>
    <w:rsid w:val="004465A4"/>
    <w:rsid w:val="00491A94"/>
    <w:rsid w:val="004E6794"/>
    <w:rsid w:val="0053213D"/>
    <w:rsid w:val="005A1A98"/>
    <w:rsid w:val="005F2CE6"/>
    <w:rsid w:val="00616E4C"/>
    <w:rsid w:val="0063332F"/>
    <w:rsid w:val="00675877"/>
    <w:rsid w:val="006868B7"/>
    <w:rsid w:val="00696AAE"/>
    <w:rsid w:val="006C7D05"/>
    <w:rsid w:val="006E7A43"/>
    <w:rsid w:val="006F2EE8"/>
    <w:rsid w:val="0070510C"/>
    <w:rsid w:val="00705F94"/>
    <w:rsid w:val="007332D5"/>
    <w:rsid w:val="007D1968"/>
    <w:rsid w:val="007E6B1F"/>
    <w:rsid w:val="007F6EBC"/>
    <w:rsid w:val="008445C9"/>
    <w:rsid w:val="0085236F"/>
    <w:rsid w:val="00880BD8"/>
    <w:rsid w:val="008C03BF"/>
    <w:rsid w:val="008E4571"/>
    <w:rsid w:val="008F6048"/>
    <w:rsid w:val="00945E34"/>
    <w:rsid w:val="009640D4"/>
    <w:rsid w:val="00964D98"/>
    <w:rsid w:val="00994F71"/>
    <w:rsid w:val="00A21D62"/>
    <w:rsid w:val="00A22E1E"/>
    <w:rsid w:val="00A3403A"/>
    <w:rsid w:val="00A614C6"/>
    <w:rsid w:val="00AB2FA2"/>
    <w:rsid w:val="00AB4310"/>
    <w:rsid w:val="00AC65A7"/>
    <w:rsid w:val="00AE1D1B"/>
    <w:rsid w:val="00AF3978"/>
    <w:rsid w:val="00B22653"/>
    <w:rsid w:val="00B22FCE"/>
    <w:rsid w:val="00B37915"/>
    <w:rsid w:val="00BB12D0"/>
    <w:rsid w:val="00BE2836"/>
    <w:rsid w:val="00C24B7E"/>
    <w:rsid w:val="00C36AB2"/>
    <w:rsid w:val="00C67804"/>
    <w:rsid w:val="00CC59EC"/>
    <w:rsid w:val="00CF28BF"/>
    <w:rsid w:val="00D1160A"/>
    <w:rsid w:val="00D37418"/>
    <w:rsid w:val="00D63945"/>
    <w:rsid w:val="00D848D2"/>
    <w:rsid w:val="00D859DC"/>
    <w:rsid w:val="00DB14EF"/>
    <w:rsid w:val="00E11A94"/>
    <w:rsid w:val="00E132A2"/>
    <w:rsid w:val="00E13FD6"/>
    <w:rsid w:val="00E22DC9"/>
    <w:rsid w:val="00E4242A"/>
    <w:rsid w:val="00E4743D"/>
    <w:rsid w:val="00E73C3E"/>
    <w:rsid w:val="00E80248"/>
    <w:rsid w:val="00E83421"/>
    <w:rsid w:val="00ED2873"/>
    <w:rsid w:val="00EF7DDB"/>
    <w:rsid w:val="00F104C9"/>
    <w:rsid w:val="00F2000D"/>
    <w:rsid w:val="00F355E3"/>
    <w:rsid w:val="00F65E56"/>
    <w:rsid w:val="00F93FA5"/>
    <w:rsid w:val="00FB4E06"/>
    <w:rsid w:val="00FB6600"/>
    <w:rsid w:val="00FB7A03"/>
    <w:rsid w:val="00FC46A9"/>
    <w:rsid w:val="00FE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0737"/>
  <w15:chartTrackingRefBased/>
  <w15:docId w15:val="{6BD36D8D-1ABA-499E-8C7A-2B7CCD9B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E8"/>
    <w:rPr>
      <w:sz w:val="24"/>
      <w:szCs w:val="24"/>
    </w:rPr>
  </w:style>
  <w:style w:type="paragraph" w:styleId="Heading1">
    <w:name w:val="heading 1"/>
    <w:basedOn w:val="Normal"/>
    <w:next w:val="Normal"/>
    <w:link w:val="Heading1Char"/>
    <w:qFormat/>
    <w:rsid w:val="006F2EE8"/>
    <w:pPr>
      <w:keepNext/>
      <w:spacing w:before="240" w:after="60"/>
      <w:outlineLvl w:val="0"/>
    </w:pPr>
    <w:rPr>
      <w:b/>
      <w:bCs/>
      <w:kern w:val="36"/>
      <w:sz w:val="48"/>
      <w:szCs w:val="48"/>
    </w:rPr>
  </w:style>
  <w:style w:type="paragraph" w:styleId="Heading2">
    <w:name w:val="heading 2"/>
    <w:basedOn w:val="Normal"/>
    <w:next w:val="Normal"/>
    <w:link w:val="Heading2Char"/>
    <w:qFormat/>
    <w:rsid w:val="006F2EE8"/>
    <w:pPr>
      <w:keepNext/>
      <w:spacing w:before="240" w:after="60"/>
      <w:outlineLvl w:val="1"/>
    </w:pPr>
    <w:rPr>
      <w:b/>
      <w:bCs/>
      <w:iCs/>
      <w:sz w:val="36"/>
      <w:szCs w:val="36"/>
    </w:rPr>
  </w:style>
  <w:style w:type="paragraph" w:styleId="Heading3">
    <w:name w:val="heading 3"/>
    <w:basedOn w:val="Normal"/>
    <w:next w:val="Normal"/>
    <w:link w:val="Heading3Char"/>
    <w:qFormat/>
    <w:rsid w:val="006F2EE8"/>
    <w:pPr>
      <w:keepNext/>
      <w:spacing w:before="240" w:after="60"/>
      <w:outlineLvl w:val="2"/>
    </w:pPr>
    <w:rPr>
      <w:b/>
      <w:bCs/>
      <w:sz w:val="28"/>
      <w:szCs w:val="28"/>
    </w:rPr>
  </w:style>
  <w:style w:type="paragraph" w:styleId="Heading4">
    <w:name w:val="heading 4"/>
    <w:basedOn w:val="Normal"/>
    <w:next w:val="Normal"/>
    <w:link w:val="Heading4Char"/>
    <w:qFormat/>
    <w:rsid w:val="006F2EE8"/>
    <w:pPr>
      <w:keepNext/>
      <w:spacing w:before="240" w:after="60"/>
      <w:outlineLvl w:val="3"/>
    </w:pPr>
    <w:rPr>
      <w:b/>
      <w:bCs/>
    </w:rPr>
  </w:style>
  <w:style w:type="paragraph" w:styleId="Heading5">
    <w:name w:val="heading 5"/>
    <w:basedOn w:val="Normal"/>
    <w:next w:val="Normal"/>
    <w:link w:val="Heading5Char"/>
    <w:qFormat/>
    <w:rsid w:val="006F2EE8"/>
    <w:pPr>
      <w:spacing w:before="240" w:after="60"/>
      <w:outlineLvl w:val="4"/>
    </w:pPr>
    <w:rPr>
      <w:b/>
      <w:bCs/>
      <w:iCs/>
      <w:sz w:val="20"/>
      <w:szCs w:val="20"/>
    </w:rPr>
  </w:style>
  <w:style w:type="paragraph" w:styleId="Heading6">
    <w:name w:val="heading 6"/>
    <w:basedOn w:val="Normal"/>
    <w:next w:val="Normal"/>
    <w:link w:val="Heading6Char"/>
    <w:qFormat/>
    <w:rsid w:val="006F2EE8"/>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EE8"/>
    <w:rPr>
      <w:b/>
      <w:bCs/>
      <w:kern w:val="36"/>
      <w:sz w:val="48"/>
      <w:szCs w:val="48"/>
    </w:rPr>
  </w:style>
  <w:style w:type="character" w:customStyle="1" w:styleId="Heading2Char">
    <w:name w:val="Heading 2 Char"/>
    <w:basedOn w:val="DefaultParagraphFont"/>
    <w:link w:val="Heading2"/>
    <w:rsid w:val="006F2EE8"/>
    <w:rPr>
      <w:b/>
      <w:bCs/>
      <w:iCs/>
      <w:sz w:val="36"/>
      <w:szCs w:val="36"/>
    </w:rPr>
  </w:style>
  <w:style w:type="character" w:customStyle="1" w:styleId="Heading3Char">
    <w:name w:val="Heading 3 Char"/>
    <w:basedOn w:val="DefaultParagraphFont"/>
    <w:link w:val="Heading3"/>
    <w:rsid w:val="006F2EE8"/>
    <w:rPr>
      <w:b/>
      <w:bCs/>
      <w:sz w:val="28"/>
      <w:szCs w:val="28"/>
    </w:rPr>
  </w:style>
  <w:style w:type="character" w:customStyle="1" w:styleId="Heading4Char">
    <w:name w:val="Heading 4 Char"/>
    <w:basedOn w:val="DefaultParagraphFont"/>
    <w:link w:val="Heading4"/>
    <w:rsid w:val="006F2EE8"/>
    <w:rPr>
      <w:b/>
      <w:bCs/>
      <w:sz w:val="24"/>
      <w:szCs w:val="24"/>
    </w:rPr>
  </w:style>
  <w:style w:type="character" w:customStyle="1" w:styleId="Heading5Char">
    <w:name w:val="Heading 5 Char"/>
    <w:basedOn w:val="DefaultParagraphFont"/>
    <w:link w:val="Heading5"/>
    <w:rsid w:val="006F2EE8"/>
    <w:rPr>
      <w:b/>
      <w:bCs/>
      <w:iCs/>
    </w:rPr>
  </w:style>
  <w:style w:type="character" w:customStyle="1" w:styleId="Heading6Char">
    <w:name w:val="Heading 6 Char"/>
    <w:basedOn w:val="DefaultParagraphFont"/>
    <w:link w:val="Heading6"/>
    <w:rsid w:val="006F2EE8"/>
    <w:rPr>
      <w:b/>
      <w:bCs/>
      <w:sz w:val="16"/>
      <w:szCs w:val="16"/>
    </w:rPr>
  </w:style>
  <w:style w:type="character" w:styleId="Hyperlink">
    <w:name w:val="Hyperlink"/>
    <w:basedOn w:val="DefaultParagraphFont"/>
    <w:uiPriority w:val="99"/>
    <w:unhideWhenUsed/>
    <w:rsid w:val="000C667C"/>
    <w:rPr>
      <w:color w:val="0000FF" w:themeColor="hyperlink"/>
      <w:u w:val="single"/>
    </w:rPr>
  </w:style>
  <w:style w:type="character" w:styleId="UnresolvedMention">
    <w:name w:val="Unresolved Mention"/>
    <w:basedOn w:val="DefaultParagraphFont"/>
    <w:uiPriority w:val="99"/>
    <w:semiHidden/>
    <w:unhideWhenUsed/>
    <w:rsid w:val="000C667C"/>
    <w:rPr>
      <w:color w:val="605E5C"/>
      <w:shd w:val="clear" w:color="auto" w:fill="E1DFDD"/>
    </w:rPr>
  </w:style>
  <w:style w:type="paragraph" w:styleId="Header">
    <w:name w:val="header"/>
    <w:basedOn w:val="Normal"/>
    <w:link w:val="HeaderChar"/>
    <w:uiPriority w:val="99"/>
    <w:unhideWhenUsed/>
    <w:rsid w:val="00FB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600"/>
    <w:rPr>
      <w:sz w:val="24"/>
      <w:szCs w:val="24"/>
    </w:rPr>
  </w:style>
  <w:style w:type="paragraph" w:styleId="Footer">
    <w:name w:val="footer"/>
    <w:basedOn w:val="Normal"/>
    <w:link w:val="FooterChar"/>
    <w:uiPriority w:val="99"/>
    <w:unhideWhenUsed/>
    <w:rsid w:val="00FB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600"/>
    <w:rPr>
      <w:sz w:val="24"/>
      <w:szCs w:val="24"/>
    </w:rPr>
  </w:style>
  <w:style w:type="character" w:styleId="FollowedHyperlink">
    <w:name w:val="FollowedHyperlink"/>
    <w:basedOn w:val="DefaultParagraphFont"/>
    <w:uiPriority w:val="99"/>
    <w:semiHidden/>
    <w:unhideWhenUsed/>
    <w:rsid w:val="00AF3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I2UztDjQhQ"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tobacco/data_statistics/sgr/e-cigarettes/pdfs/2016_SGR_Full_Report_non-508.pdf"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s.gov/web/empsit/cpseea01.ht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1001/jama.2018.11046" TargetMode="External"/><Relationship Id="rId4" Type="http://schemas.openxmlformats.org/officeDocument/2006/relationships/footnotes" Target="footnotes.xml"/><Relationship Id="rId9" Type="http://schemas.openxmlformats.org/officeDocument/2006/relationships/hyperlink" Target="https://www.nytimes.com/2016/02/11/upshot/the-real-jobless-rate-is-42-percent-donald-trump-has-a-point-sort-of.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3838</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Denis Wanjohi</cp:lastModifiedBy>
  <cp:revision>5</cp:revision>
  <dcterms:created xsi:type="dcterms:W3CDTF">2023-10-06T16:28:00Z</dcterms:created>
  <dcterms:modified xsi:type="dcterms:W3CDTF">2024-01-08T14:33:00Z</dcterms:modified>
</cp:coreProperties>
</file>