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EBA8" w14:textId="77777777" w:rsidR="0031395B" w:rsidRDefault="0031395B" w:rsidP="0003539C">
      <w:pPr>
        <w:pStyle w:val="Title"/>
      </w:pPr>
      <w:r>
        <w:t xml:space="preserve">Car Sales Analysis Report (2007-2016)  </w:t>
      </w:r>
    </w:p>
    <w:p w14:paraId="3A8730A0" w14:textId="77777777" w:rsidR="006B4F8D" w:rsidRPr="006B4F8D" w:rsidRDefault="006B4F8D" w:rsidP="006B4F8D"/>
    <w:p w14:paraId="163D130C" w14:textId="03A043E0" w:rsidR="0031395B" w:rsidRDefault="0031395B" w:rsidP="00950C65">
      <w:pPr>
        <w:pStyle w:val="Subtitle"/>
      </w:pPr>
      <w:r>
        <w:t xml:space="preserve">Dataset, Dataset overview  </w:t>
      </w:r>
    </w:p>
    <w:p w14:paraId="40106171" w14:textId="7733F983" w:rsidR="0031395B" w:rsidRDefault="0031395B" w:rsidP="0031395B">
      <w:r>
        <w:t xml:space="preserve">This report looks at car sales data from 2007 to 2016. The dataset includes the average number of cars sold each year, the best-selling cars per year, and the top car model for each year. Visuals include a line chart that shows the volume sold by year and a graph that displays the frequency distribution of sales. The goal of this report is to examine sales trends over time and </w:t>
      </w:r>
      <w:r w:rsidR="007E0580">
        <w:t>find</w:t>
      </w:r>
      <w:r>
        <w:t xml:space="preserve"> the most successful brands and models</w:t>
      </w:r>
      <w:r w:rsidR="00B9695C">
        <w:t xml:space="preserve">. </w:t>
      </w:r>
    </w:p>
    <w:p w14:paraId="4F76FABA" w14:textId="77777777" w:rsidR="0031395B" w:rsidRDefault="0031395B" w:rsidP="0031395B"/>
    <w:p w14:paraId="43C1DF2E" w14:textId="7D355F91" w:rsidR="0031395B" w:rsidRDefault="0031395B" w:rsidP="00950C65">
      <w:pPr>
        <w:pStyle w:val="Subtitle"/>
      </w:pPr>
      <w:r>
        <w:t xml:space="preserve">Sales trend analysis  </w:t>
      </w:r>
    </w:p>
    <w:p w14:paraId="16C17FDC" w14:textId="0C8C4B67" w:rsidR="0031395B" w:rsidRDefault="0031395B" w:rsidP="0031395B">
      <w:r>
        <w:t xml:space="preserve">The data shows noticeable changes in car sales over this ten-year period. In 2007, the average number of cars sold was 290,620. Sales fell to 240,787 in 2008 and dipped further to 204,867 in 2009, which was the lowest average on record. After 2009, sales began to improve. In 2010, the average rose to 256,555, and in 2011 it increased to 267,598. There was a slight decrease in 2012 to 241,423, but sales rose again in 2013 to 253,366. The highest average sales occurred in 2014 at 300,975. Although sales dipped slightly in 2015 to 282,964 and again in 2016 to 247,383, they </w:t>
      </w:r>
      <w:r w:rsidR="00DB1EBB">
        <w:t>stayed</w:t>
      </w:r>
      <w:r>
        <w:t xml:space="preserve"> higher than in previous years</w:t>
      </w:r>
      <w:r w:rsidR="00B9695C">
        <w:t xml:space="preserve">. </w:t>
      </w:r>
    </w:p>
    <w:p w14:paraId="1852E807" w14:textId="0B7C0DB7" w:rsidR="0031395B" w:rsidRDefault="0031395B" w:rsidP="0031395B">
      <w:r>
        <w:t xml:space="preserve">The line chart illustrates this pattern clearly. A declining trend can </w:t>
      </w:r>
      <w:bookmarkStart w:id="0" w:name="_Int_20ja9F4e"/>
      <w:r>
        <w:t>be seen</w:t>
      </w:r>
      <w:bookmarkEnd w:id="0"/>
      <w:r>
        <w:t xml:space="preserve"> between 2007 and 2009, followed by a steady increase until 2014. This </w:t>
      </w:r>
      <w:r w:rsidR="00F656ED">
        <w:t>shows</w:t>
      </w:r>
      <w:r>
        <w:t xml:space="preserve"> that the car market declined initially but later recovered strongly</w:t>
      </w:r>
      <w:r w:rsidR="00B9695C">
        <w:t xml:space="preserve">. </w:t>
      </w:r>
    </w:p>
    <w:p w14:paraId="3F9C047F" w14:textId="77777777" w:rsidR="0031395B" w:rsidRDefault="0031395B" w:rsidP="0031395B"/>
    <w:p w14:paraId="4F1018F0" w14:textId="61CF05F8" w:rsidR="0031395B" w:rsidRDefault="0031395B" w:rsidP="00950C65">
      <w:pPr>
        <w:pStyle w:val="Subtitle"/>
      </w:pPr>
      <w:r>
        <w:t xml:space="preserve">Sales distribution  </w:t>
      </w:r>
    </w:p>
    <w:p w14:paraId="3799922B" w14:textId="22F84F13" w:rsidR="0031395B" w:rsidRDefault="0031395B" w:rsidP="0031395B">
      <w:r>
        <w:t xml:space="preserve">The graph provides insight into the distribution of sales figures. Most sales fell within the average range, meaning </w:t>
      </w:r>
      <w:r w:rsidR="00EB25D0">
        <w:t>extremely high</w:t>
      </w:r>
      <w:r>
        <w:t xml:space="preserve"> or </w:t>
      </w:r>
      <w:r w:rsidR="009E52BE">
        <w:t>extremely low</w:t>
      </w:r>
      <w:r>
        <w:t xml:space="preserve"> sales were less common. This suggests that overall sales are </w:t>
      </w:r>
      <w:r w:rsidR="007E0580">
        <w:t>stable</w:t>
      </w:r>
      <w:r>
        <w:t xml:space="preserve">, with few years displaying </w:t>
      </w:r>
      <w:r w:rsidR="00EB25D0">
        <w:t>exceedingly high</w:t>
      </w:r>
      <w:r>
        <w:t xml:space="preserve"> performance. The distribution backs the idea that the market gradually improved after the </w:t>
      </w:r>
      <w:r w:rsidR="00F656ED">
        <w:t>first</w:t>
      </w:r>
      <w:r>
        <w:t xml:space="preserve"> decline</w:t>
      </w:r>
      <w:r w:rsidR="00B9695C">
        <w:t xml:space="preserve">. </w:t>
      </w:r>
    </w:p>
    <w:p w14:paraId="19895371" w14:textId="77777777" w:rsidR="0031395B" w:rsidRDefault="0031395B" w:rsidP="0031395B"/>
    <w:p w14:paraId="365D997A" w14:textId="378AC5B2" w:rsidR="0031395B" w:rsidRDefault="0031395B" w:rsidP="00950C65">
      <w:pPr>
        <w:pStyle w:val="Subtitle"/>
      </w:pPr>
      <w:r>
        <w:t xml:space="preserve">The best-selling car industry every year  </w:t>
      </w:r>
    </w:p>
    <w:p w14:paraId="3FD5A16E" w14:textId="7E9A2F23" w:rsidR="0031395B" w:rsidRDefault="0031395B" w:rsidP="0031395B">
      <w:r>
        <w:t xml:space="preserve">The data also </w:t>
      </w:r>
      <w:r w:rsidR="003812AE">
        <w:t>finds</w:t>
      </w:r>
      <w:r>
        <w:t xml:space="preserve"> which car manufacturer was the most successful each year. Toyota was the best-selling company in 2007 with sales of 18,437 vehicles, and 12,503 in 2008. Starting in 2009, Volkswagen became the leading brand for most years. Volkswagen sold 11,051 cars in 2009 and continued to lead in 2010, 2011, 2012, 2014, 2015, and 2016. Toyota briefly regained the top position in 2013 with 15,145 sales. Overall, Volkswagen dominated the market during this time</w:t>
      </w:r>
      <w:r w:rsidR="00B9695C">
        <w:t xml:space="preserve">. </w:t>
      </w:r>
    </w:p>
    <w:p w14:paraId="019ED713" w14:textId="77777777" w:rsidR="0031395B" w:rsidRDefault="0031395B" w:rsidP="0031395B"/>
    <w:p w14:paraId="32C9FC9A" w14:textId="76F531F7" w:rsidR="0031395B" w:rsidRDefault="0031395B" w:rsidP="00950C65">
      <w:pPr>
        <w:pStyle w:val="Subtitle"/>
      </w:pPr>
      <w:r>
        <w:t xml:space="preserve">The best-selling car model every year  </w:t>
      </w:r>
    </w:p>
    <w:p w14:paraId="112FD752" w14:textId="0EEC3BC6" w:rsidR="0031395B" w:rsidRDefault="0031395B">
      <w:r>
        <w:t xml:space="preserve">When examining individual models, the Volkswagen Golf was the most popular car for most years. It was the best-selling model from 2008 to 2016. In 2007, the Volkswagen Passat was the top model with 7,194 cars sold. The Volkswagen Golf achieved its highest sales in 2015 with 16,388 units and remained strong in 2016 with 13,148 units. This </w:t>
      </w:r>
      <w:r w:rsidR="00B9695C">
        <w:t>shows</w:t>
      </w:r>
      <w:r>
        <w:t xml:space="preserve"> that customers continued to prefer this model over time</w:t>
      </w:r>
      <w:r w:rsidR="00B9695C">
        <w:t xml:space="preserve">. </w:t>
      </w:r>
    </w:p>
    <w:p w14:paraId="633C11E8" w14:textId="77777777" w:rsidR="00E52478" w:rsidRPr="005737A3" w:rsidRDefault="00E52478"/>
    <w:p w14:paraId="49F014DC" w14:textId="77777777" w:rsidR="00E52478" w:rsidRPr="005737A3" w:rsidRDefault="00E52478" w:rsidP="005737A3">
      <w:pPr>
        <w:pStyle w:val="Subtitle"/>
        <w:rPr>
          <w:kern w:val="0"/>
          <w:sz w:val="21"/>
          <w:szCs w:val="21"/>
          <w14:ligatures w14:val="none"/>
        </w:rPr>
      </w:pPr>
      <w:r w:rsidRPr="005737A3">
        <w:rPr>
          <w:rStyle w:val="bumpedfont15"/>
          <w:color w:val="000000"/>
          <w:sz w:val="32"/>
          <w:szCs w:val="32"/>
        </w:rPr>
        <w:t>Basics</w:t>
      </w:r>
      <w:r w:rsidRPr="005737A3">
        <w:rPr>
          <w:rStyle w:val="apple-converted-space"/>
          <w:color w:val="000000"/>
          <w:sz w:val="32"/>
          <w:szCs w:val="32"/>
        </w:rPr>
        <w:t> </w:t>
      </w:r>
      <w:r w:rsidRPr="005737A3">
        <w:rPr>
          <w:rStyle w:val="bumpedfont15"/>
          <w:color w:val="000000"/>
          <w:sz w:val="32"/>
          <w:szCs w:val="32"/>
        </w:rPr>
        <w:t>machine learning</w:t>
      </w:r>
      <w:r w:rsidRPr="005737A3">
        <w:rPr>
          <w:sz w:val="21"/>
          <w:szCs w:val="21"/>
        </w:rPr>
        <w:t> </w:t>
      </w:r>
    </w:p>
    <w:p w14:paraId="1A5D1E01" w14:textId="77777777" w:rsidR="00E52478" w:rsidRPr="005737A3" w:rsidRDefault="00E52478" w:rsidP="00C41252">
      <w:pPr>
        <w:pStyle w:val="Subtitle"/>
        <w:rPr>
          <w:rStyle w:val="Emphasis"/>
        </w:rPr>
      </w:pPr>
      <w:r w:rsidRPr="005737A3">
        <w:rPr>
          <w:rStyle w:val="Emphasis"/>
        </w:rPr>
        <w:t>Prediction Objective and Feature Selection</w:t>
      </w:r>
    </w:p>
    <w:p w14:paraId="0154DD4A" w14:textId="7C527F00" w:rsidR="00E52478" w:rsidRDefault="00E52478">
      <w:pPr>
        <w:pStyle w:val="s8"/>
        <w:spacing w:before="0" w:beforeAutospacing="0" w:after="120" w:afterAutospacing="0"/>
        <w:rPr>
          <w:rStyle w:val="bumpedfont15"/>
          <w:rFonts w:asciiTheme="minorHAnsi" w:hAnsiTheme="minorHAnsi"/>
          <w:color w:val="000000"/>
        </w:rPr>
      </w:pPr>
      <w:r w:rsidRPr="005737A3">
        <w:rPr>
          <w:rStyle w:val="bumpedfont15"/>
          <w:rFonts w:asciiTheme="minorHAnsi" w:hAnsiTheme="minorHAnsi"/>
          <w:color w:val="000000"/>
        </w:rPr>
        <w:t>As the project requirements,</w:t>
      </w:r>
      <w:r w:rsidRPr="005737A3">
        <w:rPr>
          <w:rStyle w:val="apple-converted-space"/>
          <w:rFonts w:asciiTheme="minorHAnsi" w:hAnsiTheme="minorHAnsi"/>
          <w:color w:val="000000"/>
        </w:rPr>
        <w:t> </w:t>
      </w:r>
      <w:r w:rsidRPr="005737A3">
        <w:rPr>
          <w:rStyle w:val="bumpedfont15"/>
          <w:rFonts w:asciiTheme="minorHAnsi" w:hAnsiTheme="minorHAnsi"/>
          <w:color w:val="000000"/>
        </w:rPr>
        <w:t>I</w:t>
      </w:r>
      <w:r w:rsidRPr="005737A3">
        <w:rPr>
          <w:rStyle w:val="apple-converted-space"/>
          <w:rFonts w:asciiTheme="minorHAnsi" w:hAnsiTheme="minorHAnsi"/>
          <w:color w:val="000000"/>
        </w:rPr>
        <w:t> </w:t>
      </w:r>
      <w:r w:rsidRPr="005737A3">
        <w:rPr>
          <w:rStyle w:val="bumpedfont15"/>
          <w:rFonts w:asciiTheme="minorHAnsi" w:hAnsiTheme="minorHAnsi"/>
          <w:color w:val="000000"/>
        </w:rPr>
        <w:t xml:space="preserve">have trained a Linear Regression model to predict a single numeric value: the Quantity of cars sold per month. The </w:t>
      </w:r>
      <w:r w:rsidRPr="00E52478">
        <w:rPr>
          <w:rStyle w:val="bumpedfont15"/>
          <w:rFonts w:asciiTheme="minorHAnsi" w:hAnsiTheme="minorHAnsi"/>
          <w:color w:val="000000"/>
        </w:rPr>
        <w:t>main goal was to check whether the historical pattern of the Norwegian</w:t>
      </w:r>
      <w:r w:rsidRPr="00E52478">
        <w:rPr>
          <w:rStyle w:val="apple-converted-space"/>
          <w:rFonts w:asciiTheme="minorHAnsi" w:hAnsiTheme="minorHAnsi"/>
          <w:color w:val="000000"/>
        </w:rPr>
        <w:t> </w:t>
      </w:r>
      <w:r w:rsidRPr="00E52478">
        <w:rPr>
          <w:rStyle w:val="bumpedfont15"/>
          <w:rFonts w:asciiTheme="minorHAnsi" w:hAnsiTheme="minorHAnsi"/>
          <w:color w:val="000000"/>
        </w:rPr>
        <w:t>atomatic</w:t>
      </w:r>
      <w:r w:rsidRPr="00E52478">
        <w:rPr>
          <w:rStyle w:val="apple-converted-space"/>
          <w:rFonts w:asciiTheme="minorHAnsi" w:hAnsiTheme="minorHAnsi"/>
          <w:color w:val="000000"/>
        </w:rPr>
        <w:t> </w:t>
      </w:r>
      <w:r w:rsidRPr="00E52478">
        <w:rPr>
          <w:rStyle w:val="bumpedfont15"/>
          <w:rFonts w:asciiTheme="minorHAnsi" w:hAnsiTheme="minorHAnsi"/>
          <w:color w:val="000000"/>
        </w:rPr>
        <w:t>market</w:t>
      </w:r>
      <w:r w:rsidRPr="00E52478">
        <w:rPr>
          <w:rStyle w:val="apple-converted-space"/>
          <w:rFonts w:asciiTheme="minorHAnsi" w:hAnsiTheme="minorHAnsi"/>
          <w:color w:val="000000"/>
        </w:rPr>
        <w:t> </w:t>
      </w:r>
      <w:r w:rsidRPr="00E52478">
        <w:rPr>
          <w:rStyle w:val="bumpedfont15"/>
          <w:rFonts w:asciiTheme="minorHAnsi" w:hAnsiTheme="minorHAnsi"/>
          <w:color w:val="000000"/>
        </w:rPr>
        <w:t>could be a reliable basis for forecasting the sales quantity in the future.</w:t>
      </w:r>
      <w:r w:rsidRPr="00E52478">
        <w:rPr>
          <w:rStyle w:val="apple-converted-space"/>
          <w:rFonts w:asciiTheme="minorHAnsi" w:hAnsiTheme="minorHAnsi"/>
          <w:color w:val="000000"/>
        </w:rPr>
        <w:t> </w:t>
      </w:r>
      <w:r w:rsidRPr="00E52478">
        <w:rPr>
          <w:rStyle w:val="bumpedfont15"/>
          <w:rFonts w:asciiTheme="minorHAnsi" w:hAnsiTheme="minorHAnsi"/>
          <w:color w:val="000000"/>
        </w:rPr>
        <w:t>I</w:t>
      </w:r>
      <w:r w:rsidRPr="00E52478">
        <w:rPr>
          <w:rStyle w:val="apple-converted-space"/>
          <w:rFonts w:asciiTheme="minorHAnsi" w:hAnsiTheme="minorHAnsi"/>
          <w:color w:val="000000"/>
        </w:rPr>
        <w:t> </w:t>
      </w:r>
      <w:r w:rsidRPr="00E52478">
        <w:rPr>
          <w:rStyle w:val="bumpedfont15"/>
          <w:rFonts w:asciiTheme="minorHAnsi" w:hAnsiTheme="minorHAnsi"/>
          <w:color w:val="000000"/>
        </w:rPr>
        <w:t xml:space="preserve">took three </w:t>
      </w:r>
      <w:r w:rsidR="00710043" w:rsidRPr="00E52478">
        <w:rPr>
          <w:rStyle w:val="bumpedfont15"/>
          <w:rFonts w:asciiTheme="minorHAnsi" w:hAnsiTheme="minorHAnsi"/>
          <w:color w:val="000000"/>
        </w:rPr>
        <w:t>major features</w:t>
      </w:r>
      <w:r w:rsidRPr="00E52478">
        <w:rPr>
          <w:rStyle w:val="bumpedfont15"/>
          <w:rFonts w:asciiTheme="minorHAnsi" w:hAnsiTheme="minorHAnsi"/>
          <w:color w:val="000000"/>
        </w:rPr>
        <w:t xml:space="preserve"> (independent variables): Year, Month, and Make. The year variable </w:t>
      </w:r>
      <w:bookmarkStart w:id="1" w:name="_Int_4389uViQ"/>
      <w:r w:rsidRPr="00E52478">
        <w:rPr>
          <w:rStyle w:val="bumpedfont15"/>
          <w:rFonts w:asciiTheme="minorHAnsi" w:hAnsiTheme="minorHAnsi"/>
          <w:color w:val="000000"/>
        </w:rPr>
        <w:t>was intended</w:t>
      </w:r>
      <w:bookmarkEnd w:id="1"/>
      <w:r w:rsidRPr="00E52478">
        <w:rPr>
          <w:rStyle w:val="bumpedfont15"/>
          <w:rFonts w:asciiTheme="minorHAnsi" w:hAnsiTheme="minorHAnsi"/>
          <w:color w:val="000000"/>
        </w:rPr>
        <w:t xml:space="preserve"> to capture the</w:t>
      </w:r>
      <w:r w:rsidRPr="00E52478">
        <w:rPr>
          <w:rStyle w:val="apple-converted-space"/>
          <w:rFonts w:asciiTheme="minorHAnsi" w:hAnsiTheme="minorHAnsi"/>
          <w:color w:val="000000"/>
        </w:rPr>
        <w:t> </w:t>
      </w:r>
      <w:r w:rsidRPr="00E52478">
        <w:rPr>
          <w:rStyle w:val="bumpedfont15"/>
          <w:rFonts w:asciiTheme="minorHAnsi" w:hAnsiTheme="minorHAnsi"/>
          <w:color w:val="000000"/>
        </w:rPr>
        <w:t>balanced</w:t>
      </w:r>
      <w:r w:rsidRPr="00E52478">
        <w:rPr>
          <w:rStyle w:val="apple-converted-space"/>
          <w:rFonts w:asciiTheme="minorHAnsi" w:hAnsiTheme="minorHAnsi"/>
          <w:color w:val="000000"/>
        </w:rPr>
        <w:t> </w:t>
      </w:r>
      <w:r w:rsidRPr="00E52478">
        <w:rPr>
          <w:rStyle w:val="bumpedfont15"/>
          <w:rFonts w:asciiTheme="minorHAnsi" w:hAnsiTheme="minorHAnsi"/>
          <w:color w:val="000000"/>
        </w:rPr>
        <w:t>market</w:t>
      </w:r>
      <w:r w:rsidRPr="00E52478">
        <w:rPr>
          <w:rStyle w:val="apple-converted-space"/>
          <w:rFonts w:asciiTheme="minorHAnsi" w:hAnsiTheme="minorHAnsi"/>
          <w:color w:val="000000"/>
        </w:rPr>
        <w:t> </w:t>
      </w:r>
      <w:r w:rsidRPr="00E52478">
        <w:rPr>
          <w:rStyle w:val="bumpedfont15"/>
          <w:rFonts w:asciiTheme="minorHAnsi" w:hAnsiTheme="minorHAnsi"/>
          <w:color w:val="000000"/>
        </w:rPr>
        <w:t xml:space="preserve">growth and major changes over the ten-year period. Month </w:t>
      </w:r>
      <w:bookmarkStart w:id="2" w:name="_Int_Ar6nERrH"/>
      <w:r w:rsidRPr="00E52478">
        <w:rPr>
          <w:rStyle w:val="bumpedfont15"/>
          <w:rFonts w:asciiTheme="minorHAnsi" w:hAnsiTheme="minorHAnsi"/>
          <w:color w:val="000000"/>
        </w:rPr>
        <w:t>was selected</w:t>
      </w:r>
      <w:bookmarkEnd w:id="2"/>
      <w:r w:rsidRPr="00E52478">
        <w:rPr>
          <w:rStyle w:val="bumpedfont15"/>
          <w:rFonts w:asciiTheme="minorHAnsi" w:hAnsiTheme="minorHAnsi"/>
          <w:color w:val="000000"/>
        </w:rPr>
        <w:t xml:space="preserve"> for uncovering seasonality so that the model could </w:t>
      </w:r>
      <w:r w:rsidR="00710043" w:rsidRPr="00E52478">
        <w:rPr>
          <w:rStyle w:val="bumpedfont15"/>
          <w:rFonts w:asciiTheme="minorHAnsi" w:hAnsiTheme="minorHAnsi"/>
          <w:color w:val="000000"/>
        </w:rPr>
        <w:t>expect</w:t>
      </w:r>
      <w:r w:rsidRPr="00E52478">
        <w:rPr>
          <w:rStyle w:val="bumpedfont15"/>
          <w:rFonts w:asciiTheme="minorHAnsi" w:hAnsiTheme="minorHAnsi"/>
          <w:color w:val="000000"/>
        </w:rPr>
        <w:t xml:space="preserve"> normal peaks</w:t>
      </w:r>
      <w:r w:rsidRPr="00E52478">
        <w:rPr>
          <w:rStyle w:val="apple-converted-space"/>
          <w:rFonts w:asciiTheme="minorHAnsi" w:hAnsiTheme="minorHAnsi"/>
          <w:color w:val="000000"/>
        </w:rPr>
        <w:t> </w:t>
      </w:r>
      <w:r w:rsidRPr="00E52478">
        <w:rPr>
          <w:rStyle w:val="bumpedfont15"/>
          <w:rFonts w:asciiTheme="minorHAnsi" w:hAnsiTheme="minorHAnsi"/>
          <w:color w:val="000000"/>
        </w:rPr>
        <w:t>and</w:t>
      </w:r>
      <w:r w:rsidRPr="00E52478">
        <w:rPr>
          <w:rStyle w:val="apple-converted-space"/>
          <w:rFonts w:asciiTheme="minorHAnsi" w:hAnsiTheme="minorHAnsi"/>
          <w:color w:val="000000"/>
        </w:rPr>
        <w:t> </w:t>
      </w:r>
      <w:r w:rsidRPr="00E52478">
        <w:rPr>
          <w:rStyle w:val="bumpedfont15"/>
          <w:rFonts w:asciiTheme="minorHAnsi" w:hAnsiTheme="minorHAnsi"/>
          <w:color w:val="000000"/>
        </w:rPr>
        <w:t>consumer purchases throughout the year.</w:t>
      </w:r>
      <w:r w:rsidRPr="00E52478">
        <w:rPr>
          <w:rStyle w:val="apple-converted-space"/>
          <w:rFonts w:asciiTheme="minorHAnsi" w:hAnsiTheme="minorHAnsi"/>
          <w:color w:val="000000"/>
        </w:rPr>
        <w:t> </w:t>
      </w:r>
      <w:r w:rsidRPr="00E52478">
        <w:rPr>
          <w:rStyle w:val="bumpedfont15"/>
          <w:rFonts w:asciiTheme="minorHAnsi" w:hAnsiTheme="minorHAnsi"/>
          <w:color w:val="000000"/>
        </w:rPr>
        <w:t>Making</w:t>
      </w:r>
      <w:r w:rsidRPr="00E52478">
        <w:rPr>
          <w:rStyle w:val="apple-converted-space"/>
          <w:rFonts w:asciiTheme="minorHAnsi" w:hAnsiTheme="minorHAnsi"/>
          <w:color w:val="000000"/>
        </w:rPr>
        <w:t> </w:t>
      </w:r>
      <w:bookmarkStart w:id="3" w:name="_Int_Zyuv2Box"/>
      <w:r w:rsidRPr="00E52478">
        <w:rPr>
          <w:rStyle w:val="bumpedfont15"/>
          <w:rFonts w:asciiTheme="minorHAnsi" w:hAnsiTheme="minorHAnsi"/>
          <w:color w:val="000000"/>
        </w:rPr>
        <w:t>was considered</w:t>
      </w:r>
      <w:bookmarkEnd w:id="3"/>
      <w:r w:rsidRPr="00E52478">
        <w:rPr>
          <w:rStyle w:val="bumpedfont15"/>
          <w:rFonts w:asciiTheme="minorHAnsi" w:hAnsiTheme="minorHAnsi"/>
          <w:color w:val="000000"/>
        </w:rPr>
        <w:t xml:space="preserve"> a representation of brand</w:t>
      </w:r>
      <w:r w:rsidRPr="00E52478">
        <w:rPr>
          <w:rStyle w:val="apple-converted-space"/>
          <w:rFonts w:asciiTheme="minorHAnsi" w:hAnsiTheme="minorHAnsi"/>
          <w:color w:val="000000"/>
        </w:rPr>
        <w:t> </w:t>
      </w:r>
      <w:r w:rsidRPr="00E52478">
        <w:rPr>
          <w:rStyle w:val="bumpedfont15"/>
          <w:rFonts w:asciiTheme="minorHAnsi" w:hAnsiTheme="minorHAnsi"/>
          <w:color w:val="000000"/>
        </w:rPr>
        <w:t>impact</w:t>
      </w:r>
      <w:r w:rsidRPr="00E52478">
        <w:rPr>
          <w:rStyle w:val="apple-converted-space"/>
          <w:rFonts w:asciiTheme="minorHAnsi" w:hAnsiTheme="minorHAnsi"/>
          <w:color w:val="000000"/>
        </w:rPr>
        <w:t> </w:t>
      </w:r>
      <w:r w:rsidRPr="00E52478">
        <w:rPr>
          <w:rStyle w:val="bumpedfont15"/>
          <w:rFonts w:asciiTheme="minorHAnsi" w:hAnsiTheme="minorHAnsi"/>
          <w:color w:val="000000"/>
        </w:rPr>
        <w:t>the model could differentiate between volume-oriented manufacturers and specialty brands.</w:t>
      </w:r>
    </w:p>
    <w:p w14:paraId="1E941E38" w14:textId="77777777" w:rsidR="005737A3" w:rsidRPr="00E52478" w:rsidRDefault="005737A3">
      <w:pPr>
        <w:pStyle w:val="s8"/>
        <w:spacing w:before="0" w:beforeAutospacing="0" w:after="120" w:afterAutospacing="0"/>
        <w:rPr>
          <w:rFonts w:asciiTheme="minorHAnsi" w:hAnsiTheme="minorHAnsi"/>
          <w:color w:val="000000"/>
        </w:rPr>
      </w:pPr>
    </w:p>
    <w:p w14:paraId="2FBA19F4" w14:textId="77777777" w:rsidR="00E52478" w:rsidRPr="00C41252" w:rsidRDefault="00E52478" w:rsidP="00C41252">
      <w:pPr>
        <w:pStyle w:val="Subtitle"/>
        <w:rPr>
          <w:rStyle w:val="SubtleEmphasis"/>
        </w:rPr>
      </w:pPr>
      <w:r w:rsidRPr="00C41252">
        <w:rPr>
          <w:rStyle w:val="SubtleEmphasis"/>
        </w:rPr>
        <w:t>Methodology and Model Performance</w:t>
      </w:r>
    </w:p>
    <w:p w14:paraId="118276B8" w14:textId="10819691" w:rsidR="00E52478" w:rsidRDefault="00E52478">
      <w:pPr>
        <w:pStyle w:val="s8"/>
        <w:spacing w:before="0" w:beforeAutospacing="0" w:after="120" w:afterAutospacing="0"/>
        <w:rPr>
          <w:rStyle w:val="bumpedfont15"/>
          <w:rFonts w:asciiTheme="minorHAnsi" w:hAnsiTheme="minorHAnsi"/>
          <w:color w:val="000000"/>
        </w:rPr>
      </w:pPr>
      <w:r w:rsidRPr="00E52478">
        <w:rPr>
          <w:rStyle w:val="bumpedfont15"/>
          <w:rFonts w:asciiTheme="minorHAnsi" w:hAnsiTheme="minorHAnsi"/>
          <w:color w:val="000000"/>
        </w:rPr>
        <w:t>We have checked the model's performance and</w:t>
      </w:r>
      <w:r w:rsidRPr="00E52478">
        <w:rPr>
          <w:rStyle w:val="apple-converted-space"/>
          <w:rFonts w:asciiTheme="minorHAnsi" w:hAnsiTheme="minorHAnsi"/>
          <w:color w:val="000000"/>
        </w:rPr>
        <w:t> </w:t>
      </w:r>
      <w:r w:rsidRPr="00E52478">
        <w:rPr>
          <w:rStyle w:val="bumpedfont15"/>
          <w:rFonts w:asciiTheme="minorHAnsi" w:hAnsiTheme="minorHAnsi"/>
          <w:color w:val="000000"/>
        </w:rPr>
        <w:t xml:space="preserve">research shows 80/20 train-test split. 80% of the rows from 2, 673 total data rows </w:t>
      </w:r>
      <w:bookmarkStart w:id="4" w:name="_Int_MJA4aE5P"/>
      <w:r w:rsidRPr="00E52478">
        <w:rPr>
          <w:rStyle w:val="bumpedfont15"/>
          <w:rFonts w:asciiTheme="minorHAnsi" w:hAnsiTheme="minorHAnsi"/>
          <w:color w:val="000000"/>
        </w:rPr>
        <w:t>were used</w:t>
      </w:r>
      <w:bookmarkEnd w:id="4"/>
      <w:r w:rsidRPr="00E52478">
        <w:rPr>
          <w:rStyle w:val="bumpedfont15"/>
          <w:rFonts w:asciiTheme="minorHAnsi" w:hAnsiTheme="minorHAnsi"/>
          <w:color w:val="000000"/>
        </w:rPr>
        <w:t xml:space="preserve"> for training the model while the remaining 20% rows </w:t>
      </w:r>
      <w:bookmarkStart w:id="5" w:name="_Int_gu7hno1l"/>
      <w:r w:rsidRPr="00E52478">
        <w:rPr>
          <w:rStyle w:val="bumpedfont15"/>
          <w:rFonts w:asciiTheme="minorHAnsi" w:hAnsiTheme="minorHAnsi"/>
          <w:color w:val="000000"/>
        </w:rPr>
        <w:t>were left</w:t>
      </w:r>
      <w:bookmarkEnd w:id="5"/>
      <w:r w:rsidRPr="00E52478">
        <w:rPr>
          <w:rStyle w:val="bumpedfont15"/>
          <w:rFonts w:asciiTheme="minorHAnsi" w:hAnsiTheme="minorHAnsi"/>
          <w:color w:val="000000"/>
        </w:rPr>
        <w:t xml:space="preserve"> for testing the model on new, unseen data. It is important to use this method</w:t>
      </w:r>
      <w:r w:rsidRPr="00E52478">
        <w:rPr>
          <w:rStyle w:val="apple-converted-space"/>
          <w:rFonts w:asciiTheme="minorHAnsi" w:hAnsiTheme="minorHAnsi"/>
          <w:color w:val="000000"/>
        </w:rPr>
        <w:t> </w:t>
      </w:r>
      <w:r w:rsidRPr="00E52478">
        <w:rPr>
          <w:rStyle w:val="bumpedfont15"/>
          <w:rFonts w:asciiTheme="minorHAnsi" w:hAnsiTheme="minorHAnsi"/>
          <w:color w:val="000000"/>
        </w:rPr>
        <w:t>to</w:t>
      </w:r>
      <w:r w:rsidRPr="00E52478">
        <w:rPr>
          <w:rStyle w:val="apple-converted-space"/>
          <w:rFonts w:asciiTheme="minorHAnsi" w:hAnsiTheme="minorHAnsi"/>
          <w:color w:val="000000"/>
        </w:rPr>
        <w:t> </w:t>
      </w:r>
      <w:r w:rsidRPr="00E52478">
        <w:rPr>
          <w:rStyle w:val="bumpedfont15"/>
          <w:rFonts w:asciiTheme="minorHAnsi" w:hAnsiTheme="minorHAnsi"/>
          <w:color w:val="000000"/>
        </w:rPr>
        <w:t>prevent</w:t>
      </w:r>
      <w:r w:rsidRPr="00E52478">
        <w:rPr>
          <w:rStyle w:val="apple-converted-space"/>
          <w:rFonts w:asciiTheme="minorHAnsi" w:hAnsiTheme="minorHAnsi"/>
          <w:color w:val="000000"/>
        </w:rPr>
        <w:t> </w:t>
      </w:r>
      <w:r w:rsidRPr="00E52478">
        <w:rPr>
          <w:rStyle w:val="bumpedfont15"/>
          <w:rFonts w:asciiTheme="minorHAnsi" w:hAnsiTheme="minorHAnsi"/>
          <w:color w:val="000000"/>
        </w:rPr>
        <w:t xml:space="preserve">model complexity, which is a problem that occurs when a model just memorizes data instead of learning the underlying patterns to make predictions on new data. Our model achieved an R-squared (R2) score of 0.026. This statistical index </w:t>
      </w:r>
      <w:r w:rsidR="00710043" w:rsidRPr="00E52478">
        <w:rPr>
          <w:rStyle w:val="bumpedfont15"/>
          <w:rFonts w:asciiTheme="minorHAnsi" w:hAnsiTheme="minorHAnsi"/>
          <w:color w:val="000000"/>
        </w:rPr>
        <w:t>shows</w:t>
      </w:r>
      <w:r w:rsidRPr="00E52478">
        <w:rPr>
          <w:rStyle w:val="bumpedfont15"/>
          <w:rFonts w:asciiTheme="minorHAnsi" w:hAnsiTheme="minorHAnsi"/>
          <w:color w:val="000000"/>
        </w:rPr>
        <w:t xml:space="preserve"> that only about 2.6% of the variations in car sales can </w:t>
      </w:r>
      <w:bookmarkStart w:id="6" w:name="_Int_9zssMIOh"/>
      <w:r w:rsidRPr="00E52478">
        <w:rPr>
          <w:rStyle w:val="bumpedfont15"/>
          <w:rFonts w:asciiTheme="minorHAnsi" w:hAnsiTheme="minorHAnsi"/>
          <w:color w:val="000000"/>
        </w:rPr>
        <w:t>be accounted</w:t>
      </w:r>
      <w:bookmarkEnd w:id="6"/>
      <w:r w:rsidRPr="00E52478">
        <w:rPr>
          <w:rStyle w:val="bumpedfont15"/>
          <w:rFonts w:asciiTheme="minorHAnsi" w:hAnsiTheme="minorHAnsi"/>
          <w:color w:val="000000"/>
        </w:rPr>
        <w:t xml:space="preserve"> for by our features. Even though this number is quite</w:t>
      </w:r>
      <w:r w:rsidRPr="00E52478">
        <w:rPr>
          <w:rStyle w:val="apple-converted-space"/>
          <w:rFonts w:asciiTheme="minorHAnsi" w:hAnsiTheme="minorHAnsi"/>
          <w:color w:val="000000"/>
        </w:rPr>
        <w:t> </w:t>
      </w:r>
      <w:r w:rsidRPr="00E52478">
        <w:rPr>
          <w:rStyle w:val="bumpedfont15"/>
          <w:rFonts w:asciiTheme="minorHAnsi" w:hAnsiTheme="minorHAnsi"/>
          <w:color w:val="000000"/>
        </w:rPr>
        <w:t>low, however,</w:t>
      </w:r>
      <w:r w:rsidRPr="00E52478">
        <w:rPr>
          <w:rStyle w:val="apple-converted-space"/>
          <w:rFonts w:asciiTheme="minorHAnsi" w:hAnsiTheme="minorHAnsi"/>
          <w:color w:val="000000"/>
        </w:rPr>
        <w:t> </w:t>
      </w:r>
      <w:r w:rsidRPr="00E52478">
        <w:rPr>
          <w:rStyle w:val="bumpedfont15"/>
          <w:rFonts w:asciiTheme="minorHAnsi" w:hAnsiTheme="minorHAnsi"/>
          <w:color w:val="000000"/>
        </w:rPr>
        <w:t xml:space="preserve">it takes asignificant analytical insight: Norwegian car sales </w:t>
      </w:r>
      <w:bookmarkStart w:id="7" w:name="_Int_LFDMRVXt"/>
      <w:r w:rsidRPr="00E52478">
        <w:rPr>
          <w:rStyle w:val="bumpedfont15"/>
          <w:rFonts w:asciiTheme="minorHAnsi" w:hAnsiTheme="minorHAnsi"/>
          <w:color w:val="000000"/>
        </w:rPr>
        <w:t>are influenced</w:t>
      </w:r>
      <w:bookmarkEnd w:id="7"/>
      <w:r w:rsidRPr="00E52478">
        <w:rPr>
          <w:rStyle w:val="bumpedfont15"/>
          <w:rFonts w:asciiTheme="minorHAnsi" w:hAnsiTheme="minorHAnsi"/>
          <w:color w:val="000000"/>
        </w:rPr>
        <w:t xml:space="preserve"> by </w:t>
      </w:r>
      <w:r w:rsidR="00710043" w:rsidRPr="00E52478">
        <w:rPr>
          <w:rStyle w:val="bumpedfont15"/>
          <w:rFonts w:asciiTheme="minorHAnsi" w:hAnsiTheme="minorHAnsi"/>
          <w:color w:val="000000"/>
        </w:rPr>
        <w:t>extremely complicated</w:t>
      </w:r>
      <w:r w:rsidRPr="00E52478">
        <w:rPr>
          <w:rStyle w:val="apple-converted-space"/>
          <w:rFonts w:asciiTheme="minorHAnsi" w:hAnsiTheme="minorHAnsi"/>
          <w:color w:val="000000"/>
        </w:rPr>
        <w:t> </w:t>
      </w:r>
      <w:r w:rsidRPr="00E52478">
        <w:rPr>
          <w:rStyle w:val="bumpedfont15"/>
          <w:rFonts w:asciiTheme="minorHAnsi" w:hAnsiTheme="minorHAnsi"/>
          <w:color w:val="000000"/>
        </w:rPr>
        <w:t>factors that are not part of our dataset.</w:t>
      </w:r>
    </w:p>
    <w:p w14:paraId="1A15BC5B" w14:textId="77777777" w:rsidR="005737A3" w:rsidRPr="00E52478" w:rsidRDefault="005737A3">
      <w:pPr>
        <w:pStyle w:val="s8"/>
        <w:spacing w:before="0" w:beforeAutospacing="0" w:after="120" w:afterAutospacing="0"/>
        <w:rPr>
          <w:rFonts w:asciiTheme="minorHAnsi" w:hAnsiTheme="minorHAnsi"/>
          <w:color w:val="000000"/>
        </w:rPr>
      </w:pPr>
    </w:p>
    <w:p w14:paraId="52B3E752" w14:textId="5ABE1AEA" w:rsidR="005737A3" w:rsidRPr="005737A3" w:rsidRDefault="00644D7C" w:rsidP="005737A3">
      <w:pPr>
        <w:pStyle w:val="Subtitle"/>
      </w:pPr>
      <w:r w:rsidRPr="00644D7C">
        <w:rPr>
          <w:rStyle w:val="s9"/>
        </w:rPr>
        <w:t>Conclusion</w:t>
      </w:r>
    </w:p>
    <w:p w14:paraId="150AA789" w14:textId="5FF722E1" w:rsidR="00E52478" w:rsidRPr="00950C65" w:rsidRDefault="00E52478" w:rsidP="00950C65">
      <w:pPr>
        <w:pStyle w:val="s13"/>
        <w:shd w:val="clear" w:color="auto" w:fill="FFFFFF"/>
        <w:spacing w:before="0" w:beforeAutospacing="0" w:after="120" w:afterAutospacing="0"/>
        <w:rPr>
          <w:rFonts w:asciiTheme="minorHAnsi" w:hAnsiTheme="minorHAnsi"/>
          <w:color w:val="1F243C"/>
        </w:rPr>
      </w:pPr>
      <w:r w:rsidRPr="00E52478">
        <w:rPr>
          <w:rStyle w:val="bumpedfont15"/>
          <w:rFonts w:asciiTheme="minorHAnsi" w:hAnsiTheme="minorHAnsi"/>
          <w:color w:val="1F243C"/>
        </w:rPr>
        <w:t>This project shows how the data science workflow can effectively turn raw data into useful insights</w:t>
      </w:r>
      <w:r w:rsidR="00644D7C" w:rsidRPr="00E52478">
        <w:rPr>
          <w:rStyle w:val="bumpedfont15"/>
          <w:rFonts w:asciiTheme="minorHAnsi" w:hAnsiTheme="minorHAnsi"/>
          <w:color w:val="1F243C"/>
        </w:rPr>
        <w:t xml:space="preserve">. </w:t>
      </w:r>
      <w:r w:rsidRPr="00E52478">
        <w:rPr>
          <w:rStyle w:val="bumpedfont15"/>
          <w:rFonts w:asciiTheme="minorHAnsi" w:hAnsiTheme="minorHAnsi"/>
          <w:color w:val="1F243C"/>
        </w:rPr>
        <w:t xml:space="preserve">The main part we focus was dataset preparation, machine learning analysis, Html, excel analysis, </w:t>
      </w:r>
      <w:r w:rsidR="00644D7C" w:rsidRPr="00E52478">
        <w:rPr>
          <w:rStyle w:val="bumpedfont15"/>
          <w:rFonts w:asciiTheme="minorHAnsi" w:hAnsiTheme="minorHAnsi"/>
          <w:color w:val="1F243C"/>
        </w:rPr>
        <w:t>website, limitation,</w:t>
      </w:r>
      <w:r w:rsidRPr="00E52478">
        <w:rPr>
          <w:rStyle w:val="bumpedfont15"/>
          <w:rFonts w:asciiTheme="minorHAnsi" w:hAnsiTheme="minorHAnsi"/>
          <w:color w:val="1F243C"/>
        </w:rPr>
        <w:t xml:space="preserve"> and ethics that implement overall approach. By analyzing 2,673 data entries and using a web application, it reveals important trends in sales and consumer preferences. It also emphasizes the importance of ethical considerations in data analysis. Although the linear regression model has its limitations. Finally, the project effectively showcased data visualization and website deployment skills and</w:t>
      </w:r>
      <w:r w:rsidRPr="00E52478">
        <w:rPr>
          <w:rStyle w:val="bumpedfont15"/>
          <w:rFonts w:asciiTheme="minorHAnsi" w:hAnsiTheme="minorHAnsi"/>
          <w:color w:val="1F243C"/>
          <w:shd w:val="clear" w:color="auto" w:fill="FFFFFF"/>
        </w:rPr>
        <w:t>made accessible through GitHub Pages. Overall,</w:t>
      </w:r>
      <w:r w:rsidRPr="00E52478">
        <w:rPr>
          <w:rStyle w:val="apple-converted-space"/>
          <w:rFonts w:asciiTheme="minorHAnsi" w:hAnsiTheme="minorHAnsi"/>
          <w:color w:val="1F243C"/>
          <w:shd w:val="clear" w:color="auto" w:fill="FFFFFF"/>
        </w:rPr>
        <w:t> </w:t>
      </w:r>
      <w:r w:rsidRPr="00E52478">
        <w:rPr>
          <w:rStyle w:val="bumpedfont15"/>
          <w:rFonts w:asciiTheme="minorHAnsi" w:hAnsiTheme="minorHAnsi"/>
          <w:color w:val="1F243C"/>
          <w:shd w:val="clear" w:color="auto" w:fill="FFFFFF"/>
        </w:rPr>
        <w:t>this report</w:t>
      </w:r>
      <w:r w:rsidRPr="00E52478">
        <w:rPr>
          <w:rStyle w:val="apple-converted-space"/>
          <w:rFonts w:asciiTheme="minorHAnsi" w:hAnsiTheme="minorHAnsi"/>
          <w:color w:val="1F243C"/>
          <w:shd w:val="clear" w:color="auto" w:fill="FFFFFF"/>
        </w:rPr>
        <w:t> </w:t>
      </w:r>
      <w:r w:rsidRPr="00E52478">
        <w:rPr>
          <w:rStyle w:val="bumpedfont15"/>
          <w:rFonts w:asciiTheme="minorHAnsi" w:hAnsiTheme="minorHAnsi"/>
          <w:color w:val="1F243C"/>
          <w:shd w:val="clear" w:color="auto" w:fill="FFFFFF"/>
        </w:rPr>
        <w:t>makes a valuable contribution to data science and practical learning.</w:t>
      </w:r>
    </w:p>
    <w:p w14:paraId="7B6D1123" w14:textId="77777777" w:rsidR="00A55A69" w:rsidRPr="00E52478" w:rsidRDefault="00A55A69"/>
    <w:p w14:paraId="4E869315" w14:textId="0FBA3E50" w:rsidR="00A55A69" w:rsidRPr="00950C65" w:rsidRDefault="007E5EF9" w:rsidP="00772BEA">
      <w:pPr>
        <w:pStyle w:val="Subtitle"/>
      </w:pPr>
      <w:r>
        <w:t xml:space="preserve">Ethics and Limitations </w:t>
      </w:r>
    </w:p>
    <w:p w14:paraId="1BC5754E" w14:textId="28BE5DA9" w:rsidR="00A55A69" w:rsidRPr="00347E06" w:rsidRDefault="00A55A69">
      <w:pPr>
        <w:pStyle w:val="s4"/>
        <w:spacing w:before="0" w:beforeAutospacing="0" w:after="120" w:afterAutospacing="0"/>
        <w:rPr>
          <w:rFonts w:asciiTheme="minorHAnsi" w:hAnsiTheme="minorHAnsi"/>
          <w:color w:val="000000"/>
        </w:rPr>
      </w:pPr>
      <w:r w:rsidRPr="00347E06">
        <w:rPr>
          <w:rFonts w:asciiTheme="minorHAnsi" w:hAnsiTheme="minorHAnsi"/>
          <w:color w:val="000000"/>
        </w:rPr>
        <w:t>The project uses summarise annual car model sales data. The data said does not have personal consumer information which is what helps protect consumers individual privacy, but article of responsibility is still very important when reading the results the sales that are reflects market performance rather than consumer satisfaction or the social impact so conclusions must avoid over a generalisation.</w:t>
      </w:r>
    </w:p>
    <w:p w14:paraId="013201AA" w14:textId="2042B152" w:rsidR="00A55A69" w:rsidRPr="00347E06" w:rsidRDefault="00A55A69">
      <w:pPr>
        <w:pStyle w:val="s4"/>
        <w:spacing w:before="0" w:beforeAutospacing="0" w:after="120" w:afterAutospacing="0"/>
        <w:rPr>
          <w:rFonts w:asciiTheme="minorHAnsi" w:hAnsiTheme="minorHAnsi"/>
          <w:color w:val="000000"/>
        </w:rPr>
      </w:pPr>
      <w:r w:rsidRPr="00347E06">
        <w:rPr>
          <w:rFonts w:asciiTheme="minorHAnsi" w:hAnsiTheme="minorHAnsi"/>
          <w:color w:val="000000"/>
        </w:rPr>
        <w:t xml:space="preserve">The dataset may also have bias for example bigger manufacturers such as Toyota Ford motor company or test it might be overrepresented compared to order smaller brands. This might limit how representative findings are of the whole automotive industry. </w:t>
      </w:r>
      <w:r w:rsidR="00C95F9B" w:rsidRPr="00347E06">
        <w:rPr>
          <w:rFonts w:asciiTheme="minorHAnsi" w:hAnsiTheme="minorHAnsi"/>
          <w:color w:val="000000"/>
        </w:rPr>
        <w:t>Also,</w:t>
      </w:r>
      <w:r w:rsidRPr="00347E06">
        <w:rPr>
          <w:rFonts w:asciiTheme="minorHAnsi" w:hAnsiTheme="minorHAnsi"/>
          <w:color w:val="000000"/>
        </w:rPr>
        <w:t xml:space="preserve"> sales trans could </w:t>
      </w:r>
      <w:bookmarkStart w:id="8" w:name="_Int_z1hu6KK0"/>
      <w:r w:rsidRPr="00347E06">
        <w:rPr>
          <w:rFonts w:asciiTheme="minorHAnsi" w:hAnsiTheme="minorHAnsi"/>
          <w:color w:val="000000"/>
        </w:rPr>
        <w:t>be influenced</w:t>
      </w:r>
      <w:bookmarkEnd w:id="8"/>
      <w:r w:rsidRPr="00347E06">
        <w:rPr>
          <w:rFonts w:asciiTheme="minorHAnsi" w:hAnsiTheme="minorHAnsi"/>
          <w:color w:val="000000"/>
        </w:rPr>
        <w:t xml:space="preserve"> by economic conditions, government policies or marketing strategies that </w:t>
      </w:r>
      <w:bookmarkStart w:id="9" w:name="_Int_BlPiwE5u"/>
      <w:r w:rsidRPr="00347E06">
        <w:rPr>
          <w:rFonts w:asciiTheme="minorHAnsi" w:hAnsiTheme="minorHAnsi"/>
          <w:color w:val="000000"/>
        </w:rPr>
        <w:t>are not seen</w:t>
      </w:r>
      <w:bookmarkEnd w:id="9"/>
      <w:r w:rsidRPr="00347E06">
        <w:rPr>
          <w:rFonts w:asciiTheme="minorHAnsi" w:hAnsiTheme="minorHAnsi"/>
          <w:color w:val="000000"/>
        </w:rPr>
        <w:t xml:space="preserve"> in the data set.</w:t>
      </w:r>
    </w:p>
    <w:p w14:paraId="76767F71" w14:textId="77777777" w:rsidR="00A55A69" w:rsidRPr="00347E06" w:rsidRDefault="00A55A69">
      <w:pPr>
        <w:pStyle w:val="s4"/>
        <w:spacing w:before="0" w:beforeAutospacing="0" w:after="120" w:afterAutospacing="0"/>
        <w:rPr>
          <w:rFonts w:asciiTheme="minorHAnsi" w:hAnsiTheme="minorHAnsi"/>
          <w:color w:val="000000"/>
        </w:rPr>
      </w:pPr>
      <w:r w:rsidRPr="00347E06">
        <w:rPr>
          <w:rFonts w:asciiTheme="minorHAnsi" w:hAnsiTheme="minorHAnsi"/>
          <w:color w:val="000000"/>
        </w:rPr>
        <w:t xml:space="preserve">There are also data limitations the data features statistical data such as annual sales price and field efficiency the data said does not include descriptive factor such as consumer satisfaction brand loyalty or environmental impact further than emission data. Conclusions are quite limited to observable numerical trends and should not </w:t>
      </w:r>
      <w:bookmarkStart w:id="10" w:name="_Int_mTJse8I9"/>
      <w:r w:rsidRPr="00347E06">
        <w:rPr>
          <w:rFonts w:asciiTheme="minorHAnsi" w:hAnsiTheme="minorHAnsi"/>
          <w:color w:val="000000"/>
        </w:rPr>
        <w:t>be interpreted</w:t>
      </w:r>
      <w:bookmarkEnd w:id="10"/>
      <w:r w:rsidRPr="00347E06">
        <w:rPr>
          <w:rFonts w:asciiTheme="minorHAnsi" w:hAnsiTheme="minorHAnsi"/>
          <w:color w:val="000000"/>
        </w:rPr>
        <w:t xml:space="preserve"> as direct relationships.</w:t>
      </w:r>
    </w:p>
    <w:p w14:paraId="41E0B761" w14:textId="77777777" w:rsidR="00A55A69" w:rsidRDefault="00A55A69"/>
    <w:p w14:paraId="3BD19B73" w14:textId="77777777" w:rsidR="0089132A" w:rsidRDefault="0089132A"/>
    <w:sectPr w:rsidR="00891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20ja9F4e" int2:invalidationBookmarkName="" int2:hashCode="q6x18dm+eLzEIN" int2:id="Jzl2Raje">
      <int2:state int2:value="Rejected" int2:type="style"/>
    </int2:bookmark>
    <int2:bookmark int2:bookmarkName="_Int_z1hu6KK0" int2:invalidationBookmarkName="" int2:hashCode="Tt+hbXIew+hhuE" int2:id="e8Ot1GZj">
      <int2:state int2:value="Rejected" int2:type="style"/>
    </int2:bookmark>
    <int2:bookmark int2:bookmarkName="_Int_BlPiwE5u" int2:invalidationBookmarkName="" int2:hashCode="Y0O8hNqxvXxsg/" int2:id="FQ7a9KjJ">
      <int2:state int2:value="Rejected" int2:type="style"/>
    </int2:bookmark>
    <int2:bookmark int2:bookmarkName="_Int_mTJse8I9" int2:invalidationBookmarkName="" int2:hashCode="3Q4yC7V24CHo5R" int2:id="Ut4217VK">
      <int2:state int2:value="Rejected" int2:type="style"/>
    </int2:bookmark>
    <int2:bookmark int2:bookmarkName="_Int_9zssMIOh" int2:invalidationBookmarkName="" int2:hashCode="t81oXn+XTlBbS5" int2:id="sSlqVkop">
      <int2:state int2:value="Rejected" int2:type="style"/>
    </int2:bookmark>
    <int2:bookmark int2:bookmarkName="_Int_LFDMRVXt" int2:invalidationBookmarkName="" int2:hashCode="yKDJq+Wfh/D8zr" int2:id="25V6u5mE">
      <int2:state int2:value="Rejected" int2:type="style"/>
    </int2:bookmark>
    <int2:bookmark int2:bookmarkName="_Int_MJA4aE5P" int2:invalidationBookmarkName="" int2:hashCode="1uwbp8FCN5lvgo" int2:id="aGQDsmBx">
      <int2:state int2:value="Rejected" int2:type="style"/>
    </int2:bookmark>
    <int2:bookmark int2:bookmarkName="_Int_gu7hno1l" int2:invalidationBookmarkName="" int2:hashCode="KyCllY2LfWHBRt" int2:id="kCl7Xo1Y">
      <int2:state int2:value="Rejected" int2:type="style"/>
    </int2:bookmark>
    <int2:bookmark int2:bookmarkName="_Int_Ar6nERrH" int2:invalidationBookmarkName="" int2:hashCode="ZoiIM1cnwwtkkh" int2:id="8VpuEJ9w">
      <int2:state int2:value="Rejected" int2:type="style"/>
    </int2:bookmark>
    <int2:bookmark int2:bookmarkName="_Int_Zyuv2Box" int2:invalidationBookmarkName="" int2:hashCode="WG3e5smx44NLSb" int2:id="y2SIoArb">
      <int2:state int2:value="Rejected" int2:type="style"/>
    </int2:bookmark>
    <int2:bookmark int2:bookmarkName="_Int_4389uViQ" int2:invalidationBookmarkName="" int2:hashCode="xBF0Me5b3CXUGp" int2:id="N5mFhcoW">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95B"/>
    <w:rsid w:val="000076EF"/>
    <w:rsid w:val="0003539C"/>
    <w:rsid w:val="000E2406"/>
    <w:rsid w:val="001F3D43"/>
    <w:rsid w:val="002837B5"/>
    <w:rsid w:val="0031395B"/>
    <w:rsid w:val="00347E06"/>
    <w:rsid w:val="00372B7C"/>
    <w:rsid w:val="003812AE"/>
    <w:rsid w:val="004717A1"/>
    <w:rsid w:val="005737A3"/>
    <w:rsid w:val="00644D7C"/>
    <w:rsid w:val="006B4F8D"/>
    <w:rsid w:val="00710043"/>
    <w:rsid w:val="00772BEA"/>
    <w:rsid w:val="007E0580"/>
    <w:rsid w:val="007E5EF9"/>
    <w:rsid w:val="00810DE9"/>
    <w:rsid w:val="008646CE"/>
    <w:rsid w:val="0089132A"/>
    <w:rsid w:val="008E5249"/>
    <w:rsid w:val="00950C65"/>
    <w:rsid w:val="00980E90"/>
    <w:rsid w:val="009C5652"/>
    <w:rsid w:val="009E52BE"/>
    <w:rsid w:val="00A55A69"/>
    <w:rsid w:val="00B9695C"/>
    <w:rsid w:val="00C41252"/>
    <w:rsid w:val="00C95F9B"/>
    <w:rsid w:val="00DB1EBB"/>
    <w:rsid w:val="00E52478"/>
    <w:rsid w:val="00EB25D0"/>
    <w:rsid w:val="00F656E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1B6975D"/>
  <w15:chartTrackingRefBased/>
  <w15:docId w15:val="{983F59CB-0F76-EA4C-BC87-4DC7BEAD2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95B"/>
    <w:rPr>
      <w:rFonts w:eastAsiaTheme="majorEastAsia" w:cstheme="majorBidi"/>
      <w:color w:val="272727" w:themeColor="text1" w:themeTint="D8"/>
    </w:rPr>
  </w:style>
  <w:style w:type="paragraph" w:styleId="Title">
    <w:name w:val="Title"/>
    <w:basedOn w:val="Normal"/>
    <w:next w:val="Normal"/>
    <w:link w:val="TitleChar"/>
    <w:uiPriority w:val="10"/>
    <w:qFormat/>
    <w:rsid w:val="00313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95B"/>
    <w:pPr>
      <w:spacing w:before="160"/>
      <w:jc w:val="center"/>
    </w:pPr>
    <w:rPr>
      <w:i/>
      <w:iCs/>
      <w:color w:val="404040" w:themeColor="text1" w:themeTint="BF"/>
    </w:rPr>
  </w:style>
  <w:style w:type="character" w:customStyle="1" w:styleId="QuoteChar">
    <w:name w:val="Quote Char"/>
    <w:basedOn w:val="DefaultParagraphFont"/>
    <w:link w:val="Quote"/>
    <w:uiPriority w:val="29"/>
    <w:rsid w:val="0031395B"/>
    <w:rPr>
      <w:i/>
      <w:iCs/>
      <w:color w:val="404040" w:themeColor="text1" w:themeTint="BF"/>
    </w:rPr>
  </w:style>
  <w:style w:type="paragraph" w:styleId="ListParagraph">
    <w:name w:val="List Paragraph"/>
    <w:basedOn w:val="Normal"/>
    <w:uiPriority w:val="34"/>
    <w:qFormat/>
    <w:rsid w:val="0031395B"/>
    <w:pPr>
      <w:ind w:left="720"/>
      <w:contextualSpacing/>
    </w:pPr>
  </w:style>
  <w:style w:type="character" w:styleId="IntenseEmphasis">
    <w:name w:val="Intense Emphasis"/>
    <w:basedOn w:val="DefaultParagraphFont"/>
    <w:uiPriority w:val="21"/>
    <w:qFormat/>
    <w:rsid w:val="0031395B"/>
    <w:rPr>
      <w:i/>
      <w:iCs/>
      <w:color w:val="0F4761" w:themeColor="accent1" w:themeShade="BF"/>
    </w:rPr>
  </w:style>
  <w:style w:type="paragraph" w:styleId="IntenseQuote">
    <w:name w:val="Intense Quote"/>
    <w:basedOn w:val="Normal"/>
    <w:next w:val="Normal"/>
    <w:link w:val="IntenseQuoteChar"/>
    <w:uiPriority w:val="30"/>
    <w:qFormat/>
    <w:rsid w:val="00313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95B"/>
    <w:rPr>
      <w:i/>
      <w:iCs/>
      <w:color w:val="0F4761" w:themeColor="accent1" w:themeShade="BF"/>
    </w:rPr>
  </w:style>
  <w:style w:type="character" w:styleId="IntenseReference">
    <w:name w:val="Intense Reference"/>
    <w:basedOn w:val="DefaultParagraphFont"/>
    <w:uiPriority w:val="32"/>
    <w:qFormat/>
    <w:rsid w:val="0031395B"/>
    <w:rPr>
      <w:b/>
      <w:bCs/>
      <w:smallCaps/>
      <w:color w:val="0F4761" w:themeColor="accent1" w:themeShade="BF"/>
      <w:spacing w:val="5"/>
    </w:rPr>
  </w:style>
  <w:style w:type="paragraph" w:customStyle="1" w:styleId="s3">
    <w:name w:val="s3"/>
    <w:basedOn w:val="Normal"/>
    <w:rsid w:val="00A55A69"/>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A55A69"/>
  </w:style>
  <w:style w:type="character" w:customStyle="1" w:styleId="apple-converted-space">
    <w:name w:val="apple-converted-space"/>
    <w:basedOn w:val="DefaultParagraphFont"/>
    <w:rsid w:val="00A55A69"/>
  </w:style>
  <w:style w:type="paragraph" w:customStyle="1" w:styleId="s4">
    <w:name w:val="s4"/>
    <w:basedOn w:val="Normal"/>
    <w:rsid w:val="00A55A69"/>
    <w:pPr>
      <w:spacing w:before="100" w:beforeAutospacing="1" w:after="100" w:afterAutospacing="1" w:line="240" w:lineRule="auto"/>
    </w:pPr>
    <w:rPr>
      <w:rFonts w:ascii="Times New Roman" w:hAnsi="Times New Roman" w:cs="Times New Roman"/>
      <w:kern w:val="0"/>
      <w14:ligatures w14:val="none"/>
    </w:rPr>
  </w:style>
  <w:style w:type="paragraph" w:customStyle="1" w:styleId="s6">
    <w:name w:val="s6"/>
    <w:basedOn w:val="Normal"/>
    <w:rsid w:val="00E52478"/>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E52478"/>
  </w:style>
  <w:style w:type="paragraph" w:customStyle="1" w:styleId="s8">
    <w:name w:val="s8"/>
    <w:basedOn w:val="Normal"/>
    <w:rsid w:val="00E52478"/>
    <w:pPr>
      <w:spacing w:before="100" w:beforeAutospacing="1" w:after="100" w:afterAutospacing="1" w:line="240" w:lineRule="auto"/>
    </w:pPr>
    <w:rPr>
      <w:rFonts w:ascii="Times New Roman" w:hAnsi="Times New Roman" w:cs="Times New Roman"/>
      <w:kern w:val="0"/>
      <w14:ligatures w14:val="none"/>
    </w:rPr>
  </w:style>
  <w:style w:type="paragraph" w:customStyle="1" w:styleId="s10">
    <w:name w:val="s10"/>
    <w:basedOn w:val="Normal"/>
    <w:rsid w:val="00E52478"/>
    <w:pPr>
      <w:spacing w:before="100" w:beforeAutospacing="1" w:after="100" w:afterAutospacing="1" w:line="240" w:lineRule="auto"/>
    </w:pPr>
    <w:rPr>
      <w:rFonts w:ascii="Times New Roman" w:hAnsi="Times New Roman" w:cs="Times New Roman"/>
      <w:kern w:val="0"/>
      <w14:ligatures w14:val="none"/>
    </w:rPr>
  </w:style>
  <w:style w:type="character" w:customStyle="1" w:styleId="s9">
    <w:name w:val="s9"/>
    <w:basedOn w:val="DefaultParagraphFont"/>
    <w:rsid w:val="00E52478"/>
  </w:style>
  <w:style w:type="paragraph" w:customStyle="1" w:styleId="s13">
    <w:name w:val="s13"/>
    <w:basedOn w:val="Normal"/>
    <w:rsid w:val="00E52478"/>
    <w:pPr>
      <w:spacing w:before="100" w:beforeAutospacing="1" w:after="100" w:afterAutospacing="1" w:line="240" w:lineRule="auto"/>
    </w:pPr>
    <w:rPr>
      <w:rFonts w:ascii="Times New Roman" w:hAnsi="Times New Roman" w:cs="Times New Roman"/>
      <w:kern w:val="0"/>
      <w14:ligatures w14:val="none"/>
    </w:rPr>
  </w:style>
  <w:style w:type="character" w:styleId="SubtleEmphasis">
    <w:name w:val="Subtle Emphasis"/>
    <w:basedOn w:val="DefaultParagraphFont"/>
    <w:uiPriority w:val="19"/>
    <w:qFormat/>
    <w:rsid w:val="00C41252"/>
    <w:rPr>
      <w:i/>
      <w:iCs/>
      <w:color w:val="404040" w:themeColor="text1" w:themeTint="BF"/>
    </w:rPr>
  </w:style>
  <w:style w:type="character" w:styleId="Emphasis">
    <w:name w:val="Emphasis"/>
    <w:basedOn w:val="DefaultParagraphFont"/>
    <w:uiPriority w:val="20"/>
    <w:qFormat/>
    <w:rsid w:val="00C412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A00024281 Muhammad Masood</dc:creator>
  <cp:keywords/>
  <dc:description/>
  <cp:lastModifiedBy>A00035431 Ruby Kinlan</cp:lastModifiedBy>
  <cp:revision>2</cp:revision>
  <dcterms:created xsi:type="dcterms:W3CDTF">2026-02-24T19:01:00Z</dcterms:created>
  <dcterms:modified xsi:type="dcterms:W3CDTF">2026-02-24T19:01:00Z</dcterms:modified>
</cp:coreProperties>
</file>