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67" w:rsidRDefault="002919A3">
      <w:r>
        <w:t xml:space="preserve">The key idea of Order </w:t>
      </w:r>
      <w:r w:rsidR="00391D28">
        <w:t>S</w:t>
      </w:r>
      <w:r>
        <w:t>plit is to split an order (either frontend or backend) into sub-orders whose items are only of the same fulfillment type.</w:t>
      </w:r>
    </w:p>
    <w:p w:rsidR="002919A3" w:rsidRDefault="002919A3">
      <w:r>
        <w:t xml:space="preserve">4 fulfillment types are allowed: </w:t>
      </w:r>
      <w:proofErr w:type="spellStart"/>
      <w:r>
        <w:t>DotCom</w:t>
      </w:r>
      <w:proofErr w:type="spellEnd"/>
      <w:r>
        <w:t xml:space="preserve">, </w:t>
      </w:r>
      <w:proofErr w:type="spellStart"/>
      <w:r>
        <w:t>Dropship</w:t>
      </w:r>
      <w:proofErr w:type="spellEnd"/>
      <w:r>
        <w:t>, Virtual and Other</w:t>
      </w:r>
    </w:p>
    <w:p w:rsidR="002919A3" w:rsidRDefault="002919A3">
      <w:r>
        <w:t>Orders are recursively sp</w:t>
      </w:r>
      <w:r w:rsidR="00741F32">
        <w:t>l</w:t>
      </w:r>
      <w:r>
        <w:t>it and placed until the items have the same fulfillment type</w:t>
      </w:r>
      <w:r w:rsidR="00391D28">
        <w:t>.</w:t>
      </w:r>
    </w:p>
    <w:p w:rsidR="00391D28" w:rsidRDefault="00391D28">
      <w:r>
        <w:t>The splitting logic utilized the quote of the order to create new quote and place a new order.</w:t>
      </w:r>
    </w:p>
    <w:p w:rsidR="00391D28" w:rsidRPr="00692A2D" w:rsidRDefault="00391D28">
      <w:r w:rsidRPr="00692A2D">
        <w:rPr>
          <w:b/>
        </w:rPr>
        <w:t>[Note]</w:t>
      </w:r>
      <w:r w:rsidRPr="00692A2D">
        <w:t xml:space="preserve"> The original quote is required for this process to finish. </w:t>
      </w:r>
      <w:r w:rsidRPr="00475EC7">
        <w:rPr>
          <w:i/>
          <w:u w:val="single"/>
        </w:rPr>
        <w:t>In future releases, we can try to relax this restriction. We will need a deep copy of the quote object, including all quote items and item options.</w:t>
      </w:r>
      <w:r w:rsidRPr="00692A2D">
        <w:t xml:space="preserve"> For now, the original quote id is temporarily set in the order data by events. This data is volatile and saved by fulfillment order item queue for future uses.</w:t>
      </w:r>
    </w:p>
    <w:p w:rsidR="00391D28" w:rsidRDefault="00391D28">
      <w:r>
        <w:t>Once the order items have the same fulfillment type, the order split will evoke fulfillment modules to continue the process. For virtual order, the payment is captured right away.</w:t>
      </w:r>
    </w:p>
    <w:p w:rsidR="00391D28" w:rsidRPr="00692A2D" w:rsidRDefault="00391D28" w:rsidP="00391D28">
      <w:r w:rsidRPr="00692A2D">
        <w:rPr>
          <w:b/>
        </w:rPr>
        <w:t>[Note]</w:t>
      </w:r>
      <w:r w:rsidRPr="00692A2D">
        <w:t xml:space="preserve"> Coupons are also </w:t>
      </w:r>
      <w:r w:rsidR="00741F32" w:rsidRPr="00692A2D">
        <w:t>split by this module.</w:t>
      </w:r>
      <w:r w:rsidR="00415DFF" w:rsidRPr="00692A2D">
        <w:t xml:space="preserve"> Item based coupons are preserved for each new quote item. </w:t>
      </w:r>
      <w:r w:rsidR="00415DFF" w:rsidRPr="00692A2D">
        <w:rPr>
          <w:color w:val="FF0000"/>
        </w:rPr>
        <w:t>Cart (global) level coupons are applied to the virtual order first, then others</w:t>
      </w:r>
      <w:r w:rsidR="00415DFF" w:rsidRPr="00692A2D">
        <w:t>.</w:t>
      </w:r>
    </w:p>
    <w:p w:rsidR="00C64FD3" w:rsidRPr="00692A2D" w:rsidRDefault="00C64FD3" w:rsidP="00C64FD3">
      <w:r w:rsidRPr="00692A2D">
        <w:rPr>
          <w:b/>
        </w:rPr>
        <w:t>[Note]</w:t>
      </w:r>
      <w:r w:rsidRPr="00692A2D">
        <w:t xml:space="preserve"> </w:t>
      </w:r>
      <w:proofErr w:type="spellStart"/>
      <w:r w:rsidR="00692A2D" w:rsidRPr="00692A2D">
        <w:t>Giftcards</w:t>
      </w:r>
      <w:proofErr w:type="spellEnd"/>
      <w:r w:rsidR="00692A2D" w:rsidRPr="00692A2D">
        <w:t xml:space="preserve"> are first credited back to the </w:t>
      </w:r>
      <w:proofErr w:type="spellStart"/>
      <w:r w:rsidR="00692A2D" w:rsidRPr="00692A2D">
        <w:t>giftcard</w:t>
      </w:r>
      <w:proofErr w:type="spellEnd"/>
      <w:r w:rsidR="00692A2D" w:rsidRPr="00692A2D">
        <w:t xml:space="preserve"> account and then applied to each new order</w:t>
      </w:r>
      <w:r w:rsidRPr="00692A2D">
        <w:t>.</w:t>
      </w:r>
    </w:p>
    <w:p w:rsidR="00692A2D" w:rsidRPr="00692A2D" w:rsidRDefault="00692A2D" w:rsidP="00692A2D">
      <w:r w:rsidRPr="00692A2D">
        <w:rPr>
          <w:b/>
        </w:rPr>
        <w:t>[Note]</w:t>
      </w:r>
      <w:r w:rsidRPr="00692A2D">
        <w:t xml:space="preserve"> Shipping cost is re-calculated. With the current logic, the shipping cost is based on each item. Recalculation should generate the same amount. </w:t>
      </w:r>
      <w:r w:rsidRPr="00475EC7">
        <w:rPr>
          <w:i/>
          <w:u w:val="single"/>
        </w:rPr>
        <w:t>In the future, if dimensional shipping starts to combine items to save cost, this logic must be modified accordingly.</w:t>
      </w:r>
      <w:r w:rsidRPr="00692A2D">
        <w:t xml:space="preserve"> </w:t>
      </w:r>
    </w:p>
    <w:p w:rsidR="00475EC7" w:rsidRPr="00692A2D" w:rsidRDefault="00475EC7" w:rsidP="00475EC7">
      <w:r w:rsidRPr="00692A2D">
        <w:rPr>
          <w:b/>
        </w:rPr>
        <w:t>[Note]</w:t>
      </w:r>
      <w:r w:rsidRPr="00692A2D">
        <w:t xml:space="preserve"> </w:t>
      </w:r>
      <w:r>
        <w:t xml:space="preserve">Tax is posted to </w:t>
      </w:r>
      <w:proofErr w:type="spellStart"/>
      <w:r>
        <w:t>SpeedTax</w:t>
      </w:r>
      <w:proofErr w:type="spellEnd"/>
      <w:r>
        <w:t xml:space="preserve"> upon creating order invoice</w:t>
      </w:r>
      <w:r w:rsidRPr="00692A2D">
        <w:t>.</w:t>
      </w:r>
      <w:r>
        <w:t xml:space="preserve"> This request is in real time.</w:t>
      </w:r>
    </w:p>
    <w:p w:rsidR="00391D28" w:rsidRDefault="00391D28"/>
    <w:p w:rsidR="00C64FD3" w:rsidRDefault="00C64FD3"/>
    <w:sectPr w:rsidR="00C64FD3" w:rsidSect="00A8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919A3"/>
    <w:rsid w:val="002919A3"/>
    <w:rsid w:val="00391D28"/>
    <w:rsid w:val="00415DFF"/>
    <w:rsid w:val="00475EC7"/>
    <w:rsid w:val="00692A2D"/>
    <w:rsid w:val="00741F32"/>
    <w:rsid w:val="008622F8"/>
    <w:rsid w:val="009C2BA2"/>
    <w:rsid w:val="00A03F64"/>
    <w:rsid w:val="00A85D92"/>
    <w:rsid w:val="00C64FD3"/>
    <w:rsid w:val="00EF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6</cp:revision>
  <dcterms:created xsi:type="dcterms:W3CDTF">2012-03-31T20:40:00Z</dcterms:created>
  <dcterms:modified xsi:type="dcterms:W3CDTF">2012-03-31T21:03:00Z</dcterms:modified>
</cp:coreProperties>
</file>