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D7" w:rsidRDefault="007B6AB5" w:rsidP="007B6A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Процедуры и функции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Реализовать вычисления с использованием пользовательских функций</w:t>
      </w:r>
    </w:p>
    <w:p w:rsidR="007B6AB5" w:rsidRPr="00905757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>
        <w:rPr>
          <w:rFonts w:ascii="Times New Roman" w:hAnsi="Times New Roman" w:cs="Times New Roman"/>
          <w:sz w:val="28"/>
        </w:rPr>
        <w:t xml:space="preserve"> 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7B6A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7B6AB5" w:rsidRPr="007B6AB5" w:rsidRDefault="007B6AB5" w:rsidP="007B6AB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7B6AB5" w:rsidRPr="007B6AB5" w:rsidRDefault="007B6AB5" w:rsidP="007B6AB5">
      <w:pPr>
        <w:rPr>
          <w:rFonts w:ascii="Times New Roman" w:hAnsi="Times New Roman" w:cs="Times New Roman"/>
          <w:b/>
          <w:sz w:val="28"/>
        </w:rPr>
      </w:pPr>
      <w:r w:rsidRPr="007B6AB5"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7B6AB5">
        <w:rPr>
          <w:rFonts w:ascii="Times New Roman" w:hAnsi="Times New Roman" w:cs="Times New Roman"/>
          <w:sz w:val="28"/>
        </w:rPr>
        <w:t>Перевести дюймы в сантиметры (от 0 до 100), вывести результаты в виде таблицы.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>1дюйм = 2.5см</w:t>
      </w:r>
    </w:p>
    <w:p w:rsidR="007B6AB5" w:rsidRPr="00905757" w:rsidRDefault="007B6AB5" w:rsidP="007B6A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схема:</w:t>
      </w:r>
    </w:p>
    <w:p w:rsidR="00182379" w:rsidRDefault="00182379" w:rsidP="001823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23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43275" cy="5438775"/>
            <wp:effectExtent l="0" t="0" r="9525" b="9525"/>
            <wp:docPr id="1" name="Рисунок 1" descr="C:\Users\Denis\Documents\дз\Информатика\ЛБ6, Пользовательские функции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6, Пользовательские функции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</w:t>
            </w:r>
            <w:proofErr w:type="spellEnd"/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процедура</w:t>
            </w:r>
            <w:proofErr w:type="gramEnd"/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 процедуре</w:t>
            </w:r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182379" w:rsidRDefault="00182379" w:rsidP="00182379">
      <w:pPr>
        <w:rPr>
          <w:rFonts w:ascii="Times New Roman" w:hAnsi="Times New Roman" w:cs="Times New Roman"/>
          <w:sz w:val="28"/>
        </w:rPr>
      </w:pPr>
    </w:p>
    <w:p w:rsidR="00182379" w:rsidRPr="00182379" w:rsidRDefault="00182379" w:rsidP="0018237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1823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1823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,x*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Default="00182379" w:rsidP="0018237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182379" w:rsidRDefault="00182379" w:rsidP="0018237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8F1BDF1" wp14:editId="1077DD4E">
            <wp:extent cx="734209" cy="483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485" cy="48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79" w:rsidRDefault="00182379" w:rsidP="001823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hAnsi="Times New Roman" w:cs="Times New Roman"/>
          <w:sz w:val="28"/>
        </w:rPr>
        <w:t>Для того чтобы организовать вывод мы воспользовались оператором «</w:t>
      </w:r>
      <w:r>
        <w:rPr>
          <w:rFonts w:ascii="Times New Roman" w:hAnsi="Times New Roman" w:cs="Times New Roman"/>
          <w:sz w:val="28"/>
          <w:lang w:val="en-US"/>
        </w:rPr>
        <w:t>writeln</w:t>
      </w:r>
      <w:r>
        <w:rPr>
          <w:rFonts w:ascii="Times New Roman" w:hAnsi="Times New Roman" w:cs="Times New Roman"/>
          <w:sz w:val="28"/>
        </w:rPr>
        <w:t>»</w:t>
      </w:r>
      <w:r w:rsidR="007164D8">
        <w:rPr>
          <w:rFonts w:ascii="Times New Roman" w:hAnsi="Times New Roman" w:cs="Times New Roman"/>
          <w:sz w:val="28"/>
        </w:rPr>
        <w:t>, с помощью него мы вывели дюйм, символ «</w:t>
      </w:r>
      <w:r w:rsidR="007164D8" w:rsidRPr="007164D8">
        <w:rPr>
          <w:rFonts w:ascii="Times New Roman" w:hAnsi="Times New Roman" w:cs="Times New Roman"/>
          <w:sz w:val="28"/>
        </w:rPr>
        <w:t>|</w:t>
      </w:r>
      <w:r w:rsidR="007164D8">
        <w:rPr>
          <w:rFonts w:ascii="Times New Roman" w:hAnsi="Times New Roman" w:cs="Times New Roman"/>
          <w:sz w:val="28"/>
        </w:rPr>
        <w:t>» и сантиметры.</w:t>
      </w:r>
    </w:p>
    <w:p w:rsidR="007164D8" w:rsidRDefault="007164D8" w:rsidP="007164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2</w:t>
      </w:r>
    </w:p>
    <w:p w:rsidR="007C0374" w:rsidRDefault="00905757" w:rsidP="0090575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 xml:space="preserve">Дана функция: </w:t>
      </w:r>
      <m:oMath>
        <m:r>
          <w:rPr>
            <w:rFonts w:ascii="Cambria Math" w:hAnsi="Cambria Math" w:cs="Times New Roman"/>
            <w:sz w:val="28"/>
          </w:rPr>
          <m:t>Y=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+ctg(x)</m:t>
        </m:r>
      </m:oMath>
      <w:r>
        <w:rPr>
          <w:rFonts w:ascii="Times New Roman" w:eastAsiaTheme="minorEastAsia" w:hAnsi="Times New Roman" w:cs="Times New Roman"/>
          <w:sz w:val="28"/>
        </w:rPr>
        <w:t>. Организовать процедуру для вывода значений функции в интервале от –π до π</w:t>
      </w:r>
      <w:r w:rsidR="007C0374">
        <w:rPr>
          <w:rFonts w:ascii="Times New Roman" w:eastAsiaTheme="minorEastAsia" w:hAnsi="Times New Roman" w:cs="Times New Roman"/>
          <w:sz w:val="28"/>
        </w:rPr>
        <w:t xml:space="preserve"> для 10 точек разбиения.</w:t>
      </w:r>
    </w:p>
    <w:p w:rsidR="007C0374" w:rsidRPr="002D768D" w:rsidRDefault="00905757" w:rsidP="0090575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  <w:r w:rsidRPr="007C0374">
        <w:rPr>
          <w:rFonts w:ascii="Times New Roman" w:hAnsi="Times New Roman" w:cs="Times New Roman"/>
          <w:b/>
          <w:sz w:val="28"/>
        </w:rPr>
        <w:t xml:space="preserve"> </w:t>
      </w:r>
      <w:r w:rsidR="002D768D">
        <w:rPr>
          <w:rFonts w:ascii="Times New Roman" w:hAnsi="Times New Roman" w:cs="Times New Roman"/>
          <w:sz w:val="28"/>
        </w:rPr>
        <w:t xml:space="preserve">Если мы возьмем шаг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="002D768D">
        <w:rPr>
          <w:rFonts w:ascii="Times New Roman" w:eastAsiaTheme="minorEastAsia" w:hAnsi="Times New Roman" w:cs="Times New Roman"/>
          <w:sz w:val="28"/>
        </w:rPr>
        <w:t xml:space="preserve"> то тогда мы получим значение функции для 10 точек</w:t>
      </w:r>
    </w:p>
    <w:p w:rsidR="007C0374" w:rsidRDefault="007C0374" w:rsidP="0090575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Блок-схема:</w:t>
      </w:r>
    </w:p>
    <w:p w:rsidR="007C0374" w:rsidRPr="004027D7" w:rsidRDefault="004027D7" w:rsidP="007C0374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4027D7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2876545" cy="6081337"/>
            <wp:effectExtent l="0" t="0" r="635" b="0"/>
            <wp:docPr id="3" name="Рисунок 3" descr="C:\Users\Denis\Documents\дз\Информатика\ЛБ6, Пользовательские функции\Блок-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6, Пользовательские функции\Блок-схем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24" cy="60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74" w:rsidRDefault="007C0374" w:rsidP="007C0374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процедура</w:t>
            </w:r>
            <w:proofErr w:type="gramEnd"/>
          </w:p>
        </w:tc>
        <w:tc>
          <w:tcPr>
            <w:tcW w:w="3191" w:type="dxa"/>
          </w:tcPr>
          <w:p w:rsid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</w:p>
        </w:tc>
      </w:tr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lastRenderedPageBreak/>
              <w:t>x</w:t>
            </w:r>
          </w:p>
        </w:tc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переменная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в процедуре</w:t>
            </w:r>
          </w:p>
        </w:tc>
        <w:tc>
          <w:tcPr>
            <w:tcW w:w="3191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7C0374" w:rsidRPr="005F3353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7C0374" w:rsidRPr="007C0374" w:rsidRDefault="007C0374" w:rsidP="007C0374">
      <w:pPr>
        <w:rPr>
          <w:rFonts w:ascii="Times New Roman" w:eastAsiaTheme="minorEastAsia" w:hAnsi="Times New Roman" w:cs="Times New Roman"/>
          <w:sz w:val="28"/>
        </w:rPr>
      </w:pPr>
    </w:p>
    <w:p w:rsidR="004027D7" w:rsidRPr="002D768D" w:rsidRDefault="004027D7" w:rsidP="00905757">
      <w:pPr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Код</w:t>
      </w:r>
      <w:r w:rsidRPr="002D768D">
        <w:rPr>
          <w:rFonts w:ascii="Times New Roman" w:eastAsiaTheme="minorEastAsia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>программы</w:t>
      </w:r>
      <w:r w:rsidRPr="002D768D">
        <w:rPr>
          <w:rFonts w:ascii="Times New Roman" w:eastAsiaTheme="minorEastAsia" w:hAnsi="Times New Roman" w:cs="Times New Roman"/>
          <w:b/>
          <w:sz w:val="28"/>
          <w:lang w:val="en-US"/>
        </w:rPr>
        <w:t>: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D76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2D768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sin(x)+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(x)/sin(x));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-pi);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-pi);</w:t>
      </w:r>
    </w:p>
    <w:p w:rsid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374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768D" w:rsidRDefault="002D768D" w:rsidP="0090575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2D768D" w:rsidRDefault="002D768D" w:rsidP="002D768D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87DCFE" wp14:editId="4FC985D8">
            <wp:extent cx="17811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D" w:rsidRDefault="002D768D" w:rsidP="002D768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Анализ результатов вычисления:</w:t>
      </w:r>
      <w:r w:rsidRPr="002D768D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05BA3">
        <w:rPr>
          <w:rFonts w:ascii="Times New Roman" w:eastAsiaTheme="minorEastAsia" w:hAnsi="Times New Roman" w:cs="Times New Roman"/>
          <w:sz w:val="28"/>
        </w:rPr>
        <w:t xml:space="preserve">Для того чтобы значения функции были выведены корректно, перед циклом, в котором они считаются, и после него выведем значения функции </w:t>
      </w:r>
      <w:proofErr w:type="gramStart"/>
      <w:r w:rsidR="00205BA3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–π</m:t>
        </m:r>
      </m:oMath>
      <w:r w:rsidR="00205BA3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05BA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π</m:t>
        </m:r>
      </m:oMath>
      <w:r w:rsidR="00205BA3">
        <w:rPr>
          <w:rFonts w:ascii="Times New Roman" w:eastAsiaTheme="minorEastAsia" w:hAnsi="Times New Roman" w:cs="Times New Roman"/>
          <w:sz w:val="28"/>
        </w:rPr>
        <w:t xml:space="preserve"> соответсвенно.</w:t>
      </w:r>
    </w:p>
    <w:p w:rsidR="00205BA3" w:rsidRDefault="00205BA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205BA3" w:rsidRDefault="00205BA3" w:rsidP="00205BA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Задача 3</w:t>
      </w:r>
    </w:p>
    <w:p w:rsidR="00205BA3" w:rsidRDefault="00205BA3" w:rsidP="00205BA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Постановка задачи: </w:t>
      </w:r>
      <w:r w:rsidR="00611DBE">
        <w:rPr>
          <w:rFonts w:ascii="Times New Roman" w:eastAsiaTheme="minorEastAsia" w:hAnsi="Times New Roman" w:cs="Times New Roman"/>
          <w:sz w:val="28"/>
        </w:rPr>
        <w:t>Рассчитать площадь фигуры (см. Лабораторную работу)</w:t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eastAsiaTheme="minorEastAsia" w:hAnsi="Times New Roman" w:cs="Times New Roman"/>
          <w:sz w:val="28"/>
        </w:rPr>
        <w:t>На вход подаются значения сторон треугольников, составляющих фигуру, по формуле Герона считаем площади этих треугольников, а затем складываем их.</w:t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Блок-схема: </w:t>
      </w:r>
    </w:p>
    <w:p w:rsidR="00611DBE" w:rsidRDefault="00611DBE" w:rsidP="00611DBE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</w:p>
    <w:p w:rsidR="00611DBE" w:rsidRDefault="00611DBE" w:rsidP="00611DBE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sz w:val="28"/>
        </w:rPr>
      </w:pPr>
      <w:r w:rsidRPr="00611D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822065" cy="6205855"/>
            <wp:effectExtent l="0" t="0" r="6985" b="4445"/>
            <wp:docPr id="5" name="Рисунок 5" descr="C:\Users\Denis\Documents\дз\Информатика\ЛБ6, Пользовательские функции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cuments\дз\Информатика\ЛБ6, Пользовательские функции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11DBE" w:rsidTr="00611DBE">
        <w:tc>
          <w:tcPr>
            <w:tcW w:w="3190" w:type="dxa"/>
          </w:tcPr>
          <w:p w:rsidR="00611DBE" w:rsidRPr="00611DBE" w:rsidRDefault="00611DBE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squaretr</w:t>
            </w:r>
            <w:proofErr w:type="spellEnd"/>
          </w:p>
        </w:tc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611DBE" w:rsidTr="00611DBE">
        <w:tc>
          <w:tcPr>
            <w:tcW w:w="3190" w:type="dxa"/>
          </w:tcPr>
          <w:p w:rsidR="00611DBE" w:rsidRPr="00611DBE" w:rsidRDefault="00611DBE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a,b,c</w:t>
            </w:r>
            <w:proofErr w:type="spellEnd"/>
          </w:p>
        </w:tc>
        <w:tc>
          <w:tcPr>
            <w:tcW w:w="3190" w:type="dxa"/>
          </w:tcPr>
          <w:p w:rsidR="00611DBE" w:rsidRPr="00611DBE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переменные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в функции</w:t>
            </w:r>
          </w:p>
        </w:tc>
        <w:tc>
          <w:tcPr>
            <w:tcW w:w="3191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real</w:t>
            </w:r>
            <w:proofErr w:type="spellEnd"/>
            <w:proofErr w:type="gramEnd"/>
          </w:p>
        </w:tc>
      </w:tr>
      <w:tr w:rsidR="00611DBE" w:rsidTr="00611DBE"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x,y,z</w:t>
            </w:r>
            <w:proofErr w:type="spellEnd"/>
          </w:p>
        </w:tc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стороны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треугольника</w:t>
            </w:r>
          </w:p>
        </w:tc>
        <w:tc>
          <w:tcPr>
            <w:tcW w:w="3191" w:type="dxa"/>
          </w:tcPr>
          <w:p w:rsidR="00D54834" w:rsidRP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D54834" w:rsidTr="00611DBE">
        <w:tc>
          <w:tcPr>
            <w:tcW w:w="3190" w:type="dxa"/>
          </w:tcPr>
          <w:p w:rsid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square</w:t>
            </w:r>
          </w:p>
        </w:tc>
        <w:tc>
          <w:tcPr>
            <w:tcW w:w="3190" w:type="dxa"/>
          </w:tcPr>
          <w:p w:rsidR="00D54834" w:rsidRP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площадь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фигуры</w:t>
            </w:r>
          </w:p>
        </w:tc>
        <w:tc>
          <w:tcPr>
            <w:tcW w:w="3191" w:type="dxa"/>
          </w:tcPr>
          <w:p w:rsid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D54834" w:rsidRDefault="00D54834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D54834" w:rsidRPr="00D54834" w:rsidRDefault="00D54834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Код</w:t>
      </w:r>
      <w:r w:rsidRPr="00D54834">
        <w:rPr>
          <w:rFonts w:ascii="Times New Roman" w:eastAsiaTheme="minorEastAsia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>программы</w:t>
      </w:r>
      <w:r w:rsidRPr="00D54834">
        <w:rPr>
          <w:rFonts w:ascii="Times New Roman" w:eastAsiaTheme="minorEastAsia" w:hAnsi="Times New Roman" w:cs="Times New Roman"/>
          <w:b/>
          <w:sz w:val="28"/>
          <w:lang w:val="en-US"/>
        </w:rPr>
        <w:t>: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square,x,y,z: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a,b,c: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=(a+b+c)/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(p*(p-a)*(p-b)*(p-c));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стороны треугольников:'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треугольника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square+squaretr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фигуры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,square);</w:t>
      </w:r>
    </w:p>
    <w:p w:rsidR="00D54834" w:rsidRDefault="00D54834" w:rsidP="00D54834">
      <w:pPr>
        <w:tabs>
          <w:tab w:val="left" w:pos="3673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54834" w:rsidRDefault="00D54834" w:rsidP="00D54834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D54834" w:rsidRDefault="00D54834" w:rsidP="00D54834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C3590EC" wp14:editId="60FB7161">
            <wp:extent cx="298132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34" w:rsidRPr="00D54834" w:rsidRDefault="00D54834" w:rsidP="00D54834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eastAsiaTheme="minorEastAsia" w:hAnsi="Times New Roman" w:cs="Times New Roman"/>
          <w:sz w:val="28"/>
        </w:rPr>
        <w:t>Была написана функция, которая считала площади треугольников по формуле Герона, при введенных сторонах.</w:t>
      </w:r>
      <w:bookmarkStart w:id="0" w:name="_GoBack"/>
      <w:bookmarkEnd w:id="0"/>
    </w:p>
    <w:sectPr w:rsidR="00D54834" w:rsidRPr="00D5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458"/>
    <w:multiLevelType w:val="hybridMultilevel"/>
    <w:tmpl w:val="835E4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F5"/>
    <w:rsid w:val="00182379"/>
    <w:rsid w:val="00205BA3"/>
    <w:rsid w:val="002D768D"/>
    <w:rsid w:val="00322717"/>
    <w:rsid w:val="004027D7"/>
    <w:rsid w:val="004C3BD2"/>
    <w:rsid w:val="005E55F5"/>
    <w:rsid w:val="005F3353"/>
    <w:rsid w:val="00611DBE"/>
    <w:rsid w:val="007164D8"/>
    <w:rsid w:val="007B6AB5"/>
    <w:rsid w:val="007C0374"/>
    <w:rsid w:val="00905757"/>
    <w:rsid w:val="00921273"/>
    <w:rsid w:val="00C17CAD"/>
    <w:rsid w:val="00D54834"/>
    <w:rsid w:val="00D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44E9-0494-4A61-BC17-DA61B915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B5"/>
    <w:pPr>
      <w:ind w:left="720"/>
      <w:contextualSpacing/>
    </w:pPr>
  </w:style>
  <w:style w:type="table" w:styleId="a4">
    <w:name w:val="Table Grid"/>
    <w:basedOn w:val="a1"/>
    <w:uiPriority w:val="59"/>
    <w:rsid w:val="0018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05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2018-10-12T08:38:00Z</dcterms:created>
  <dcterms:modified xsi:type="dcterms:W3CDTF">2018-10-14T21:40:00Z</dcterms:modified>
</cp:coreProperties>
</file>