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FE0" w:rsidRPr="006F1FE0" w:rsidRDefault="004E665C" w:rsidP="006F1F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1FE0" w:rsidRPr="006F1FE0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6F1FE0" w:rsidRPr="006F1FE0" w:rsidRDefault="006F1FE0" w:rsidP="006F1F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1FE0"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</w:t>
      </w:r>
    </w:p>
    <w:p w:rsidR="006F1FE0" w:rsidRPr="006F1FE0" w:rsidRDefault="006F1FE0" w:rsidP="006F1F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1FE0">
        <w:rPr>
          <w:rFonts w:ascii="Times New Roman" w:hAnsi="Times New Roman" w:cs="Times New Roman"/>
          <w:b/>
          <w:sz w:val="24"/>
          <w:szCs w:val="24"/>
        </w:rPr>
        <w:t>УЧРЕЖДЕНИЕ ВЫСШЕГО ПРОФЕССИОНАЛЬНОГО ОБРАЗОВАНИ</w:t>
      </w:r>
    </w:p>
    <w:p w:rsidR="006F1FE0" w:rsidRPr="006F1FE0" w:rsidRDefault="006F1FE0" w:rsidP="006F1F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1FE0">
        <w:rPr>
          <w:rFonts w:ascii="Times New Roman" w:hAnsi="Times New Roman" w:cs="Times New Roman"/>
          <w:b/>
          <w:sz w:val="24"/>
          <w:szCs w:val="24"/>
        </w:rPr>
        <w:t>«РОССИЙСКИЙ ГОСУДАРСТВЕННЫЙ</w:t>
      </w:r>
    </w:p>
    <w:p w:rsidR="006F1FE0" w:rsidRPr="006F1FE0" w:rsidRDefault="006F1FE0" w:rsidP="006F1F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1FE0">
        <w:rPr>
          <w:rFonts w:ascii="Times New Roman" w:hAnsi="Times New Roman" w:cs="Times New Roman"/>
          <w:b/>
          <w:sz w:val="24"/>
          <w:szCs w:val="24"/>
        </w:rPr>
        <w:t>ПЕДАГОГИЧЕСКИЙ УНИВЕРСИТЕТ им. А. И. ГЕРЦЕНА»</w:t>
      </w:r>
      <w:bookmarkStart w:id="0" w:name="_GoBack"/>
      <w:bookmarkEnd w:id="0"/>
    </w:p>
    <w:p w:rsidR="006F1FE0" w:rsidRPr="006F1FE0" w:rsidRDefault="006F1FE0" w:rsidP="006F1F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1FE0">
        <w:rPr>
          <w:rFonts w:ascii="Times New Roman" w:hAnsi="Times New Roman" w:cs="Times New Roman"/>
          <w:b/>
          <w:sz w:val="24"/>
          <w:szCs w:val="24"/>
        </w:rPr>
        <w:t>Институт компьютерных наук и технологического образования</w:t>
      </w:r>
    </w:p>
    <w:p w:rsidR="006F1FE0" w:rsidRDefault="006F1FE0" w:rsidP="006F1F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1FE0">
        <w:rPr>
          <w:rFonts w:ascii="Times New Roman" w:hAnsi="Times New Roman" w:cs="Times New Roman"/>
          <w:b/>
          <w:sz w:val="24"/>
          <w:szCs w:val="24"/>
        </w:rPr>
        <w:t>Кафедра компьютерных технологий и электронного обучения</w:t>
      </w:r>
    </w:p>
    <w:p w:rsidR="006F1FE0" w:rsidRDefault="006F1FE0" w:rsidP="008E1BC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1FE0" w:rsidRDefault="006F1FE0" w:rsidP="008E1BC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1FE0" w:rsidRDefault="006F1FE0" w:rsidP="008E1BC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1FE0" w:rsidRDefault="006F1FE0" w:rsidP="008E1BC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2834" w:rsidRDefault="008E1BCB" w:rsidP="008E1B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КУРСОВАЯ РАБОТА</w:t>
      </w:r>
    </w:p>
    <w:p w:rsidR="006F1FE0" w:rsidRDefault="006F1FE0" w:rsidP="008E1BC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1BCB" w:rsidRDefault="008E1BCB" w:rsidP="008E1B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ИССЛЕДОВАНИЕ ФАЗОВЫХ ПЕРЕХОДОВ ПРИ РАЗЛИЧНЫХ ВНЕШНИХ УСЛОВИЯХ</w:t>
      </w:r>
    </w:p>
    <w:p w:rsidR="006F1FE0" w:rsidRDefault="006F1FE0" w:rsidP="008E1B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1FE0" w:rsidRDefault="006F1FE0" w:rsidP="006F1FE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подготовки: «Информатика и вычислительная техника»</w:t>
      </w:r>
    </w:p>
    <w:p w:rsidR="008E1BCB" w:rsidRDefault="008E1BCB" w:rsidP="008E1BC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F1FE0" w:rsidRDefault="006F1FE0" w:rsidP="008E1BCB">
      <w:pPr>
        <w:spacing w:after="276"/>
        <w:ind w:left="5658"/>
        <w:rPr>
          <w:rFonts w:ascii="Times New Roman" w:hAnsi="Times New Roman" w:cs="Times New Roman"/>
          <w:sz w:val="24"/>
          <w:szCs w:val="24"/>
        </w:rPr>
      </w:pPr>
    </w:p>
    <w:p w:rsidR="006F1FE0" w:rsidRDefault="006F1FE0" w:rsidP="006F1FE0">
      <w:pPr>
        <w:spacing w:after="276"/>
        <w:ind w:left="5556"/>
        <w:rPr>
          <w:rFonts w:ascii="Times New Roman" w:hAnsi="Times New Roman" w:cs="Times New Roman"/>
          <w:sz w:val="24"/>
          <w:szCs w:val="24"/>
        </w:rPr>
      </w:pPr>
    </w:p>
    <w:p w:rsidR="006F1FE0" w:rsidRPr="006F1FE0" w:rsidRDefault="006F1FE0" w:rsidP="00D27512">
      <w:pPr>
        <w:spacing w:after="276"/>
        <w:ind w:left="5556"/>
        <w:rPr>
          <w:rFonts w:ascii="Times New Roman" w:hAnsi="Times New Roman" w:cs="Times New Roman"/>
          <w:sz w:val="24"/>
          <w:szCs w:val="24"/>
        </w:rPr>
      </w:pPr>
      <w:r w:rsidRPr="006F1FE0">
        <w:rPr>
          <w:rFonts w:ascii="Times New Roman" w:hAnsi="Times New Roman" w:cs="Times New Roman"/>
          <w:sz w:val="24"/>
          <w:szCs w:val="24"/>
        </w:rPr>
        <w:t>Руководитель:</w:t>
      </w:r>
    </w:p>
    <w:p w:rsidR="006F1FE0" w:rsidRPr="006F1FE0" w:rsidRDefault="006F1FE0" w:rsidP="006F1FE0">
      <w:pPr>
        <w:spacing w:after="276"/>
        <w:ind w:left="5556"/>
        <w:rPr>
          <w:rFonts w:ascii="Times New Roman" w:hAnsi="Times New Roman" w:cs="Times New Roman"/>
          <w:sz w:val="24"/>
          <w:szCs w:val="24"/>
        </w:rPr>
      </w:pPr>
      <w:r w:rsidRPr="006F1FE0">
        <w:rPr>
          <w:rFonts w:ascii="Times New Roman" w:hAnsi="Times New Roman" w:cs="Times New Roman"/>
          <w:sz w:val="24"/>
          <w:szCs w:val="24"/>
        </w:rPr>
        <w:t xml:space="preserve"> </w:t>
      </w:r>
      <w:r w:rsidR="00376E0A">
        <w:rPr>
          <w:rFonts w:ascii="Times New Roman" w:hAnsi="Times New Roman" w:cs="Times New Roman"/>
          <w:sz w:val="24"/>
          <w:szCs w:val="24"/>
        </w:rPr>
        <w:t>С</w:t>
      </w:r>
      <w:r w:rsidRPr="006F1FE0">
        <w:rPr>
          <w:rFonts w:ascii="Times New Roman" w:hAnsi="Times New Roman" w:cs="Times New Roman"/>
          <w:sz w:val="24"/>
          <w:szCs w:val="24"/>
        </w:rPr>
        <w:t>.</w:t>
      </w:r>
      <w:r w:rsidR="00376E0A">
        <w:rPr>
          <w:rFonts w:ascii="Times New Roman" w:hAnsi="Times New Roman" w:cs="Times New Roman"/>
          <w:sz w:val="24"/>
          <w:szCs w:val="24"/>
        </w:rPr>
        <w:t xml:space="preserve"> В.</w:t>
      </w:r>
      <w:r w:rsidRPr="006F1FE0">
        <w:rPr>
          <w:rFonts w:ascii="Times New Roman" w:hAnsi="Times New Roman" w:cs="Times New Roman"/>
          <w:sz w:val="24"/>
          <w:szCs w:val="24"/>
        </w:rPr>
        <w:t xml:space="preserve"> </w:t>
      </w:r>
      <w:r w:rsidR="00376E0A">
        <w:rPr>
          <w:rFonts w:ascii="Times New Roman" w:hAnsi="Times New Roman" w:cs="Times New Roman"/>
          <w:sz w:val="24"/>
          <w:szCs w:val="24"/>
        </w:rPr>
        <w:t>Гончарова</w:t>
      </w:r>
    </w:p>
    <w:p w:rsidR="006F1FE0" w:rsidRPr="006F1FE0" w:rsidRDefault="00D27512" w:rsidP="006F1FE0">
      <w:pPr>
        <w:spacing w:after="276"/>
        <w:ind w:left="55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«25</w:t>
      </w:r>
      <w:r w:rsidR="00376E0A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декабря</w:t>
      </w:r>
      <w:r w:rsidR="00376E0A">
        <w:rPr>
          <w:rFonts w:ascii="Times New Roman" w:hAnsi="Times New Roman" w:cs="Times New Roman"/>
          <w:sz w:val="24"/>
          <w:szCs w:val="24"/>
        </w:rPr>
        <w:t xml:space="preserve"> 2018</w:t>
      </w:r>
      <w:r w:rsidR="006F1FE0" w:rsidRPr="006F1FE0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852B20" w:rsidRDefault="006F1FE0" w:rsidP="006F1FE0">
      <w:pPr>
        <w:spacing w:after="276"/>
        <w:ind w:left="5556"/>
        <w:rPr>
          <w:rFonts w:ascii="Times New Roman" w:hAnsi="Times New Roman" w:cs="Times New Roman"/>
          <w:sz w:val="24"/>
          <w:szCs w:val="24"/>
        </w:rPr>
      </w:pPr>
      <w:r w:rsidRPr="006F1FE0">
        <w:rPr>
          <w:rFonts w:ascii="Times New Roman" w:hAnsi="Times New Roman" w:cs="Times New Roman"/>
          <w:sz w:val="24"/>
          <w:szCs w:val="24"/>
        </w:rPr>
        <w:t>Автор работы</w:t>
      </w:r>
    </w:p>
    <w:p w:rsidR="006F1FE0" w:rsidRPr="006F1FE0" w:rsidRDefault="00852B20" w:rsidP="006F1FE0">
      <w:pPr>
        <w:spacing w:after="276"/>
        <w:ind w:left="55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6F1FE0" w:rsidRPr="006F1FE0">
        <w:rPr>
          <w:rFonts w:ascii="Times New Roman" w:hAnsi="Times New Roman" w:cs="Times New Roman"/>
          <w:sz w:val="24"/>
          <w:szCs w:val="24"/>
        </w:rPr>
        <w:t>тудент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="00D27512">
        <w:rPr>
          <w:rFonts w:ascii="Times New Roman" w:hAnsi="Times New Roman" w:cs="Times New Roman"/>
          <w:sz w:val="24"/>
          <w:szCs w:val="24"/>
        </w:rPr>
        <w:t>одгруппы №</w:t>
      </w:r>
      <w:r w:rsidR="00376E0A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6F1FE0" w:rsidRPr="006F1FE0" w:rsidRDefault="00376E0A" w:rsidP="006F1FE0">
      <w:pPr>
        <w:spacing w:after="276"/>
        <w:ind w:left="55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Д.Г. </w:t>
      </w:r>
      <w:proofErr w:type="spellStart"/>
      <w:r>
        <w:rPr>
          <w:rFonts w:ascii="Times New Roman" w:hAnsi="Times New Roman" w:cs="Times New Roman"/>
          <w:sz w:val="24"/>
          <w:szCs w:val="24"/>
        </w:rPr>
        <w:t>Нюхалов</w:t>
      </w:r>
      <w:proofErr w:type="spellEnd"/>
    </w:p>
    <w:p w:rsidR="006F1FE0" w:rsidRDefault="00D27512" w:rsidP="006F1FE0">
      <w:pPr>
        <w:spacing w:after="276"/>
        <w:ind w:left="555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« 25</w:t>
      </w:r>
      <w:proofErr w:type="gramEnd"/>
      <w:r w:rsidR="00376E0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декабря</w:t>
      </w:r>
      <w:r w:rsidR="00376E0A">
        <w:rPr>
          <w:rFonts w:ascii="Times New Roman" w:hAnsi="Times New Roman" w:cs="Times New Roman"/>
          <w:sz w:val="24"/>
          <w:szCs w:val="24"/>
        </w:rPr>
        <w:t xml:space="preserve"> 2018</w:t>
      </w:r>
      <w:r w:rsidR="006F1FE0" w:rsidRPr="006F1FE0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6F1FE0" w:rsidRDefault="006F1FE0" w:rsidP="006F1FE0">
      <w:pPr>
        <w:spacing w:after="276"/>
        <w:jc w:val="center"/>
        <w:rPr>
          <w:rFonts w:ascii="Times New Roman" w:hAnsi="Times New Roman" w:cs="Times New Roman"/>
          <w:sz w:val="24"/>
          <w:szCs w:val="24"/>
        </w:rPr>
      </w:pPr>
    </w:p>
    <w:p w:rsidR="00D27512" w:rsidRDefault="00D27512" w:rsidP="006F1FE0">
      <w:pPr>
        <w:spacing w:after="276"/>
        <w:jc w:val="center"/>
        <w:rPr>
          <w:rFonts w:ascii="Times New Roman" w:hAnsi="Times New Roman" w:cs="Times New Roman"/>
          <w:sz w:val="24"/>
          <w:szCs w:val="24"/>
        </w:rPr>
      </w:pPr>
    </w:p>
    <w:p w:rsidR="006F1FE0" w:rsidRDefault="006F1FE0" w:rsidP="006F1FE0">
      <w:pPr>
        <w:spacing w:after="276"/>
        <w:jc w:val="center"/>
        <w:rPr>
          <w:rFonts w:ascii="Times New Roman" w:hAnsi="Times New Roman" w:cs="Times New Roman"/>
          <w:sz w:val="24"/>
          <w:szCs w:val="24"/>
        </w:rPr>
      </w:pPr>
    </w:p>
    <w:p w:rsidR="006F1FE0" w:rsidRDefault="006F1FE0" w:rsidP="006F1FE0">
      <w:pPr>
        <w:spacing w:after="276"/>
        <w:jc w:val="center"/>
        <w:rPr>
          <w:rFonts w:ascii="Times New Roman" w:hAnsi="Times New Roman" w:cs="Times New Roman"/>
          <w:sz w:val="24"/>
          <w:szCs w:val="24"/>
        </w:rPr>
      </w:pPr>
    </w:p>
    <w:p w:rsidR="006F1FE0" w:rsidRPr="006F1FE0" w:rsidRDefault="00852B20" w:rsidP="006F1FE0">
      <w:pPr>
        <w:spacing w:after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1FE0" w:rsidRPr="006F1FE0"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9822EB" w:rsidRDefault="00715AA4" w:rsidP="006F1FE0">
      <w:pPr>
        <w:spacing w:after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Pr="00295BE7">
        <w:rPr>
          <w:rFonts w:ascii="Times New Roman" w:hAnsi="Times New Roman" w:cs="Times New Roman"/>
          <w:sz w:val="24"/>
          <w:szCs w:val="24"/>
        </w:rPr>
        <w:t>8</w:t>
      </w:r>
    </w:p>
    <w:p w:rsidR="009822EB" w:rsidRDefault="009822EB" w:rsidP="006F1FE0">
      <w:pPr>
        <w:spacing w:after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ОГЛАВЛЕНИЕ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822EB" w:rsidTr="00927434">
        <w:tc>
          <w:tcPr>
            <w:tcW w:w="4672" w:type="dxa"/>
          </w:tcPr>
          <w:p w:rsidR="009822EB" w:rsidRDefault="009822EB" w:rsidP="00F17926">
            <w:pPr>
              <w:spacing w:after="2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F17926">
              <w:rPr>
                <w:rFonts w:ascii="Times New Roman" w:hAnsi="Times New Roman" w:cs="Times New Roman"/>
                <w:sz w:val="24"/>
                <w:szCs w:val="24"/>
              </w:rPr>
              <w:t>ведение</w:t>
            </w:r>
          </w:p>
        </w:tc>
        <w:tc>
          <w:tcPr>
            <w:tcW w:w="4673" w:type="dxa"/>
          </w:tcPr>
          <w:p w:rsidR="009822EB" w:rsidRDefault="009822EB" w:rsidP="00927434">
            <w:pPr>
              <w:spacing w:after="27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822EB" w:rsidTr="00927434">
        <w:tc>
          <w:tcPr>
            <w:tcW w:w="4672" w:type="dxa"/>
          </w:tcPr>
          <w:p w:rsidR="009822EB" w:rsidRDefault="00927434" w:rsidP="009822EB">
            <w:pPr>
              <w:spacing w:after="2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Глава 1 </w:t>
            </w:r>
            <w:r w:rsidR="009822EB">
              <w:rPr>
                <w:rFonts w:ascii="Times New Roman" w:hAnsi="Times New Roman" w:cs="Times New Roman"/>
                <w:sz w:val="24"/>
                <w:szCs w:val="24"/>
              </w:rPr>
              <w:t>Теоретическая часть</w:t>
            </w:r>
          </w:p>
        </w:tc>
        <w:tc>
          <w:tcPr>
            <w:tcW w:w="4673" w:type="dxa"/>
          </w:tcPr>
          <w:p w:rsidR="009822EB" w:rsidRDefault="009822EB" w:rsidP="00927434">
            <w:pPr>
              <w:spacing w:after="27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22EB" w:rsidTr="00927434">
        <w:tc>
          <w:tcPr>
            <w:tcW w:w="4672" w:type="dxa"/>
          </w:tcPr>
          <w:p w:rsidR="009822EB" w:rsidRDefault="00927434" w:rsidP="009822EB">
            <w:pPr>
              <w:spacing w:after="2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1.1 </w:t>
            </w:r>
            <w:r w:rsidR="009822EB">
              <w:rPr>
                <w:rFonts w:ascii="Times New Roman" w:hAnsi="Times New Roman" w:cs="Times New Roman"/>
                <w:sz w:val="24"/>
                <w:szCs w:val="24"/>
              </w:rPr>
              <w:t>Фазовые переходы</w:t>
            </w:r>
          </w:p>
        </w:tc>
        <w:tc>
          <w:tcPr>
            <w:tcW w:w="4673" w:type="dxa"/>
          </w:tcPr>
          <w:p w:rsidR="009822EB" w:rsidRDefault="00927434" w:rsidP="00927434">
            <w:pPr>
              <w:spacing w:after="27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822EB" w:rsidTr="00927434">
        <w:tc>
          <w:tcPr>
            <w:tcW w:w="4672" w:type="dxa"/>
          </w:tcPr>
          <w:p w:rsidR="009822EB" w:rsidRDefault="00927434" w:rsidP="009822EB">
            <w:pPr>
              <w:spacing w:after="2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1.2 </w:t>
            </w:r>
            <w:r w:rsidR="009822EB">
              <w:rPr>
                <w:rFonts w:ascii="Times New Roman" w:hAnsi="Times New Roman" w:cs="Times New Roman"/>
                <w:sz w:val="24"/>
                <w:szCs w:val="24"/>
              </w:rPr>
              <w:t>Количество теплоты</w:t>
            </w:r>
          </w:p>
        </w:tc>
        <w:tc>
          <w:tcPr>
            <w:tcW w:w="4673" w:type="dxa"/>
          </w:tcPr>
          <w:p w:rsidR="009822EB" w:rsidRDefault="00927434" w:rsidP="00927434">
            <w:pPr>
              <w:spacing w:after="27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822EB" w:rsidTr="00927434">
        <w:tc>
          <w:tcPr>
            <w:tcW w:w="4672" w:type="dxa"/>
          </w:tcPr>
          <w:p w:rsidR="009822EB" w:rsidRDefault="00927434" w:rsidP="009822EB">
            <w:pPr>
              <w:spacing w:after="2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1.3 </w:t>
            </w:r>
            <w:r w:rsidR="009822EB">
              <w:rPr>
                <w:rFonts w:ascii="Times New Roman" w:hAnsi="Times New Roman" w:cs="Times New Roman"/>
                <w:sz w:val="24"/>
                <w:szCs w:val="24"/>
              </w:rPr>
              <w:t>Электрический нагреватель</w:t>
            </w:r>
          </w:p>
        </w:tc>
        <w:tc>
          <w:tcPr>
            <w:tcW w:w="4673" w:type="dxa"/>
          </w:tcPr>
          <w:p w:rsidR="009822EB" w:rsidRDefault="00927434" w:rsidP="00927434">
            <w:pPr>
              <w:spacing w:after="27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822EB" w:rsidTr="00927434">
        <w:tc>
          <w:tcPr>
            <w:tcW w:w="4672" w:type="dxa"/>
          </w:tcPr>
          <w:p w:rsidR="009822EB" w:rsidRDefault="00F17926" w:rsidP="009822EB">
            <w:pPr>
              <w:spacing w:after="2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Глава 2 </w:t>
            </w:r>
            <w:r w:rsidR="009822EB">
              <w:rPr>
                <w:rFonts w:ascii="Times New Roman" w:hAnsi="Times New Roman" w:cs="Times New Roman"/>
                <w:sz w:val="24"/>
                <w:szCs w:val="24"/>
              </w:rPr>
              <w:t>Практическая часть</w:t>
            </w:r>
          </w:p>
        </w:tc>
        <w:tc>
          <w:tcPr>
            <w:tcW w:w="4673" w:type="dxa"/>
          </w:tcPr>
          <w:p w:rsidR="009822EB" w:rsidRDefault="009822EB" w:rsidP="00927434">
            <w:pPr>
              <w:spacing w:after="27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22EB" w:rsidTr="00927434">
        <w:tc>
          <w:tcPr>
            <w:tcW w:w="4672" w:type="dxa"/>
          </w:tcPr>
          <w:p w:rsidR="009822EB" w:rsidRDefault="00927434" w:rsidP="009822EB">
            <w:pPr>
              <w:spacing w:after="2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2.1 </w:t>
            </w:r>
            <w:r w:rsidR="009822E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Возможности электронной таблицы </w:t>
            </w:r>
            <w:r w:rsidR="009822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Microsoft</w:t>
            </w:r>
            <w:r w:rsidR="009822EB" w:rsidRPr="00825F1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9822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Excel</w:t>
            </w:r>
          </w:p>
        </w:tc>
        <w:tc>
          <w:tcPr>
            <w:tcW w:w="4673" w:type="dxa"/>
          </w:tcPr>
          <w:p w:rsidR="009822EB" w:rsidRDefault="00927434" w:rsidP="00927434">
            <w:pPr>
              <w:spacing w:after="27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822EB" w:rsidTr="00927434">
        <w:tc>
          <w:tcPr>
            <w:tcW w:w="4672" w:type="dxa"/>
          </w:tcPr>
          <w:p w:rsidR="009822EB" w:rsidRDefault="00927434" w:rsidP="009822EB">
            <w:pPr>
              <w:spacing w:after="2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2.2 </w:t>
            </w:r>
            <w:r w:rsidR="009822E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Нахождение количества теплоты средствами </w:t>
            </w:r>
            <w:r w:rsidR="009822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Excel</w:t>
            </w:r>
          </w:p>
        </w:tc>
        <w:tc>
          <w:tcPr>
            <w:tcW w:w="4673" w:type="dxa"/>
          </w:tcPr>
          <w:p w:rsidR="009822EB" w:rsidRDefault="00927434" w:rsidP="00927434">
            <w:pPr>
              <w:spacing w:after="27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9822EB" w:rsidTr="00927434">
        <w:tc>
          <w:tcPr>
            <w:tcW w:w="4672" w:type="dxa"/>
          </w:tcPr>
          <w:p w:rsidR="009822EB" w:rsidRDefault="00F17926" w:rsidP="009822EB">
            <w:pPr>
              <w:spacing w:after="276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2.3 </w:t>
            </w:r>
            <w:r w:rsidR="0092743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Исследование зависимости времени от материала проводника средствами </w:t>
            </w:r>
            <w:r w:rsidR="0092743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Excel</w:t>
            </w:r>
          </w:p>
        </w:tc>
        <w:tc>
          <w:tcPr>
            <w:tcW w:w="4673" w:type="dxa"/>
          </w:tcPr>
          <w:p w:rsidR="009822EB" w:rsidRDefault="00927434" w:rsidP="00927434">
            <w:pPr>
              <w:spacing w:after="27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927434" w:rsidTr="00927434">
        <w:tc>
          <w:tcPr>
            <w:tcW w:w="4672" w:type="dxa"/>
          </w:tcPr>
          <w:p w:rsidR="00927434" w:rsidRPr="00927434" w:rsidRDefault="00927434" w:rsidP="00F17926">
            <w:pPr>
              <w:spacing w:after="276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З</w:t>
            </w:r>
            <w:r w:rsidR="00F17926">
              <w:rPr>
                <w:rFonts w:ascii="Times New Roman" w:eastAsiaTheme="minorEastAsia" w:hAnsi="Times New Roman" w:cs="Times New Roman"/>
                <w:sz w:val="24"/>
                <w:szCs w:val="24"/>
              </w:rPr>
              <w:t>аключение</w:t>
            </w:r>
          </w:p>
        </w:tc>
        <w:tc>
          <w:tcPr>
            <w:tcW w:w="4673" w:type="dxa"/>
          </w:tcPr>
          <w:p w:rsidR="00927434" w:rsidRDefault="00927434" w:rsidP="00927434">
            <w:pPr>
              <w:spacing w:after="27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927434" w:rsidTr="00927434">
        <w:tc>
          <w:tcPr>
            <w:tcW w:w="4672" w:type="dxa"/>
          </w:tcPr>
          <w:p w:rsidR="00927434" w:rsidRDefault="00927434" w:rsidP="00F17926">
            <w:pPr>
              <w:spacing w:after="276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Л</w:t>
            </w:r>
            <w:r w:rsidR="00F17926">
              <w:rPr>
                <w:rFonts w:ascii="Times New Roman" w:eastAsiaTheme="minorEastAsia" w:hAnsi="Times New Roman" w:cs="Times New Roman"/>
                <w:sz w:val="24"/>
                <w:szCs w:val="24"/>
              </w:rPr>
              <w:t>итература</w:t>
            </w:r>
          </w:p>
        </w:tc>
        <w:tc>
          <w:tcPr>
            <w:tcW w:w="4673" w:type="dxa"/>
          </w:tcPr>
          <w:p w:rsidR="00927434" w:rsidRDefault="00927434" w:rsidP="00927434">
            <w:pPr>
              <w:spacing w:after="27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9822EB" w:rsidRDefault="009822EB" w:rsidP="009822EB">
      <w:pPr>
        <w:spacing w:after="276"/>
        <w:rPr>
          <w:rFonts w:ascii="Times New Roman" w:hAnsi="Times New Roman" w:cs="Times New Roman"/>
          <w:sz w:val="24"/>
          <w:szCs w:val="24"/>
        </w:rPr>
      </w:pPr>
    </w:p>
    <w:p w:rsidR="000119FE" w:rsidRDefault="009822EB" w:rsidP="009274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927434"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</w:p>
    <w:p w:rsidR="00927434" w:rsidRDefault="00927434" w:rsidP="00927434">
      <w:pPr>
        <w:rPr>
          <w:rFonts w:ascii="Times New Roman" w:hAnsi="Times New Roman" w:cs="Times New Roman"/>
          <w:sz w:val="24"/>
          <w:szCs w:val="24"/>
        </w:rPr>
      </w:pPr>
    </w:p>
    <w:p w:rsidR="000119FE" w:rsidRDefault="000119FE" w:rsidP="00055C87">
      <w:pPr>
        <w:spacing w:after="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Фазовые пере</w:t>
      </w:r>
      <w:r w:rsidR="00073A3D">
        <w:rPr>
          <w:rFonts w:ascii="Times New Roman" w:hAnsi="Times New Roman" w:cs="Times New Roman"/>
          <w:sz w:val="24"/>
          <w:szCs w:val="24"/>
        </w:rPr>
        <w:t xml:space="preserve">ходы имеют большую значимость при решении научных задач. </w:t>
      </w:r>
      <w:r w:rsidR="0046186E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 xml:space="preserve">физике и химии мы очень часто имеем дело с веществами, которые в разных </w:t>
      </w:r>
      <w:r w:rsidR="00073A3D">
        <w:rPr>
          <w:rFonts w:ascii="Times New Roman" w:hAnsi="Times New Roman" w:cs="Times New Roman"/>
          <w:sz w:val="24"/>
          <w:szCs w:val="24"/>
        </w:rPr>
        <w:t xml:space="preserve">термодинамических фазах </w:t>
      </w:r>
      <w:r>
        <w:rPr>
          <w:rFonts w:ascii="Times New Roman" w:hAnsi="Times New Roman" w:cs="Times New Roman"/>
          <w:sz w:val="24"/>
          <w:szCs w:val="24"/>
        </w:rPr>
        <w:t xml:space="preserve">принимают разные свойства. </w:t>
      </w:r>
      <w:r w:rsidR="00073A3D">
        <w:rPr>
          <w:rFonts w:ascii="Times New Roman" w:hAnsi="Times New Roman" w:cs="Times New Roman"/>
          <w:sz w:val="24"/>
          <w:szCs w:val="24"/>
        </w:rPr>
        <w:t>Очень важно понимать при каких условиях происходят фазовые переходы и что нужно сделать для того чтобы вещество могло изменить свое состояние.</w:t>
      </w:r>
    </w:p>
    <w:p w:rsidR="00E24E6C" w:rsidRDefault="00E24E6C" w:rsidP="00055C87">
      <w:pPr>
        <w:spacing w:after="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жизни люди часто сталкиваются с фазовыми переходами. Элементарное нагревание воды в чайнике или таяние льда в стакане – это физические процессы, в основе которых лежат фазовые переходы. Очень важно понимать какие явления позволяют нам совершать</w:t>
      </w:r>
      <w:r w:rsidR="00DD2B35">
        <w:rPr>
          <w:rFonts w:ascii="Times New Roman" w:hAnsi="Times New Roman" w:cs="Times New Roman"/>
          <w:sz w:val="24"/>
          <w:szCs w:val="24"/>
        </w:rPr>
        <w:t xml:space="preserve"> даже такие простые ежедневные</w:t>
      </w:r>
      <w:r>
        <w:rPr>
          <w:rFonts w:ascii="Times New Roman" w:hAnsi="Times New Roman" w:cs="Times New Roman"/>
          <w:sz w:val="24"/>
          <w:szCs w:val="24"/>
        </w:rPr>
        <w:t xml:space="preserve"> действия</w:t>
      </w:r>
      <w:r w:rsidR="00DD2B35">
        <w:rPr>
          <w:rFonts w:ascii="Times New Roman" w:hAnsi="Times New Roman" w:cs="Times New Roman"/>
          <w:sz w:val="24"/>
          <w:szCs w:val="24"/>
        </w:rPr>
        <w:t>, ведь тогда мы сможем сделать их еще более простыми</w:t>
      </w:r>
      <w:r w:rsidR="00525AA7">
        <w:rPr>
          <w:rFonts w:ascii="Times New Roman" w:hAnsi="Times New Roman" w:cs="Times New Roman"/>
          <w:sz w:val="24"/>
          <w:szCs w:val="24"/>
        </w:rPr>
        <w:t>,</w:t>
      </w:r>
      <w:r w:rsidR="00DD2B35">
        <w:rPr>
          <w:rFonts w:ascii="Times New Roman" w:hAnsi="Times New Roman" w:cs="Times New Roman"/>
          <w:sz w:val="24"/>
          <w:szCs w:val="24"/>
        </w:rPr>
        <w:t xml:space="preserve"> доступными</w:t>
      </w:r>
      <w:r w:rsidR="00525AA7">
        <w:rPr>
          <w:rFonts w:ascii="Times New Roman" w:hAnsi="Times New Roman" w:cs="Times New Roman"/>
          <w:sz w:val="24"/>
          <w:szCs w:val="24"/>
        </w:rPr>
        <w:t xml:space="preserve"> и безопасными</w:t>
      </w:r>
      <w:r w:rsidR="00DD2B35">
        <w:rPr>
          <w:rFonts w:ascii="Times New Roman" w:hAnsi="Times New Roman" w:cs="Times New Roman"/>
          <w:sz w:val="24"/>
          <w:szCs w:val="24"/>
        </w:rPr>
        <w:t>. Ярким примером, когда человек смог упростить себе жизнь, является изобретение электрочайника, позволяющего для нагревания воды вместо опасного и относительного дорогого огня использовать повсеместно распространенную электроэнергию.</w:t>
      </w:r>
    </w:p>
    <w:p w:rsidR="00073A3D" w:rsidRPr="00E22B0A" w:rsidRDefault="00073A3D" w:rsidP="00055C87">
      <w:pPr>
        <w:spacing w:after="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 ставит целью своей работы исследовать зависимость фазовых переходов от таких внешних факторов как давление, температура и количество теплоты. А также</w:t>
      </w:r>
      <w:r w:rsidR="00E24E6C">
        <w:rPr>
          <w:rFonts w:ascii="Times New Roman" w:hAnsi="Times New Roman" w:cs="Times New Roman"/>
          <w:sz w:val="24"/>
          <w:szCs w:val="24"/>
        </w:rPr>
        <w:t xml:space="preserve"> найти время</w:t>
      </w:r>
      <w:r w:rsidR="00FA1A8F">
        <w:rPr>
          <w:rFonts w:ascii="Times New Roman" w:hAnsi="Times New Roman" w:cs="Times New Roman"/>
          <w:sz w:val="24"/>
          <w:szCs w:val="24"/>
        </w:rPr>
        <w:t xml:space="preserve">, необходимое для совершения </w:t>
      </w:r>
      <w:r>
        <w:rPr>
          <w:rFonts w:ascii="Times New Roman" w:hAnsi="Times New Roman" w:cs="Times New Roman"/>
          <w:sz w:val="24"/>
          <w:szCs w:val="24"/>
        </w:rPr>
        <w:t xml:space="preserve">фазовых переходов </w:t>
      </w:r>
      <w:r w:rsidR="00FA1A8F">
        <w:rPr>
          <w:rFonts w:ascii="Times New Roman" w:hAnsi="Times New Roman" w:cs="Times New Roman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</w:rPr>
        <w:t xml:space="preserve"> нагревании</w:t>
      </w:r>
      <w:r w:rsidR="00FA1A8F">
        <w:rPr>
          <w:rFonts w:ascii="Times New Roman" w:hAnsi="Times New Roman" w:cs="Times New Roman"/>
          <w:sz w:val="24"/>
          <w:szCs w:val="24"/>
        </w:rPr>
        <w:t xml:space="preserve"> вещества</w:t>
      </w:r>
      <w:r>
        <w:rPr>
          <w:rFonts w:ascii="Times New Roman" w:hAnsi="Times New Roman" w:cs="Times New Roman"/>
          <w:sz w:val="24"/>
          <w:szCs w:val="24"/>
        </w:rPr>
        <w:t xml:space="preserve"> с помощью электрического нагревателя</w:t>
      </w:r>
      <w:r w:rsidR="00E24E6C">
        <w:rPr>
          <w:rFonts w:ascii="Times New Roman" w:hAnsi="Times New Roman" w:cs="Times New Roman"/>
          <w:sz w:val="24"/>
          <w:szCs w:val="24"/>
        </w:rPr>
        <w:t>.</w:t>
      </w:r>
    </w:p>
    <w:p w:rsidR="006A1FE8" w:rsidRDefault="006A1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822EB" w:rsidRDefault="009822EB" w:rsidP="00525397">
      <w:pPr>
        <w:spacing w:after="276" w:line="2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Теоретическая часть</w:t>
      </w:r>
    </w:p>
    <w:p w:rsidR="00B45617" w:rsidRDefault="00B45617" w:rsidP="00525397">
      <w:pPr>
        <w:spacing w:after="276" w:line="2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Параграф 1.1</w:t>
      </w:r>
    </w:p>
    <w:p w:rsidR="00B45617" w:rsidRDefault="00B45617" w:rsidP="00525397">
      <w:pPr>
        <w:spacing w:after="276" w:line="2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Фазовые переходы. </w:t>
      </w:r>
    </w:p>
    <w:p w:rsidR="00B45617" w:rsidRDefault="00B45617" w:rsidP="00525397">
      <w:pPr>
        <w:spacing w:after="276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Фазовый переход (или фазовое превращение) </w:t>
      </w:r>
      <w:r w:rsidR="00F000D5">
        <w:rPr>
          <w:rFonts w:ascii="Times New Roman" w:hAnsi="Times New Roman" w:cs="Times New Roman"/>
          <w:sz w:val="24"/>
          <w:szCs w:val="24"/>
        </w:rPr>
        <w:t xml:space="preserve">обозначает </w:t>
      </w:r>
      <w:r>
        <w:rPr>
          <w:rFonts w:ascii="Times New Roman" w:hAnsi="Times New Roman" w:cs="Times New Roman"/>
          <w:sz w:val="24"/>
          <w:szCs w:val="24"/>
        </w:rPr>
        <w:t>переход вещества из одной термодинамической фазы в другую.</w:t>
      </w:r>
      <w:r w:rsidR="00FC7CA6">
        <w:rPr>
          <w:rFonts w:ascii="Times New Roman" w:hAnsi="Times New Roman" w:cs="Times New Roman"/>
          <w:sz w:val="24"/>
          <w:szCs w:val="24"/>
        </w:rPr>
        <w:t xml:space="preserve"> Иными словами фазовый переход </w:t>
      </w:r>
      <w:r w:rsidR="00F000D5">
        <w:rPr>
          <w:rFonts w:ascii="Times New Roman" w:hAnsi="Times New Roman" w:cs="Times New Roman"/>
          <w:sz w:val="24"/>
          <w:szCs w:val="24"/>
        </w:rPr>
        <w:t>– это и</w:t>
      </w:r>
      <w:r w:rsidR="00791CFF">
        <w:rPr>
          <w:rFonts w:ascii="Times New Roman" w:hAnsi="Times New Roman" w:cs="Times New Roman"/>
          <w:sz w:val="24"/>
          <w:szCs w:val="24"/>
        </w:rPr>
        <w:t>зменение агрегатного состояния вещества в зависимости от его температуры</w:t>
      </w:r>
      <w:r w:rsidR="00FC7CA6">
        <w:rPr>
          <w:rFonts w:ascii="Times New Roman" w:hAnsi="Times New Roman" w:cs="Times New Roman"/>
          <w:sz w:val="24"/>
          <w:szCs w:val="24"/>
        </w:rPr>
        <w:t xml:space="preserve"> и давления</w:t>
      </w:r>
      <w:r w:rsidR="00791CFF">
        <w:rPr>
          <w:rFonts w:ascii="Times New Roman" w:hAnsi="Times New Roman" w:cs="Times New Roman"/>
          <w:sz w:val="24"/>
          <w:szCs w:val="24"/>
        </w:rPr>
        <w:t>.</w:t>
      </w:r>
    </w:p>
    <w:p w:rsidR="00C05391" w:rsidRDefault="00262896" w:rsidP="00525397">
      <w:pPr>
        <w:spacing w:after="276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Агрегатное состояние говорит о расположении молекул в веществе. </w:t>
      </w:r>
      <w:r w:rsidR="00FC7CA6">
        <w:rPr>
          <w:rFonts w:ascii="Times New Roman" w:hAnsi="Times New Roman" w:cs="Times New Roman"/>
          <w:sz w:val="24"/>
          <w:szCs w:val="24"/>
        </w:rPr>
        <w:t>Считается, что вещество может находиться в трех основных агрегатных состояниях: газообразном</w:t>
      </w:r>
      <w:r w:rsidR="00B45617">
        <w:rPr>
          <w:rFonts w:ascii="Times New Roman" w:hAnsi="Times New Roman" w:cs="Times New Roman"/>
          <w:sz w:val="24"/>
          <w:szCs w:val="24"/>
        </w:rPr>
        <w:t>,</w:t>
      </w:r>
      <w:r w:rsidR="00FC7CA6">
        <w:rPr>
          <w:rFonts w:ascii="Times New Roman" w:hAnsi="Times New Roman" w:cs="Times New Roman"/>
          <w:sz w:val="24"/>
          <w:szCs w:val="24"/>
        </w:rPr>
        <w:t xml:space="preserve"> жидком и твердом</w:t>
      </w:r>
      <w:r w:rsidR="00B456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Так, в твердом состоянии, молекулы вещества плотно расположены на небольшом расстоянии друг от друга, в жидком они</w:t>
      </w:r>
      <w:r w:rsidR="00F000D5">
        <w:rPr>
          <w:rFonts w:ascii="Times New Roman" w:hAnsi="Times New Roman" w:cs="Times New Roman"/>
          <w:sz w:val="24"/>
          <w:szCs w:val="24"/>
        </w:rPr>
        <w:t xml:space="preserve"> находятся в тесном контакте друг с другом, но имеют свободу перемещаться по всему объему вещества, а газ представляет собой </w:t>
      </w:r>
      <w:r w:rsidR="00F000D5" w:rsidRPr="00F000D5">
        <w:rPr>
          <w:rFonts w:ascii="Times New Roman" w:hAnsi="Times New Roman" w:cs="Times New Roman"/>
          <w:sz w:val="24"/>
          <w:szCs w:val="24"/>
        </w:rPr>
        <w:t>мечущиеся и сталкивающиеся между собой молекулы</w:t>
      </w:r>
      <w:r w:rsidR="00F000D5">
        <w:rPr>
          <w:rFonts w:ascii="Times New Roman" w:hAnsi="Times New Roman" w:cs="Times New Roman"/>
          <w:sz w:val="24"/>
          <w:szCs w:val="24"/>
        </w:rPr>
        <w:t>, практически не взаимодействующие друг с другом.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5617">
        <w:rPr>
          <w:rFonts w:ascii="Times New Roman" w:hAnsi="Times New Roman" w:cs="Times New Roman"/>
          <w:sz w:val="24"/>
          <w:szCs w:val="24"/>
        </w:rPr>
        <w:t>Также</w:t>
      </w:r>
      <w:r w:rsidR="00F000D5">
        <w:rPr>
          <w:rFonts w:ascii="Times New Roman" w:hAnsi="Times New Roman" w:cs="Times New Roman"/>
          <w:sz w:val="24"/>
          <w:szCs w:val="24"/>
        </w:rPr>
        <w:t>,</w:t>
      </w:r>
      <w:r w:rsidR="00B45617">
        <w:rPr>
          <w:rFonts w:ascii="Times New Roman" w:hAnsi="Times New Roman" w:cs="Times New Roman"/>
          <w:sz w:val="24"/>
          <w:szCs w:val="24"/>
        </w:rPr>
        <w:t xml:space="preserve"> отдельно выделяют </w:t>
      </w:r>
      <w:r w:rsidR="00791CFF">
        <w:rPr>
          <w:rFonts w:ascii="Times New Roman" w:hAnsi="Times New Roman" w:cs="Times New Roman"/>
          <w:sz w:val="24"/>
          <w:szCs w:val="24"/>
        </w:rPr>
        <w:t>четвертое</w:t>
      </w:r>
      <w:r w:rsidR="00F000D5">
        <w:rPr>
          <w:rFonts w:ascii="Times New Roman" w:hAnsi="Times New Roman" w:cs="Times New Roman"/>
          <w:sz w:val="24"/>
          <w:szCs w:val="24"/>
        </w:rPr>
        <w:t xml:space="preserve"> агрегатное</w:t>
      </w:r>
      <w:r w:rsidR="00791CFF">
        <w:rPr>
          <w:rFonts w:ascii="Times New Roman" w:hAnsi="Times New Roman" w:cs="Times New Roman"/>
          <w:sz w:val="24"/>
          <w:szCs w:val="24"/>
        </w:rPr>
        <w:t xml:space="preserve"> состояние – плазму, но в данной работе фазовый переход вещества в состояние плазмы не рассматривается</w:t>
      </w:r>
      <w:r w:rsidR="00C05391">
        <w:rPr>
          <w:rFonts w:ascii="Times New Roman" w:hAnsi="Times New Roman" w:cs="Times New Roman"/>
          <w:sz w:val="24"/>
          <w:szCs w:val="24"/>
        </w:rPr>
        <w:t>.</w:t>
      </w:r>
    </w:p>
    <w:p w:rsidR="00055C87" w:rsidRDefault="00C05391" w:rsidP="00525397">
      <w:pPr>
        <w:spacing w:after="276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Веществом, чьи фазовые переходы мы будем наблюдать, будет являться вода. Она была выбрана потому что</w:t>
      </w:r>
      <w:r w:rsidR="00FC7CA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для нее оч</w:t>
      </w:r>
      <w:r w:rsidR="007C5138">
        <w:rPr>
          <w:rFonts w:ascii="Times New Roman" w:hAnsi="Times New Roman" w:cs="Times New Roman"/>
          <w:sz w:val="24"/>
          <w:szCs w:val="24"/>
        </w:rPr>
        <w:t>ень легко проследить все</w:t>
      </w:r>
      <w:r w:rsidR="00055C87">
        <w:rPr>
          <w:rFonts w:ascii="Times New Roman" w:hAnsi="Times New Roman" w:cs="Times New Roman"/>
          <w:sz w:val="24"/>
          <w:szCs w:val="24"/>
        </w:rPr>
        <w:t xml:space="preserve"> переходы. Для твердого и газообразного состояния воды есть названия: лед и пар соответственно. </w:t>
      </w:r>
    </w:p>
    <w:p w:rsidR="00153C72" w:rsidRDefault="00153C72" w:rsidP="00525397">
      <w:pPr>
        <w:spacing w:after="276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курсовой работе будет рассматриваться 2 основных фазовых перехода: от твердого к жидкому (таяние льда) и от жидкого к газообразному (парообразование).</w:t>
      </w:r>
    </w:p>
    <w:p w:rsidR="007C5138" w:rsidRDefault="00C05391" w:rsidP="00525397">
      <w:pPr>
        <w:spacing w:after="276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уже было упомянуто выше, фазовые переходы вещества напрямую</w:t>
      </w:r>
      <w:r w:rsidR="004B23D8">
        <w:rPr>
          <w:rFonts w:ascii="Times New Roman" w:hAnsi="Times New Roman" w:cs="Times New Roman"/>
          <w:sz w:val="24"/>
          <w:szCs w:val="24"/>
        </w:rPr>
        <w:t xml:space="preserve"> зависят от его температуры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53064">
        <w:rPr>
          <w:rFonts w:ascii="Times New Roman" w:hAnsi="Times New Roman" w:cs="Times New Roman"/>
          <w:sz w:val="24"/>
          <w:szCs w:val="24"/>
        </w:rPr>
        <w:t>Когда</w:t>
      </w:r>
      <w:r w:rsidR="008C2920">
        <w:rPr>
          <w:rFonts w:ascii="Times New Roman" w:hAnsi="Times New Roman" w:cs="Times New Roman"/>
          <w:sz w:val="24"/>
          <w:szCs w:val="24"/>
        </w:rPr>
        <w:t xml:space="preserve"> температура вещества д</w:t>
      </w:r>
      <w:r w:rsidR="00153C72">
        <w:rPr>
          <w:rFonts w:ascii="Times New Roman" w:hAnsi="Times New Roman" w:cs="Times New Roman"/>
          <w:sz w:val="24"/>
          <w:szCs w:val="24"/>
        </w:rPr>
        <w:t>остигает определенного значения</w:t>
      </w:r>
      <w:r w:rsidR="008C2920">
        <w:rPr>
          <w:rFonts w:ascii="Times New Roman" w:hAnsi="Times New Roman" w:cs="Times New Roman"/>
          <w:sz w:val="24"/>
          <w:szCs w:val="24"/>
        </w:rPr>
        <w:t>, то его состояние изменяется. Так, для воды</w:t>
      </w:r>
      <w:r w:rsidR="00153C72">
        <w:rPr>
          <w:rFonts w:ascii="Times New Roman" w:hAnsi="Times New Roman" w:cs="Times New Roman"/>
          <w:sz w:val="24"/>
          <w:szCs w:val="24"/>
        </w:rPr>
        <w:t xml:space="preserve">, </w:t>
      </w:r>
      <w:r w:rsidR="008C2920">
        <w:rPr>
          <w:rFonts w:ascii="Times New Roman" w:hAnsi="Times New Roman" w:cs="Times New Roman"/>
          <w:sz w:val="24"/>
          <w:szCs w:val="24"/>
        </w:rPr>
        <w:t>при нормальном атмосферном давлении,</w:t>
      </w:r>
      <w:r w:rsidR="00153C72">
        <w:rPr>
          <w:rFonts w:ascii="Times New Roman" w:hAnsi="Times New Roman" w:cs="Times New Roman"/>
          <w:sz w:val="24"/>
          <w:szCs w:val="24"/>
        </w:rPr>
        <w:t xml:space="preserve"> температура,</w:t>
      </w:r>
      <w:r w:rsidR="008C2920">
        <w:rPr>
          <w:rFonts w:ascii="Times New Roman" w:hAnsi="Times New Roman" w:cs="Times New Roman"/>
          <w:sz w:val="24"/>
          <w:szCs w:val="24"/>
        </w:rPr>
        <w:t xml:space="preserve"> при которой она переходит из твердого состояния в жидкое является 0</w:t>
      </w:r>
      <w:r w:rsidR="008C2920" w:rsidRPr="008C2920"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 w:rsidR="008C2920">
        <w:rPr>
          <w:rFonts w:ascii="Times New Roman" w:hAnsi="Times New Roman" w:cs="Times New Roman"/>
          <w:sz w:val="24"/>
          <w:szCs w:val="24"/>
        </w:rPr>
        <w:t xml:space="preserve"> по шкале Цельсия (и 273 в кельвинах)</w:t>
      </w:r>
      <w:r w:rsidR="007C5138">
        <w:rPr>
          <w:rFonts w:ascii="Times New Roman" w:hAnsi="Times New Roman" w:cs="Times New Roman"/>
          <w:sz w:val="24"/>
          <w:szCs w:val="24"/>
        </w:rPr>
        <w:t>, а температурой при которой вода превращается в пар является 100</w:t>
      </w:r>
      <w:r w:rsidR="007C5138"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 w:rsidR="007C5138">
        <w:rPr>
          <w:rFonts w:ascii="Times New Roman" w:hAnsi="Times New Roman" w:cs="Times New Roman"/>
          <w:sz w:val="24"/>
          <w:szCs w:val="24"/>
        </w:rPr>
        <w:t xml:space="preserve"> Цельсия (373 в кельвинах).</w:t>
      </w:r>
      <w:r w:rsidR="00055C87">
        <w:rPr>
          <w:rFonts w:ascii="Times New Roman" w:hAnsi="Times New Roman" w:cs="Times New Roman"/>
          <w:sz w:val="24"/>
          <w:szCs w:val="24"/>
        </w:rPr>
        <w:t xml:space="preserve"> Удобнее всего показать зависимость фазовых переходов от температуры на графике.</w:t>
      </w:r>
    </w:p>
    <w:p w:rsidR="00376E0A" w:rsidRDefault="00153C72" w:rsidP="00525397">
      <w:pPr>
        <w:spacing w:after="276" w:line="2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153C7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64890" cy="2558415"/>
            <wp:effectExtent l="0" t="0" r="0" b="0"/>
            <wp:docPr id="3" name="Рисунок 3" descr="C:\Users\Denis\Documents\дз\ИТ в физике\Курсовая Работа\пикчи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is\Documents\дз\ИТ в физике\Курсовая Работа\пикчи\Сним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C72" w:rsidRPr="0043739C" w:rsidRDefault="0043739C" w:rsidP="00525397">
      <w:pPr>
        <w:spacing w:after="276" w:line="2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1.1</w:t>
      </w:r>
    </w:p>
    <w:p w:rsidR="00153C72" w:rsidRDefault="00153C72" w:rsidP="00525397">
      <w:pPr>
        <w:spacing w:after="276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 рисунке 1 представлен график зависимости температуры от времени, на котором изображены фазовые переходы воды. Начальная температура воды в твердом состоянии – -40 </w:t>
      </w: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>
        <w:rPr>
          <w:rFonts w:ascii="Times New Roman" w:hAnsi="Times New Roman" w:cs="Times New Roman"/>
          <w:sz w:val="24"/>
          <w:szCs w:val="24"/>
        </w:rPr>
        <w:t>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на графике </w:t>
      </w:r>
      <w:r w:rsidR="00055C87">
        <w:rPr>
          <w:rFonts w:ascii="Times New Roman" w:hAnsi="Times New Roman" w:cs="Times New Roman"/>
          <w:sz w:val="24"/>
          <w:szCs w:val="24"/>
        </w:rPr>
        <w:t xml:space="preserve">это обозначено точкой А. Затем температура изменилась до 0 </w:t>
      </w:r>
      <w:proofErr w:type="spellStart"/>
      <w:r w:rsidR="00055C87"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 w:rsidR="00055C87">
        <w:rPr>
          <w:rFonts w:ascii="Times New Roman" w:hAnsi="Times New Roman" w:cs="Times New Roman"/>
          <w:sz w:val="24"/>
          <w:szCs w:val="24"/>
        </w:rPr>
        <w:t>С</w:t>
      </w:r>
      <w:proofErr w:type="spellEnd"/>
      <w:r w:rsidR="002742D1">
        <w:rPr>
          <w:rFonts w:ascii="Times New Roman" w:hAnsi="Times New Roman" w:cs="Times New Roman"/>
          <w:sz w:val="24"/>
          <w:szCs w:val="24"/>
        </w:rPr>
        <w:t xml:space="preserve"> в точке В</w:t>
      </w:r>
      <w:r w:rsidR="00055C87">
        <w:rPr>
          <w:rFonts w:ascii="Times New Roman" w:hAnsi="Times New Roman" w:cs="Times New Roman"/>
          <w:sz w:val="24"/>
          <w:szCs w:val="24"/>
        </w:rPr>
        <w:t xml:space="preserve">, тут вода начинает переходить в жидкое состояние и этот процесс отображен на отрезке ВС. После чего температура продолжает повышаться до 100 </w:t>
      </w:r>
      <w:proofErr w:type="spellStart"/>
      <w:r w:rsidR="00055C87"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 w:rsidR="00055C87">
        <w:rPr>
          <w:rFonts w:ascii="Times New Roman" w:hAnsi="Times New Roman" w:cs="Times New Roman"/>
          <w:sz w:val="24"/>
          <w:szCs w:val="24"/>
        </w:rPr>
        <w:t>С</w:t>
      </w:r>
      <w:proofErr w:type="spellEnd"/>
      <w:r w:rsidR="00055C87">
        <w:rPr>
          <w:rFonts w:ascii="Times New Roman" w:hAnsi="Times New Roman" w:cs="Times New Roman"/>
          <w:sz w:val="24"/>
          <w:szCs w:val="24"/>
        </w:rPr>
        <w:t xml:space="preserve"> в точке </w:t>
      </w:r>
      <w:r w:rsidR="00055C8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55C87">
        <w:rPr>
          <w:rFonts w:ascii="Times New Roman" w:hAnsi="Times New Roman" w:cs="Times New Roman"/>
          <w:sz w:val="24"/>
          <w:szCs w:val="24"/>
        </w:rPr>
        <w:t>, и на отрезке</w:t>
      </w:r>
      <w:r w:rsidR="00D406CA">
        <w:rPr>
          <w:rFonts w:ascii="Times New Roman" w:hAnsi="Times New Roman" w:cs="Times New Roman"/>
          <w:sz w:val="24"/>
          <w:szCs w:val="24"/>
        </w:rPr>
        <w:t xml:space="preserve"> </w:t>
      </w:r>
      <w:r w:rsidR="00D406CA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="00055C87">
        <w:rPr>
          <w:rFonts w:ascii="Times New Roman" w:hAnsi="Times New Roman" w:cs="Times New Roman"/>
          <w:sz w:val="24"/>
          <w:szCs w:val="24"/>
        </w:rPr>
        <w:t xml:space="preserve"> она переходит в пар,</w:t>
      </w:r>
      <w:r w:rsidR="002742D1">
        <w:rPr>
          <w:rFonts w:ascii="Times New Roman" w:hAnsi="Times New Roman" w:cs="Times New Roman"/>
          <w:sz w:val="24"/>
          <w:szCs w:val="24"/>
        </w:rPr>
        <w:t xml:space="preserve"> продолжая нагреваться до </w:t>
      </w:r>
      <w:r w:rsidR="00055C87">
        <w:rPr>
          <w:rFonts w:ascii="Times New Roman" w:hAnsi="Times New Roman" w:cs="Times New Roman"/>
          <w:sz w:val="24"/>
          <w:szCs w:val="24"/>
        </w:rPr>
        <w:t xml:space="preserve">120 </w:t>
      </w:r>
      <w:proofErr w:type="spellStart"/>
      <w:r w:rsidR="00055C87"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 w:rsidR="00055C87">
        <w:rPr>
          <w:rFonts w:ascii="Times New Roman" w:hAnsi="Times New Roman" w:cs="Times New Roman"/>
          <w:sz w:val="24"/>
          <w:szCs w:val="24"/>
        </w:rPr>
        <w:t>С</w:t>
      </w:r>
      <w:proofErr w:type="spellEnd"/>
      <w:r w:rsidR="00055C87">
        <w:rPr>
          <w:rFonts w:ascii="Times New Roman" w:hAnsi="Times New Roman" w:cs="Times New Roman"/>
          <w:sz w:val="24"/>
          <w:szCs w:val="24"/>
        </w:rPr>
        <w:t xml:space="preserve"> в точке </w:t>
      </w:r>
      <w:r w:rsidR="00055C87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055C87" w:rsidRPr="00055C87">
        <w:rPr>
          <w:rFonts w:ascii="Times New Roman" w:hAnsi="Times New Roman" w:cs="Times New Roman"/>
          <w:sz w:val="24"/>
          <w:szCs w:val="24"/>
        </w:rPr>
        <w:t>.</w:t>
      </w:r>
    </w:p>
    <w:p w:rsidR="00D04736" w:rsidRDefault="00D04736" w:rsidP="00525397">
      <w:pPr>
        <w:spacing w:after="276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</w:t>
      </w:r>
      <w:r w:rsidR="002742D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задача усложняется, когда </w:t>
      </w:r>
      <w:r w:rsidR="00C22774">
        <w:rPr>
          <w:rFonts w:ascii="Times New Roman" w:hAnsi="Times New Roman" w:cs="Times New Roman"/>
          <w:sz w:val="24"/>
          <w:szCs w:val="24"/>
        </w:rPr>
        <w:t>изменяется давление, ведь существует зависимость температур кипения и плавл</w:t>
      </w:r>
      <w:r w:rsidR="002742D1">
        <w:rPr>
          <w:rFonts w:ascii="Times New Roman" w:hAnsi="Times New Roman" w:cs="Times New Roman"/>
          <w:sz w:val="24"/>
          <w:szCs w:val="24"/>
        </w:rPr>
        <w:t>ения воды при его изменении</w:t>
      </w:r>
      <w:r w:rsidR="00C22774">
        <w:rPr>
          <w:rFonts w:ascii="Times New Roman" w:hAnsi="Times New Roman" w:cs="Times New Roman"/>
          <w:sz w:val="24"/>
          <w:szCs w:val="24"/>
        </w:rPr>
        <w:t>.</w:t>
      </w:r>
    </w:p>
    <w:p w:rsidR="00262896" w:rsidRDefault="002742D1" w:rsidP="00525397">
      <w:pPr>
        <w:spacing w:after="276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F000D5" w:rsidRPr="00F000D5">
        <w:rPr>
          <w:rFonts w:ascii="Times New Roman" w:hAnsi="Times New Roman" w:cs="Times New Roman"/>
          <w:sz w:val="24"/>
          <w:szCs w:val="24"/>
        </w:rPr>
        <w:t>жатие</w:t>
      </w:r>
      <w:r w:rsidR="00F000D5">
        <w:rPr>
          <w:rFonts w:ascii="Times New Roman" w:hAnsi="Times New Roman" w:cs="Times New Roman"/>
          <w:sz w:val="24"/>
          <w:szCs w:val="24"/>
        </w:rPr>
        <w:t xml:space="preserve"> (под действием давления)</w:t>
      </w:r>
      <w:r w:rsidR="00F000D5" w:rsidRPr="00F000D5">
        <w:rPr>
          <w:rFonts w:ascii="Times New Roman" w:hAnsi="Times New Roman" w:cs="Times New Roman"/>
          <w:sz w:val="24"/>
          <w:szCs w:val="24"/>
        </w:rPr>
        <w:t xml:space="preserve"> способствует образованию более плотного состояния</w:t>
      </w:r>
      <w:r>
        <w:rPr>
          <w:rFonts w:ascii="Times New Roman" w:hAnsi="Times New Roman" w:cs="Times New Roman"/>
          <w:sz w:val="24"/>
          <w:szCs w:val="24"/>
        </w:rPr>
        <w:t xml:space="preserve"> вещества</w:t>
      </w:r>
      <w:r w:rsidR="00F000D5" w:rsidRPr="00F000D5">
        <w:rPr>
          <w:rFonts w:ascii="Times New Roman" w:hAnsi="Times New Roman" w:cs="Times New Roman"/>
          <w:sz w:val="24"/>
          <w:szCs w:val="24"/>
        </w:rPr>
        <w:t>. Если твердое тело плотнее жидкого, то сжатие помогает з</w:t>
      </w:r>
      <w:r w:rsidR="00C5570C">
        <w:rPr>
          <w:rFonts w:ascii="Times New Roman" w:hAnsi="Times New Roman" w:cs="Times New Roman"/>
          <w:sz w:val="24"/>
          <w:szCs w:val="24"/>
        </w:rPr>
        <w:t>атвердеванию и мешает плавлению</w:t>
      </w:r>
      <w:r w:rsidR="00F000D5" w:rsidRPr="00F000D5">
        <w:rPr>
          <w:rFonts w:ascii="Times New Roman" w:hAnsi="Times New Roman" w:cs="Times New Roman"/>
          <w:sz w:val="24"/>
          <w:szCs w:val="24"/>
        </w:rPr>
        <w:t xml:space="preserve">. </w:t>
      </w:r>
      <w:r w:rsidR="004C088C">
        <w:rPr>
          <w:rFonts w:ascii="Times New Roman" w:hAnsi="Times New Roman" w:cs="Times New Roman"/>
          <w:sz w:val="24"/>
          <w:szCs w:val="24"/>
        </w:rPr>
        <w:t xml:space="preserve">Но в случае воды, </w:t>
      </w:r>
      <w:r w:rsidR="00F000D5" w:rsidRPr="00F000D5">
        <w:rPr>
          <w:rFonts w:ascii="Times New Roman" w:hAnsi="Times New Roman" w:cs="Times New Roman"/>
          <w:sz w:val="24"/>
          <w:szCs w:val="24"/>
        </w:rPr>
        <w:t>жидкость плотнее твердого тела, и давление помогает образованию жидкости, т. е. понижает температуру плавления.</w:t>
      </w:r>
    </w:p>
    <w:p w:rsidR="00F02A64" w:rsidRDefault="004C088C" w:rsidP="00525397">
      <w:pPr>
        <w:spacing w:after="276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Так, у</w:t>
      </w:r>
      <w:r w:rsidRPr="004C088C">
        <w:rPr>
          <w:rFonts w:ascii="Times New Roman" w:hAnsi="Times New Roman" w:cs="Times New Roman"/>
          <w:sz w:val="24"/>
          <w:szCs w:val="24"/>
        </w:rPr>
        <w:t>величение давления более чем на</w:t>
      </w:r>
      <w:r>
        <w:rPr>
          <w:rFonts w:ascii="Times New Roman" w:hAnsi="Times New Roman" w:cs="Times New Roman"/>
          <w:sz w:val="24"/>
          <w:szCs w:val="24"/>
        </w:rPr>
        <w:t xml:space="preserve"> 9,807 * 10</w:t>
      </w:r>
      <w:r w:rsidRPr="004C088C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4C08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(Па) </w:t>
      </w:r>
      <w:r w:rsidRPr="004C088C">
        <w:rPr>
          <w:rFonts w:ascii="Times New Roman" w:hAnsi="Times New Roman" w:cs="Times New Roman"/>
          <w:sz w:val="24"/>
          <w:szCs w:val="24"/>
        </w:rPr>
        <w:t>понижает температуру плавления льда на 1°С.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42D1">
        <w:rPr>
          <w:rFonts w:ascii="Times New Roman" w:hAnsi="Times New Roman" w:cs="Times New Roman"/>
          <w:sz w:val="24"/>
          <w:szCs w:val="24"/>
        </w:rPr>
        <w:t xml:space="preserve">Можно заметить, что </w:t>
      </w:r>
      <w:r>
        <w:rPr>
          <w:rFonts w:ascii="Times New Roman" w:hAnsi="Times New Roman" w:cs="Times New Roman"/>
          <w:sz w:val="24"/>
          <w:szCs w:val="24"/>
        </w:rPr>
        <w:t>температура плавления воды с увеличением давления изменятся незначительно,</w:t>
      </w:r>
      <w:r w:rsidR="002742D1">
        <w:rPr>
          <w:rFonts w:ascii="Times New Roman" w:hAnsi="Times New Roman" w:cs="Times New Roman"/>
          <w:sz w:val="24"/>
          <w:szCs w:val="24"/>
        </w:rPr>
        <w:t xml:space="preserve"> поэтому, </w:t>
      </w:r>
      <w:r w:rsidR="00C5570C">
        <w:rPr>
          <w:rFonts w:ascii="Times New Roman" w:hAnsi="Times New Roman" w:cs="Times New Roman"/>
          <w:sz w:val="24"/>
          <w:szCs w:val="24"/>
        </w:rPr>
        <w:t>в курсовой работе</w:t>
      </w:r>
      <w:r>
        <w:rPr>
          <w:rFonts w:ascii="Times New Roman" w:hAnsi="Times New Roman" w:cs="Times New Roman"/>
          <w:sz w:val="24"/>
          <w:szCs w:val="24"/>
        </w:rPr>
        <w:t>, данное изменение учитываться не будет.</w:t>
      </w:r>
    </w:p>
    <w:p w:rsidR="00603910" w:rsidRPr="00603910" w:rsidRDefault="00C5570C" w:rsidP="00603910">
      <w:pPr>
        <w:spacing w:after="276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Температура кипения</w:t>
      </w:r>
      <w:r w:rsidR="00952DB0">
        <w:rPr>
          <w:rFonts w:ascii="Times New Roman" w:hAnsi="Times New Roman" w:cs="Times New Roman"/>
          <w:sz w:val="24"/>
          <w:szCs w:val="24"/>
        </w:rPr>
        <w:t>, в свою очередь, имеет уже пря</w:t>
      </w:r>
      <w:r w:rsidR="00603910">
        <w:rPr>
          <w:rFonts w:ascii="Times New Roman" w:hAnsi="Times New Roman" w:cs="Times New Roman"/>
          <w:sz w:val="24"/>
          <w:szCs w:val="24"/>
        </w:rPr>
        <w:t>мую зависимость от давления. Так как процесс кипения зависит от силы Архимеда, полностью зависящей от давления.</w:t>
      </w:r>
    </w:p>
    <w:p w:rsidR="00952DB0" w:rsidRDefault="0046186E" w:rsidP="00525397">
      <w:pPr>
        <w:spacing w:after="276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Теперь, определив зависимость фазовых переходов от температуры</w:t>
      </w:r>
      <w:r w:rsidR="00262896">
        <w:rPr>
          <w:rFonts w:ascii="Times New Roman" w:hAnsi="Times New Roman" w:cs="Times New Roman"/>
          <w:sz w:val="24"/>
          <w:szCs w:val="24"/>
        </w:rPr>
        <w:t xml:space="preserve"> и давления</w:t>
      </w:r>
      <w:r>
        <w:rPr>
          <w:rFonts w:ascii="Times New Roman" w:hAnsi="Times New Roman" w:cs="Times New Roman"/>
          <w:sz w:val="24"/>
          <w:szCs w:val="24"/>
        </w:rPr>
        <w:t xml:space="preserve">, очень важно </w:t>
      </w:r>
      <w:r w:rsidR="00D71A1E">
        <w:rPr>
          <w:rFonts w:ascii="Times New Roman" w:hAnsi="Times New Roman" w:cs="Times New Roman"/>
          <w:sz w:val="24"/>
          <w:szCs w:val="24"/>
        </w:rPr>
        <w:t>понять,</w:t>
      </w:r>
      <w:r>
        <w:rPr>
          <w:rFonts w:ascii="Times New Roman" w:hAnsi="Times New Roman" w:cs="Times New Roman"/>
          <w:sz w:val="24"/>
          <w:szCs w:val="24"/>
        </w:rPr>
        <w:t xml:space="preserve"> как именно происходит изменение температ</w:t>
      </w:r>
      <w:r w:rsidR="00715AA4">
        <w:rPr>
          <w:rFonts w:ascii="Times New Roman" w:hAnsi="Times New Roman" w:cs="Times New Roman"/>
          <w:sz w:val="24"/>
          <w:szCs w:val="24"/>
        </w:rPr>
        <w:t>уры и что нужно для того чтобы</w:t>
      </w:r>
      <w:r>
        <w:rPr>
          <w:rFonts w:ascii="Times New Roman" w:hAnsi="Times New Roman" w:cs="Times New Roman"/>
          <w:sz w:val="24"/>
          <w:szCs w:val="24"/>
        </w:rPr>
        <w:t xml:space="preserve"> повысить</w:t>
      </w:r>
      <w:r w:rsidR="00715AA4" w:rsidRPr="00715AA4">
        <w:rPr>
          <w:rFonts w:ascii="Times New Roman" w:hAnsi="Times New Roman" w:cs="Times New Roman"/>
          <w:sz w:val="24"/>
          <w:szCs w:val="24"/>
        </w:rPr>
        <w:t xml:space="preserve"> </w:t>
      </w:r>
      <w:r w:rsidR="00715AA4">
        <w:rPr>
          <w:rFonts w:ascii="Times New Roman" w:hAnsi="Times New Roman" w:cs="Times New Roman"/>
          <w:sz w:val="24"/>
          <w:szCs w:val="24"/>
        </w:rPr>
        <w:t>её</w:t>
      </w:r>
      <w:r>
        <w:rPr>
          <w:rFonts w:ascii="Times New Roman" w:hAnsi="Times New Roman" w:cs="Times New Roman"/>
          <w:sz w:val="24"/>
          <w:szCs w:val="24"/>
        </w:rPr>
        <w:t xml:space="preserve"> до определенного значения.</w:t>
      </w:r>
    </w:p>
    <w:p w:rsidR="00952DB0" w:rsidRDefault="00952DB0" w:rsidP="00525397">
      <w:pPr>
        <w:spacing w:after="276" w:line="2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825F1A" w:rsidRDefault="00825F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C5138" w:rsidRDefault="007C5138" w:rsidP="00525397">
      <w:pPr>
        <w:spacing w:after="276" w:line="2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Параграф 1.2</w:t>
      </w:r>
    </w:p>
    <w:p w:rsidR="008C2920" w:rsidRDefault="007C5138" w:rsidP="00525397">
      <w:pPr>
        <w:spacing w:after="276" w:line="2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теплоты. </w:t>
      </w:r>
    </w:p>
    <w:p w:rsidR="007C5138" w:rsidRDefault="00F85172" w:rsidP="00525397">
      <w:pPr>
        <w:spacing w:after="276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 чтобы вещество достигло температуры, при котор</w:t>
      </w:r>
      <w:r w:rsidR="002635D5">
        <w:rPr>
          <w:rFonts w:ascii="Times New Roman" w:hAnsi="Times New Roman" w:cs="Times New Roman"/>
          <w:sz w:val="24"/>
          <w:szCs w:val="24"/>
        </w:rPr>
        <w:t xml:space="preserve">ой оно совершит фазовый переход, </w:t>
      </w:r>
      <w:r w:rsidR="0086069F">
        <w:rPr>
          <w:rFonts w:ascii="Times New Roman" w:hAnsi="Times New Roman" w:cs="Times New Roman"/>
          <w:sz w:val="24"/>
          <w:szCs w:val="24"/>
        </w:rPr>
        <w:t>нужно пере</w:t>
      </w:r>
      <w:r>
        <w:rPr>
          <w:rFonts w:ascii="Times New Roman" w:hAnsi="Times New Roman" w:cs="Times New Roman"/>
          <w:sz w:val="24"/>
          <w:szCs w:val="24"/>
        </w:rPr>
        <w:t>дать ему о</w:t>
      </w:r>
      <w:r w:rsidR="0086069F">
        <w:rPr>
          <w:rFonts w:ascii="Times New Roman" w:hAnsi="Times New Roman" w:cs="Times New Roman"/>
          <w:sz w:val="24"/>
          <w:szCs w:val="24"/>
        </w:rPr>
        <w:t xml:space="preserve">пределенное количество теплоты. Под теплотой подразумевается энергия, которую передали веществу в результате теплообмена. </w:t>
      </w:r>
      <w:r w:rsidR="002635D5">
        <w:rPr>
          <w:rFonts w:ascii="Times New Roman" w:hAnsi="Times New Roman" w:cs="Times New Roman"/>
          <w:sz w:val="24"/>
          <w:szCs w:val="24"/>
        </w:rPr>
        <w:t xml:space="preserve"> Теплообмен </w:t>
      </w:r>
      <w:r w:rsidR="0086069F">
        <w:rPr>
          <w:rFonts w:ascii="Times New Roman" w:hAnsi="Times New Roman" w:cs="Times New Roman"/>
          <w:sz w:val="24"/>
          <w:szCs w:val="24"/>
        </w:rPr>
        <w:t xml:space="preserve">– это </w:t>
      </w:r>
      <w:r w:rsidR="002635D5">
        <w:rPr>
          <w:rFonts w:ascii="Times New Roman" w:hAnsi="Times New Roman" w:cs="Times New Roman"/>
          <w:sz w:val="24"/>
          <w:szCs w:val="24"/>
        </w:rPr>
        <w:t>процесс передачи энергии при контакте или через какой-либо материал.</w:t>
      </w:r>
    </w:p>
    <w:p w:rsidR="002635D5" w:rsidRDefault="00F85172" w:rsidP="00525397">
      <w:pPr>
        <w:spacing w:after="276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теплоты может </w:t>
      </w:r>
      <w:r w:rsidR="002635D5">
        <w:rPr>
          <w:rFonts w:ascii="Times New Roman" w:hAnsi="Times New Roman" w:cs="Times New Roman"/>
          <w:sz w:val="24"/>
          <w:szCs w:val="24"/>
        </w:rPr>
        <w:t>быть передано веществу</w:t>
      </w:r>
      <w:r>
        <w:rPr>
          <w:rFonts w:ascii="Times New Roman" w:hAnsi="Times New Roman" w:cs="Times New Roman"/>
          <w:sz w:val="24"/>
          <w:szCs w:val="24"/>
        </w:rPr>
        <w:t xml:space="preserve"> посредством совершения</w:t>
      </w:r>
      <w:r w:rsidR="00D71A1E">
        <w:rPr>
          <w:rFonts w:ascii="Times New Roman" w:hAnsi="Times New Roman" w:cs="Times New Roman"/>
          <w:sz w:val="24"/>
          <w:szCs w:val="24"/>
        </w:rPr>
        <w:t xml:space="preserve"> работы над ним или </w:t>
      </w:r>
      <w:r>
        <w:rPr>
          <w:rFonts w:ascii="Times New Roman" w:hAnsi="Times New Roman" w:cs="Times New Roman"/>
          <w:sz w:val="24"/>
          <w:szCs w:val="24"/>
        </w:rPr>
        <w:t>теплообмена</w:t>
      </w:r>
      <w:r w:rsidR="002635D5">
        <w:rPr>
          <w:rFonts w:ascii="Times New Roman" w:hAnsi="Times New Roman" w:cs="Times New Roman"/>
          <w:sz w:val="24"/>
          <w:szCs w:val="24"/>
        </w:rPr>
        <w:t>. Количество теплоты в физике обозначается буквой «</w:t>
      </w:r>
      <w:r w:rsidR="002635D5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2635D5">
        <w:rPr>
          <w:rFonts w:ascii="Times New Roman" w:hAnsi="Times New Roman" w:cs="Times New Roman"/>
          <w:sz w:val="24"/>
          <w:szCs w:val="24"/>
        </w:rPr>
        <w:t>» и в системе СИ измеряется в Джоулях.</w:t>
      </w:r>
    </w:p>
    <w:p w:rsidR="0086069F" w:rsidRPr="002635D5" w:rsidRDefault="0086069F" w:rsidP="00525397">
      <w:pPr>
        <w:spacing w:after="276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опередить количество теплоты переданное телу в результате теплообмена нужно воспользоваться формулой,</w:t>
      </w:r>
    </w:p>
    <w:p w:rsidR="0086069F" w:rsidRPr="00E250D6" w:rsidRDefault="0086069F" w:rsidP="00525AA7">
      <w:pPr>
        <w:spacing w:after="276" w:line="20" w:lineRule="atLeast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</w:rPr>
          <m:t>Q=c*m*∆t</m:t>
        </m:r>
      </m:oMath>
      <w:r w:rsidR="00525AA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929D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E250D6">
        <w:rPr>
          <w:rFonts w:ascii="Times New Roman" w:eastAsiaTheme="minorEastAsia" w:hAnsi="Times New Roman" w:cs="Times New Roman"/>
          <w:sz w:val="24"/>
          <w:szCs w:val="24"/>
          <w:lang w:val="en-US"/>
        </w:rPr>
        <w:t>(1)</w:t>
      </w:r>
    </w:p>
    <w:p w:rsidR="001E3797" w:rsidRDefault="0086069F" w:rsidP="00525397">
      <w:pPr>
        <w:spacing w:after="276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«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E3797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масса </w:t>
      </w:r>
      <w:proofErr w:type="gramStart"/>
      <w:r>
        <w:rPr>
          <w:rFonts w:ascii="Times New Roman" w:hAnsi="Times New Roman" w:cs="Times New Roman"/>
          <w:sz w:val="24"/>
          <w:szCs w:val="24"/>
        </w:rPr>
        <w:t>вещества,</w:t>
      </w:r>
      <w:r w:rsidR="00525AA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«</w:t>
      </w:r>
      <w:proofErr w:type="gramEnd"/>
      <w:r>
        <w:rPr>
          <w:rFonts w:ascii="Times New Roman" w:hAnsi="Times New Roman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E3797">
        <w:rPr>
          <w:rFonts w:ascii="Times New Roman" w:hAnsi="Times New Roman" w:cs="Times New Roman"/>
          <w:sz w:val="24"/>
          <w:szCs w:val="24"/>
        </w:rPr>
        <w:t xml:space="preserve"> -</w:t>
      </w:r>
      <w:r w:rsidR="001E3797">
        <w:rPr>
          <w:rFonts w:ascii="Times New Roman" w:hAnsi="Times New Roman" w:cs="Times New Roman"/>
          <w:sz w:val="24"/>
          <w:szCs w:val="24"/>
        </w:rPr>
        <w:t xml:space="preserve"> это разность между температур</w:t>
      </w:r>
      <w:r w:rsidR="00525AA7">
        <w:rPr>
          <w:rFonts w:ascii="Times New Roman" w:hAnsi="Times New Roman" w:cs="Times New Roman"/>
          <w:sz w:val="24"/>
          <w:szCs w:val="24"/>
        </w:rPr>
        <w:t>ами после теплообмена и до него</w:t>
      </w:r>
      <w:r w:rsidR="00525AA7">
        <w:rPr>
          <w:rFonts w:ascii="Times New Roman" w:hAnsi="Times New Roman" w:cs="Times New Roman"/>
          <w:sz w:val="24"/>
          <w:szCs w:val="24"/>
        </w:rPr>
        <w:br/>
      </w:r>
      <w:r w:rsidR="001E3797">
        <w:rPr>
          <w:rFonts w:ascii="Times New Roman" w:hAnsi="Times New Roman" w:cs="Times New Roman"/>
          <w:sz w:val="24"/>
          <w:szCs w:val="24"/>
        </w:rPr>
        <w:t>«</w:t>
      </w:r>
      <w:r w:rsidR="001E379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E3797">
        <w:rPr>
          <w:rFonts w:ascii="Times New Roman" w:hAnsi="Times New Roman" w:cs="Times New Roman"/>
          <w:sz w:val="24"/>
          <w:szCs w:val="24"/>
        </w:rPr>
        <w:t>» - удельная теплоемкость.</w:t>
      </w:r>
    </w:p>
    <w:p w:rsidR="0022074B" w:rsidRDefault="001E3797" w:rsidP="00525397">
      <w:pPr>
        <w:spacing w:after="276" w:line="20" w:lineRule="atLeast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Важным элементом в формуле 1 является теплоемкость. Она определяет количество теплоты «поглощаемое»</w:t>
      </w:r>
      <w:r w:rsidR="005B4456">
        <w:rPr>
          <w:rFonts w:ascii="Times New Roman" w:hAnsi="Times New Roman" w:cs="Times New Roman"/>
          <w:sz w:val="24"/>
          <w:szCs w:val="24"/>
        </w:rPr>
        <w:t xml:space="preserve"> (или выделяемое) веществом</w:t>
      </w:r>
      <w:r>
        <w:rPr>
          <w:rFonts w:ascii="Times New Roman" w:hAnsi="Times New Roman" w:cs="Times New Roman"/>
          <w:sz w:val="24"/>
          <w:szCs w:val="24"/>
        </w:rPr>
        <w:t xml:space="preserve"> при его нагревании на 1 кельвин. В зависимости от </w:t>
      </w:r>
      <w:r w:rsidR="005B4456">
        <w:rPr>
          <w:rFonts w:ascii="Times New Roman" w:hAnsi="Times New Roman" w:cs="Times New Roman"/>
          <w:sz w:val="24"/>
          <w:szCs w:val="24"/>
        </w:rPr>
        <w:t xml:space="preserve">температуры и </w:t>
      </w:r>
      <w:r>
        <w:rPr>
          <w:rFonts w:ascii="Times New Roman" w:hAnsi="Times New Roman" w:cs="Times New Roman"/>
          <w:sz w:val="24"/>
          <w:szCs w:val="24"/>
        </w:rPr>
        <w:t>агрегатного состояния вещества эта величина может изменяться.</w:t>
      </w:r>
      <w:r w:rsidR="005B4456">
        <w:rPr>
          <w:rFonts w:ascii="Times New Roman" w:hAnsi="Times New Roman" w:cs="Times New Roman"/>
          <w:sz w:val="24"/>
          <w:szCs w:val="24"/>
        </w:rPr>
        <w:t xml:space="preserve"> В системе СИ теплоемкость изменяется в </w:t>
      </w:r>
      <m:oMath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Дж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Кг * K</m:t>
                </m:r>
              </m:den>
            </m:f>
          </m:e>
        </m:d>
      </m:oMath>
    </w:p>
    <w:p w:rsidR="0022074B" w:rsidRPr="0022074B" w:rsidRDefault="0022074B" w:rsidP="00525397">
      <w:pPr>
        <w:spacing w:after="276" w:line="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Одним из важных этапов исследования является нахождение общего количества теплоты, необходимого для совершения двух фазовых переходов. </w:t>
      </w:r>
    </w:p>
    <w:p w:rsidR="00785E5A" w:rsidRPr="00222795" w:rsidRDefault="0022074B" w:rsidP="00222795">
      <w:pPr>
        <w:spacing w:after="276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Изначально нужно </w:t>
      </w:r>
      <w:r w:rsidR="00785E5A">
        <w:rPr>
          <w:rFonts w:ascii="Times New Roman" w:hAnsi="Times New Roman" w:cs="Times New Roman"/>
          <w:sz w:val="24"/>
          <w:szCs w:val="24"/>
        </w:rPr>
        <w:t>определи</w:t>
      </w:r>
      <w:r>
        <w:rPr>
          <w:rFonts w:ascii="Times New Roman" w:hAnsi="Times New Roman" w:cs="Times New Roman"/>
          <w:sz w:val="24"/>
          <w:szCs w:val="24"/>
        </w:rPr>
        <w:t>ть</w:t>
      </w:r>
      <w:r w:rsidR="00785E5A">
        <w:rPr>
          <w:rFonts w:ascii="Times New Roman" w:hAnsi="Times New Roman" w:cs="Times New Roman"/>
          <w:sz w:val="24"/>
          <w:szCs w:val="24"/>
        </w:rPr>
        <w:t xml:space="preserve"> какое количество теплоты нужно для того ч</w:t>
      </w:r>
      <w:r w:rsidR="00222795">
        <w:rPr>
          <w:rFonts w:ascii="Times New Roman" w:hAnsi="Times New Roman" w:cs="Times New Roman"/>
          <w:sz w:val="24"/>
          <w:szCs w:val="24"/>
        </w:rPr>
        <w:t>тобы нагреть лед до температуры плавления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22795">
        <w:rPr>
          <w:rFonts w:ascii="Times New Roman" w:hAnsi="Times New Roman" w:cs="Times New Roman"/>
          <w:sz w:val="24"/>
          <w:szCs w:val="24"/>
        </w:rPr>
        <w:t xml:space="preserve">Назовем эту величину </w:t>
      </w:r>
      <w:r w:rsidR="00222795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222795" w:rsidRPr="0022279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22795"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 w:rsidR="00222795">
        <w:rPr>
          <w:rFonts w:ascii="Times New Roman" w:hAnsi="Times New Roman" w:cs="Times New Roman"/>
          <w:sz w:val="24"/>
          <w:szCs w:val="24"/>
        </w:rPr>
        <w:t>она считается по формуле 1, с теплоемкостью льда при изначальной температуре</w:t>
      </w:r>
    </w:p>
    <w:p w:rsidR="00D04736" w:rsidRPr="00D04736" w:rsidRDefault="00D406CA" w:rsidP="00525397">
      <w:pPr>
        <w:spacing w:after="276" w:line="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Затем, для того чтобы расплавить лед, нужно опять передать ему определённое количество теплоты</w:t>
      </w:r>
      <w:r w:rsidR="00D04736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, назовем эту величину </w:t>
      </w:r>
      <w:r w:rsidR="00D04736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en-US"/>
        </w:rPr>
        <w:t>Q</w:t>
      </w:r>
      <w:r w:rsidR="00D04736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vertAlign w:val="subscript"/>
        </w:rPr>
        <w:t>п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D04736">
        <w:rPr>
          <w:rFonts w:ascii="Times New Roman" w:eastAsiaTheme="minorEastAsia" w:hAnsi="Times New Roman" w:cs="Times New Roman"/>
          <w:sz w:val="24"/>
          <w:szCs w:val="24"/>
        </w:rPr>
        <w:t>Оно считается по формуле:</w:t>
      </w:r>
    </w:p>
    <w:p w:rsidR="00D406CA" w:rsidRPr="00852B20" w:rsidRDefault="00277D4D" w:rsidP="0043739C">
      <w:pPr>
        <w:spacing w:after="276" w:line="20" w:lineRule="atLeast"/>
        <w:jc w:val="center"/>
        <w:rPr>
          <w:rFonts w:ascii="Times New Roman" w:eastAsiaTheme="minorEastAsia" w:hAnsi="Times New Roman" w:cs="Times New Roman"/>
          <w:color w:val="545454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color w:val="545454"/>
            <w:shd w:val="clear" w:color="auto" w:fill="FFFFFF"/>
          </w:rPr>
          <m:t>λ</m:t>
        </m:r>
        <m:r>
          <m:rPr>
            <m:sty m:val="p"/>
          </m:rPr>
          <w:rPr>
            <w:rFonts w:ascii="Cambria Math" w:hAnsi="Cambria Math" w:cs="Cambria Math"/>
            <w:color w:val="545454"/>
            <w:shd w:val="clear" w:color="auto" w:fill="FFFFFF"/>
          </w:rPr>
          <m:t>*</m:t>
        </m:r>
        <m:r>
          <m:rPr>
            <m:sty m:val="p"/>
          </m:rPr>
          <w:rPr>
            <w:rFonts w:ascii="Cambria Math" w:hAnsi="Arial" w:cs="Arial"/>
            <w:color w:val="545454"/>
            <w:shd w:val="clear" w:color="auto" w:fill="FFFFFF"/>
          </w:rPr>
          <m:t>m</m:t>
        </m:r>
      </m:oMath>
      <w:r w:rsidR="0043739C">
        <w:rPr>
          <w:rFonts w:ascii="Times New Roman" w:eastAsiaTheme="minorEastAsia" w:hAnsi="Times New Roman" w:cs="Times New Roman"/>
          <w:color w:val="545454"/>
          <w:shd w:val="clear" w:color="auto" w:fill="FFFFFF"/>
        </w:rPr>
        <w:t xml:space="preserve"> </w:t>
      </w:r>
      <w:r w:rsidR="00852B20">
        <w:rPr>
          <w:rFonts w:ascii="Times New Roman" w:eastAsiaTheme="minorEastAsia" w:hAnsi="Times New Roman" w:cs="Times New Roman"/>
          <w:color w:val="545454"/>
          <w:shd w:val="clear" w:color="auto" w:fill="FFFFFF"/>
          <w:lang w:val="en-US"/>
        </w:rPr>
        <w:t>(2)</w:t>
      </w:r>
    </w:p>
    <w:p w:rsidR="0043739C" w:rsidRPr="0043739C" w:rsidRDefault="00D406CA" w:rsidP="00222795">
      <w:pPr>
        <w:spacing w:after="276" w:line="20" w:lineRule="atLeast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shd w:val="clear" w:color="auto" w:fill="FFFFFF"/>
          </w:rPr>
          <m:t>λ</m:t>
        </m:r>
      </m:oMath>
      <w:r w:rsidR="0043739C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proofErr w:type="gramEnd"/>
      <w:r w:rsidR="004373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у</w:t>
      </w:r>
      <w:r w:rsidRPr="00E929D6">
        <w:rPr>
          <w:rFonts w:ascii="Times New Roman" w:eastAsiaTheme="minorEastAsia" w:hAnsi="Times New Roman" w:cs="Times New Roman"/>
          <w:sz w:val="24"/>
          <w:szCs w:val="24"/>
        </w:rPr>
        <w:t>дель</w:t>
      </w:r>
      <w:r>
        <w:rPr>
          <w:rFonts w:ascii="Times New Roman" w:eastAsiaTheme="minorEastAsia" w:hAnsi="Times New Roman" w:cs="Times New Roman"/>
          <w:sz w:val="24"/>
          <w:szCs w:val="24"/>
        </w:rPr>
        <w:t>ная теплота плавления вещества,</w:t>
      </w:r>
      <w:r w:rsidRPr="00E929D6">
        <w:rPr>
          <w:rFonts w:ascii="Times New Roman" w:eastAsiaTheme="minorEastAsia" w:hAnsi="Times New Roman" w:cs="Times New Roman"/>
          <w:sz w:val="24"/>
          <w:szCs w:val="24"/>
        </w:rPr>
        <w:t xml:space="preserve"> количество теплоты, которое необходимо подвести к веществу, взятому при температуре плавл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ения, чтобы расплавить его 1 кг. </w:t>
      </w:r>
      <w:r w:rsidR="0043739C">
        <w:rPr>
          <w:rFonts w:ascii="Times New Roman" w:eastAsiaTheme="minorEastAsia" w:hAnsi="Times New Roman" w:cs="Times New Roman"/>
          <w:sz w:val="24"/>
          <w:szCs w:val="24"/>
        </w:rPr>
        <w:br/>
      </w:r>
      <w:r w:rsidR="0043739C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="0043739C" w:rsidRPr="0043739C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43739C">
        <w:rPr>
          <w:rFonts w:ascii="Times New Roman" w:eastAsiaTheme="minorEastAsia" w:hAnsi="Times New Roman" w:cs="Times New Roman"/>
          <w:sz w:val="24"/>
          <w:szCs w:val="24"/>
        </w:rPr>
        <w:t>масса вещества.</w:t>
      </w:r>
    </w:p>
    <w:p w:rsidR="00DE2110" w:rsidRPr="00DE2110" w:rsidRDefault="00D406CA" w:rsidP="00222795">
      <w:pPr>
        <w:spacing w:after="276" w:line="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 каждого вещества своя удельная теплота плавления</w:t>
      </w:r>
      <w:r w:rsidR="0022279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B4B57" w:rsidRPr="00D406CA" w:rsidRDefault="00222795" w:rsidP="00525397">
      <w:pPr>
        <w:spacing w:after="276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 нам нужно передать воде </w:t>
      </w:r>
      <w:r w:rsidR="000B4B57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0B4B57" w:rsidRPr="00D406C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для того чтобы нагреть ее до температуры парообразования</w:t>
      </w:r>
    </w:p>
    <w:p w:rsidR="002C28D8" w:rsidRPr="00E929D6" w:rsidRDefault="00222795" w:rsidP="00525397">
      <w:pPr>
        <w:spacing w:after="276" w:line="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 д</w:t>
      </w:r>
      <w:r w:rsidR="00D406CA">
        <w:rPr>
          <w:rFonts w:ascii="Times New Roman" w:eastAsiaTheme="minorEastAsia" w:hAnsi="Times New Roman" w:cs="Times New Roman"/>
          <w:sz w:val="24"/>
          <w:szCs w:val="24"/>
        </w:rPr>
        <w:t>ля того чтобы образовался пар нам также надо будет передать воде определенное количество теп</w:t>
      </w:r>
      <w:r w:rsidR="0043739C">
        <w:rPr>
          <w:rFonts w:ascii="Times New Roman" w:eastAsiaTheme="minorEastAsia" w:hAnsi="Times New Roman" w:cs="Times New Roman"/>
          <w:sz w:val="24"/>
          <w:szCs w:val="24"/>
        </w:rPr>
        <w:t xml:space="preserve">лоты, высчитываемое по формуле </w:t>
      </w:r>
    </w:p>
    <w:p w:rsidR="00E929D6" w:rsidRPr="00852B20" w:rsidRDefault="00277D4D" w:rsidP="0043739C">
      <w:pPr>
        <w:spacing w:after="276" w:line="20" w:lineRule="atLeast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</m:oMath>
      <w:r w:rsidR="0043739C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852B20">
        <w:rPr>
          <w:rFonts w:ascii="Times New Roman" w:eastAsiaTheme="minorEastAsia" w:hAnsi="Times New Roman" w:cs="Times New Roman"/>
          <w:sz w:val="24"/>
          <w:szCs w:val="24"/>
          <w:lang w:val="en-US"/>
        </w:rPr>
        <w:t>(3)</w:t>
      </w:r>
    </w:p>
    <w:p w:rsidR="00426150" w:rsidRDefault="00D406CA" w:rsidP="00525397">
      <w:pPr>
        <w:spacing w:after="276" w:line="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Где </w:t>
      </w:r>
      <w:r w:rsidR="00426150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="002C28D8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2C28D8" w:rsidRPr="002C2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C28D8">
        <w:rPr>
          <w:rFonts w:ascii="Times New Roman" w:eastAsiaTheme="minorEastAsia" w:hAnsi="Times New Roman" w:cs="Times New Roman"/>
          <w:sz w:val="24"/>
          <w:szCs w:val="24"/>
        </w:rPr>
        <w:t>у</w:t>
      </w:r>
      <w:r w:rsidR="00E929D6" w:rsidRPr="00E929D6">
        <w:rPr>
          <w:rFonts w:ascii="Times New Roman" w:eastAsiaTheme="minorEastAsia" w:hAnsi="Times New Roman" w:cs="Times New Roman"/>
          <w:sz w:val="24"/>
          <w:szCs w:val="24"/>
        </w:rPr>
        <w:t>дельная те</w:t>
      </w:r>
      <w:r w:rsidR="002C28D8">
        <w:rPr>
          <w:rFonts w:ascii="Times New Roman" w:eastAsiaTheme="minorEastAsia" w:hAnsi="Times New Roman" w:cs="Times New Roman"/>
          <w:sz w:val="24"/>
          <w:szCs w:val="24"/>
        </w:rPr>
        <w:t>плота парообразования,</w:t>
      </w:r>
      <w:r w:rsidR="00E929D6" w:rsidRPr="00E929D6">
        <w:rPr>
          <w:rFonts w:ascii="Times New Roman" w:eastAsiaTheme="minorEastAsia" w:hAnsi="Times New Roman" w:cs="Times New Roman"/>
          <w:sz w:val="24"/>
          <w:szCs w:val="24"/>
        </w:rPr>
        <w:t xml:space="preserve"> количество теплоты, которое необходимо </w:t>
      </w:r>
      <w:proofErr w:type="gramStart"/>
      <w:r w:rsidR="00E929D6" w:rsidRPr="00E929D6">
        <w:rPr>
          <w:rFonts w:ascii="Times New Roman" w:eastAsiaTheme="minorEastAsia" w:hAnsi="Times New Roman" w:cs="Times New Roman"/>
          <w:sz w:val="24"/>
          <w:szCs w:val="24"/>
        </w:rPr>
        <w:t>подвести</w:t>
      </w:r>
      <w:proofErr w:type="gramEnd"/>
      <w:r w:rsidR="00E929D6" w:rsidRPr="00E929D6">
        <w:rPr>
          <w:rFonts w:ascii="Times New Roman" w:eastAsiaTheme="minorEastAsia" w:hAnsi="Times New Roman" w:cs="Times New Roman"/>
          <w:sz w:val="24"/>
          <w:szCs w:val="24"/>
        </w:rPr>
        <w:t xml:space="preserve"> к веществу, взятому при температуре кипения, чтобы выкипел 1 кг этого вещества</w:t>
      </w:r>
      <w:r w:rsidR="0043739C">
        <w:rPr>
          <w:rFonts w:ascii="Times New Roman" w:eastAsiaTheme="minorEastAsia" w:hAnsi="Times New Roman" w:cs="Times New Roman"/>
          <w:sz w:val="24"/>
          <w:szCs w:val="24"/>
        </w:rPr>
        <w:br/>
      </w:r>
      <w:r w:rsidR="0043739C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="0043739C" w:rsidRPr="0043739C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43739C">
        <w:rPr>
          <w:rFonts w:ascii="Times New Roman" w:eastAsiaTheme="minorEastAsia" w:hAnsi="Times New Roman" w:cs="Times New Roman"/>
          <w:sz w:val="24"/>
          <w:szCs w:val="24"/>
        </w:rPr>
        <w:t>масса вещества.</w:t>
      </w:r>
      <w:r w:rsidR="002C2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26150" w:rsidRDefault="00426150" w:rsidP="00426150">
      <w:pPr>
        <w:spacing w:line="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Удельная теплота парообразования имеет зависимость от т</w:t>
      </w:r>
      <w:r w:rsidR="00222795">
        <w:rPr>
          <w:rFonts w:ascii="Times New Roman" w:eastAsiaTheme="minorEastAsia" w:hAnsi="Times New Roman" w:cs="Times New Roman"/>
          <w:sz w:val="24"/>
          <w:szCs w:val="24"/>
        </w:rPr>
        <w:t>емпературы кипения вещества, что важно будет учитывать при расчётах</w:t>
      </w:r>
      <w:r w:rsidR="00A6075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27E40" w:rsidRDefault="00327E40" w:rsidP="00525397">
      <w:pPr>
        <w:spacing w:line="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Теперь, зная сколько количества теплоты нужно для превращения воды в пар, можно посчитать сколько всего потребуется количества теплоты для того чтобы вода прошла через два фазовых перехода. </w:t>
      </w:r>
    </w:p>
    <w:p w:rsidR="00327E40" w:rsidRPr="00852B20" w:rsidRDefault="00327E40" w:rsidP="00525397">
      <w:pPr>
        <w:spacing w:line="20" w:lineRule="atLeast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Q=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</m:t>
            </m:r>
          </m:sub>
        </m:sSub>
      </m:oMath>
      <w:r w:rsidR="00852B2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852B20">
        <w:rPr>
          <w:rFonts w:ascii="Times New Roman" w:eastAsiaTheme="minorEastAsia" w:hAnsi="Times New Roman" w:cs="Times New Roman"/>
          <w:sz w:val="24"/>
          <w:szCs w:val="24"/>
        </w:rPr>
        <w:t>(4)</w:t>
      </w:r>
    </w:p>
    <w:p w:rsidR="00115DB6" w:rsidRPr="0078166D" w:rsidRDefault="00115DB6" w:rsidP="00525397">
      <w:pPr>
        <w:spacing w:line="20" w:lineRule="atLeast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F8400E" w:rsidRPr="00494D60" w:rsidRDefault="00F8400E" w:rsidP="00525397">
      <w:pPr>
        <w:spacing w:after="276" w:line="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Но это значение не является конечным. При изменении давления изменится и температура кипения, следовательно придется затратить другое колич</w:t>
      </w:r>
      <w:r w:rsidR="00A73398">
        <w:rPr>
          <w:rFonts w:ascii="Times New Roman" w:eastAsiaTheme="minorEastAsia" w:hAnsi="Times New Roman" w:cs="Times New Roman"/>
          <w:sz w:val="24"/>
          <w:szCs w:val="24"/>
        </w:rPr>
        <w:t xml:space="preserve">ество теплоты для </w:t>
      </w:r>
      <w:proofErr w:type="spellStart"/>
      <w:r w:rsidR="00AB2A72">
        <w:rPr>
          <w:rFonts w:ascii="Times New Roman" w:eastAsiaTheme="minorEastAsia" w:hAnsi="Times New Roman" w:cs="Times New Roman"/>
          <w:sz w:val="24"/>
          <w:szCs w:val="24"/>
        </w:rPr>
        <w:t>выкипа</w:t>
      </w:r>
      <w:r w:rsidR="00A73398">
        <w:rPr>
          <w:rFonts w:ascii="Times New Roman" w:eastAsiaTheme="minorEastAsia" w:hAnsi="Times New Roman" w:cs="Times New Roman"/>
          <w:sz w:val="24"/>
          <w:szCs w:val="24"/>
        </w:rPr>
        <w:t>ния</w:t>
      </w:r>
      <w:proofErr w:type="spellEnd"/>
      <w:r w:rsidR="00606277">
        <w:rPr>
          <w:rFonts w:ascii="Times New Roman" w:eastAsiaTheme="minorEastAsia" w:hAnsi="Times New Roman" w:cs="Times New Roman"/>
          <w:sz w:val="24"/>
          <w:szCs w:val="24"/>
        </w:rPr>
        <w:t>. Также, при изменении температуры плавления, изменяется и удельная теплота парообразования</w:t>
      </w:r>
      <w:r w:rsidR="00A73398">
        <w:rPr>
          <w:rFonts w:ascii="Times New Roman" w:eastAsiaTheme="minorEastAsia" w:hAnsi="Times New Roman" w:cs="Times New Roman"/>
          <w:sz w:val="24"/>
          <w:szCs w:val="24"/>
        </w:rPr>
        <w:t xml:space="preserve"> воды. </w:t>
      </w:r>
      <w:r w:rsidR="00606277"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изменятся значения </w:t>
      </w:r>
      <w:r w:rsidR="00606277"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="0060627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к</w:t>
      </w:r>
      <w:r w:rsidR="00606277" w:rsidRPr="00494D6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606277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606277"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="00606277" w:rsidRPr="00494D6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606277" w:rsidRPr="00494D6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06041D" w:rsidRPr="0006041D" w:rsidRDefault="00222795" w:rsidP="00FC3F62">
      <w:pPr>
        <w:spacing w:after="240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любом случае значение</w:t>
      </w:r>
      <w:r w:rsidR="000604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6041D"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>
        <w:rPr>
          <w:rFonts w:ascii="Times New Roman" w:eastAsiaTheme="minorEastAsia" w:hAnsi="Times New Roman" w:cs="Times New Roman"/>
          <w:sz w:val="24"/>
          <w:szCs w:val="24"/>
        </w:rPr>
        <w:t>, вне зависимости от давления,</w:t>
      </w:r>
      <w:r w:rsidR="0006041D" w:rsidRPr="000604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должно получиться </w:t>
      </w:r>
      <w:r w:rsidR="0006041D">
        <w:rPr>
          <w:rFonts w:ascii="Times New Roman" w:eastAsiaTheme="minorEastAsia" w:hAnsi="Times New Roman" w:cs="Times New Roman"/>
          <w:sz w:val="24"/>
          <w:szCs w:val="24"/>
        </w:rPr>
        <w:t xml:space="preserve">довольно большим. Один из способов придать телу </w:t>
      </w:r>
      <w:r>
        <w:rPr>
          <w:rFonts w:ascii="Times New Roman" w:eastAsiaTheme="minorEastAsia" w:hAnsi="Times New Roman" w:cs="Times New Roman"/>
          <w:sz w:val="24"/>
          <w:szCs w:val="24"/>
        </w:rPr>
        <w:t>большое</w:t>
      </w:r>
      <w:r w:rsidR="0006041D">
        <w:rPr>
          <w:rFonts w:ascii="Times New Roman" w:eastAsiaTheme="minorEastAsia" w:hAnsi="Times New Roman" w:cs="Times New Roman"/>
          <w:sz w:val="24"/>
          <w:szCs w:val="24"/>
        </w:rPr>
        <w:t xml:space="preserve"> количество теплоты – это воспользоваться электрическим нагревателем. </w:t>
      </w:r>
    </w:p>
    <w:p w:rsidR="00FC3F62" w:rsidRPr="00FC3F62" w:rsidRDefault="00FC3F62" w:rsidP="00FC3F62">
      <w:pPr>
        <w:spacing w:after="240"/>
        <w:rPr>
          <w:rFonts w:ascii="Times New Roman" w:eastAsiaTheme="minorEastAsia" w:hAnsi="Times New Roman" w:cs="Times New Roman"/>
          <w:sz w:val="24"/>
          <w:szCs w:val="24"/>
        </w:rPr>
      </w:pPr>
    </w:p>
    <w:p w:rsidR="00FC3F62" w:rsidRPr="00FC3F62" w:rsidRDefault="00FC3F62" w:rsidP="00FC3F6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C3F62" w:rsidRDefault="00FC3F62" w:rsidP="002C7845">
      <w:pPr>
        <w:spacing w:after="276" w:line="20" w:lineRule="atLeast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FC3F62" w:rsidRDefault="00AE325F" w:rsidP="00FC3F6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A9676D" w:rsidRDefault="00A9676D" w:rsidP="00FC3F62">
      <w:pPr>
        <w:spacing w:after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Параграф 1.3</w:t>
      </w:r>
    </w:p>
    <w:p w:rsidR="00A9676D" w:rsidRDefault="00A9676D" w:rsidP="00A9676D">
      <w:pPr>
        <w:spacing w:after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Электрический нагреватель</w:t>
      </w:r>
    </w:p>
    <w:p w:rsidR="0006041D" w:rsidRDefault="00A9676D" w:rsidP="00A9676D">
      <w:pPr>
        <w:spacing w:after="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Известно, что электрический ток может передавать тепловую энергию.</w:t>
      </w:r>
      <w:r w:rsidR="0006041D">
        <w:rPr>
          <w:rFonts w:ascii="Times New Roman" w:hAnsi="Times New Roman" w:cs="Times New Roman"/>
          <w:sz w:val="24"/>
          <w:szCs w:val="24"/>
        </w:rPr>
        <w:t xml:space="preserve"> Это свойство хорошо используется в различных нагревательных приборах, таких как чайник или кипятильник. </w:t>
      </w:r>
    </w:p>
    <w:p w:rsidR="00A9676D" w:rsidRDefault="0006041D" w:rsidP="00A9676D">
      <w:pPr>
        <w:spacing w:after="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 чтобы дать количественную характеристику тепловой энергии, которую излучает электрическая сеть существует закон Джоуля-Ленца. Его математическое представление выглядит так:</w:t>
      </w:r>
    </w:p>
    <w:p w:rsidR="008756BF" w:rsidRDefault="00A9676D" w:rsidP="0043739C">
      <w:pPr>
        <w:spacing w:after="276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Q=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</w:rPr>
              <m:t>= 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*R*t</m:t>
        </m:r>
      </m:oMath>
      <w:r w:rsidR="00852B2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852B20" w:rsidRPr="00852B20">
        <w:rPr>
          <w:rFonts w:ascii="Times New Roman" w:eastAsiaTheme="minorEastAsia" w:hAnsi="Times New Roman" w:cs="Times New Roman"/>
          <w:sz w:val="24"/>
          <w:szCs w:val="24"/>
        </w:rPr>
        <w:t>(5</w:t>
      </w:r>
      <w:r w:rsidR="008756BF" w:rsidRPr="00852B20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43739C" w:rsidRPr="0043739C" w:rsidRDefault="008756BF" w:rsidP="0006041D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8756BF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количество теплоты, выделенное за время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="0043739C" w:rsidRPr="0043739C">
        <w:rPr>
          <w:rFonts w:ascii="Times New Roman" w:eastAsiaTheme="minorEastAsia" w:hAnsi="Times New Roman" w:cs="Times New Roman"/>
          <w:sz w:val="24"/>
          <w:szCs w:val="24"/>
        </w:rPr>
        <w:t xml:space="preserve"> ;</w:t>
      </w:r>
      <w:r w:rsidR="00245D41">
        <w:rPr>
          <w:rFonts w:ascii="Times New Roman" w:eastAsiaTheme="minorEastAsia" w:hAnsi="Times New Roman" w:cs="Times New Roman"/>
          <w:sz w:val="24"/>
          <w:szCs w:val="24"/>
        </w:rPr>
        <w:br/>
      </w:r>
      <w:r w:rsidR="00245D41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proofErr w:type="gramEnd"/>
      <w:r w:rsidR="00245D41" w:rsidRPr="00245D4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45D41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245D41" w:rsidRPr="00245D4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45D41">
        <w:rPr>
          <w:rFonts w:ascii="Times New Roman" w:eastAsiaTheme="minorEastAsia" w:hAnsi="Times New Roman" w:cs="Times New Roman"/>
          <w:sz w:val="24"/>
          <w:szCs w:val="24"/>
        </w:rPr>
        <w:t>мощность тока</w:t>
      </w:r>
      <w:r w:rsidR="00245D41" w:rsidRPr="00245D41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43739C" w:rsidRPr="0043739C">
        <w:rPr>
          <w:rFonts w:ascii="Times New Roman" w:eastAsiaTheme="minorEastAsia" w:hAnsi="Times New Roman" w:cs="Times New Roman"/>
          <w:sz w:val="24"/>
          <w:szCs w:val="24"/>
        </w:rPr>
        <w:br/>
      </w:r>
      <w:r w:rsidR="0043739C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="0043739C" w:rsidRPr="004373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3739C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43739C" w:rsidRPr="004373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3739C">
        <w:rPr>
          <w:rFonts w:ascii="Times New Roman" w:eastAsiaTheme="minorEastAsia" w:hAnsi="Times New Roman" w:cs="Times New Roman"/>
          <w:sz w:val="24"/>
          <w:szCs w:val="24"/>
        </w:rPr>
        <w:t xml:space="preserve">время </w:t>
      </w:r>
      <w:r w:rsidR="0043739C" w:rsidRPr="0043739C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43739C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>I</w:t>
      </w:r>
      <w:r w:rsidRPr="008756BF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43739C">
        <w:rPr>
          <w:rFonts w:ascii="Times New Roman" w:eastAsiaTheme="minorEastAsia" w:hAnsi="Times New Roman" w:cs="Times New Roman"/>
          <w:sz w:val="24"/>
          <w:szCs w:val="24"/>
        </w:rPr>
        <w:t>сила тока</w:t>
      </w:r>
      <w:r w:rsidR="0043739C" w:rsidRPr="0043739C">
        <w:rPr>
          <w:rFonts w:ascii="Times New Roman" w:eastAsiaTheme="minorEastAsia" w:hAnsi="Times New Roman" w:cs="Times New Roman"/>
          <w:sz w:val="24"/>
          <w:szCs w:val="24"/>
        </w:rPr>
        <w:t xml:space="preserve"> ;</w:t>
      </w:r>
      <w:r w:rsidR="0043739C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8756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8756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3739C">
        <w:rPr>
          <w:rFonts w:ascii="Times New Roman" w:eastAsiaTheme="minorEastAsia" w:hAnsi="Times New Roman" w:cs="Times New Roman"/>
          <w:sz w:val="24"/>
          <w:szCs w:val="24"/>
        </w:rPr>
        <w:t>сопротивление цепи.</w:t>
      </w:r>
    </w:p>
    <w:p w:rsidR="008756BF" w:rsidRPr="008756BF" w:rsidRDefault="00245D41" w:rsidP="0006041D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того чтобы </w:t>
      </w:r>
      <w:r w:rsidR="00C1571D">
        <w:rPr>
          <w:rFonts w:ascii="Times New Roman" w:eastAsiaTheme="minorEastAsia" w:hAnsi="Times New Roman" w:cs="Times New Roman"/>
          <w:sz w:val="24"/>
          <w:szCs w:val="24"/>
        </w:rPr>
        <w:t>не учитывать такой параметр как мощность электроприбора, а также в дальнейшем проследить зависимость материала проводника от времени применим</w:t>
      </w:r>
      <w:r w:rsidR="008756BF">
        <w:rPr>
          <w:rFonts w:ascii="Times New Roman" w:eastAsiaTheme="minorEastAsia" w:hAnsi="Times New Roman" w:cs="Times New Roman"/>
          <w:sz w:val="24"/>
          <w:szCs w:val="24"/>
        </w:rPr>
        <w:t xml:space="preserve"> закон </w:t>
      </w:r>
      <w:r w:rsidR="00C1571D">
        <w:rPr>
          <w:rFonts w:ascii="Times New Roman" w:eastAsiaTheme="minorEastAsia" w:hAnsi="Times New Roman" w:cs="Times New Roman"/>
          <w:sz w:val="24"/>
          <w:szCs w:val="24"/>
        </w:rPr>
        <w:t>Ома. Теперь</w:t>
      </w:r>
      <w:r w:rsidR="0006041D">
        <w:rPr>
          <w:rFonts w:ascii="Times New Roman" w:eastAsiaTheme="minorEastAsia" w:hAnsi="Times New Roman" w:cs="Times New Roman"/>
          <w:sz w:val="24"/>
          <w:szCs w:val="24"/>
        </w:rPr>
        <w:t xml:space="preserve"> формула </w:t>
      </w:r>
      <w:r w:rsidR="00C1571D">
        <w:rPr>
          <w:rFonts w:ascii="Times New Roman" w:eastAsiaTheme="minorEastAsia" w:hAnsi="Times New Roman" w:cs="Times New Roman"/>
          <w:sz w:val="24"/>
          <w:szCs w:val="24"/>
        </w:rPr>
        <w:t>принимает вид</w:t>
      </w:r>
      <w:r w:rsidR="0006041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756BF" w:rsidRDefault="008756BF" w:rsidP="0043739C">
      <w:pPr>
        <w:spacing w:after="276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Q=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*t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43739C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852B20" w:rsidRPr="00852B20">
        <w:rPr>
          <w:rFonts w:ascii="Times New Roman" w:eastAsiaTheme="minorEastAsia" w:hAnsi="Times New Roman" w:cs="Times New Roman"/>
          <w:sz w:val="24"/>
          <w:szCs w:val="24"/>
        </w:rPr>
        <w:t>(6</w:t>
      </w:r>
      <w:r w:rsidRPr="00852B20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43739C" w:rsidRPr="0043739C" w:rsidRDefault="0043739C" w:rsidP="0043739C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245D4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</w:t>
      </w:r>
      <w:r w:rsidRPr="00245D41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напряжение цепи.</w:t>
      </w:r>
    </w:p>
    <w:p w:rsidR="008756BF" w:rsidRDefault="006B1F6D" w:rsidP="008756BF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</w:t>
      </w:r>
      <w:r w:rsidR="008756BF">
        <w:rPr>
          <w:rFonts w:ascii="Times New Roman" w:eastAsiaTheme="minorEastAsia" w:hAnsi="Times New Roman" w:cs="Times New Roman"/>
          <w:sz w:val="24"/>
          <w:szCs w:val="24"/>
        </w:rPr>
        <w:t xml:space="preserve"> исследования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756BF">
        <w:rPr>
          <w:rFonts w:ascii="Times New Roman" w:eastAsiaTheme="minorEastAsia" w:hAnsi="Times New Roman" w:cs="Times New Roman"/>
          <w:sz w:val="24"/>
          <w:szCs w:val="24"/>
        </w:rPr>
        <w:t xml:space="preserve"> формула 5 очень важна, </w:t>
      </w:r>
      <w:r w:rsidR="00A1554A">
        <w:rPr>
          <w:rFonts w:ascii="Times New Roman" w:eastAsiaTheme="minorEastAsia" w:hAnsi="Times New Roman" w:cs="Times New Roman"/>
          <w:sz w:val="24"/>
          <w:szCs w:val="24"/>
        </w:rPr>
        <w:t>так как из нее можно выразить время, за которое нагреватель сможет выделит необходимое нам количество теплоты</w:t>
      </w:r>
    </w:p>
    <w:p w:rsidR="00A9676D" w:rsidRPr="0043739C" w:rsidRDefault="006B1F6D" w:rsidP="0043739C">
      <w:pPr>
        <w:spacing w:after="27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Q*R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4373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852B20">
        <w:rPr>
          <w:rFonts w:ascii="Times New Roman" w:eastAsiaTheme="minorEastAsia" w:hAnsi="Times New Roman" w:cs="Times New Roman"/>
          <w:sz w:val="24"/>
          <w:szCs w:val="24"/>
        </w:rPr>
        <w:t>(7)</w:t>
      </w:r>
    </w:p>
    <w:p w:rsidR="00AB2A72" w:rsidRDefault="00A1554A" w:rsidP="00AB2A72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Но в</w:t>
      </w:r>
      <w:r w:rsidR="00AB2A72">
        <w:rPr>
          <w:rFonts w:ascii="Times New Roman" w:eastAsiaTheme="minorEastAsia" w:hAnsi="Times New Roman" w:cs="Times New Roman"/>
          <w:sz w:val="24"/>
          <w:szCs w:val="24"/>
        </w:rPr>
        <w:t xml:space="preserve"> формуле 6 у нас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остается </w:t>
      </w:r>
      <w:r w:rsidR="00AB2A72">
        <w:rPr>
          <w:rFonts w:ascii="Times New Roman" w:eastAsiaTheme="minorEastAsia" w:hAnsi="Times New Roman" w:cs="Times New Roman"/>
          <w:sz w:val="24"/>
          <w:szCs w:val="24"/>
        </w:rPr>
        <w:t>2 неизвестных велич</w:t>
      </w:r>
      <w:r w:rsidR="00FA1A8F">
        <w:rPr>
          <w:rFonts w:ascii="Times New Roman" w:eastAsiaTheme="minorEastAsia" w:hAnsi="Times New Roman" w:cs="Times New Roman"/>
          <w:sz w:val="24"/>
          <w:szCs w:val="24"/>
        </w:rPr>
        <w:t>ины: напряжение и сопротивление</w:t>
      </w:r>
      <w:r w:rsidR="00222795">
        <w:rPr>
          <w:rFonts w:ascii="Times New Roman" w:eastAsiaTheme="minorEastAsia" w:hAnsi="Times New Roman" w:cs="Times New Roman"/>
          <w:sz w:val="24"/>
          <w:szCs w:val="24"/>
        </w:rPr>
        <w:t>. Однако стоит учитывать, что с</w:t>
      </w:r>
      <w:r w:rsidR="00AB2A72">
        <w:rPr>
          <w:rFonts w:ascii="Times New Roman" w:eastAsiaTheme="minorEastAsia" w:hAnsi="Times New Roman" w:cs="Times New Roman"/>
          <w:sz w:val="24"/>
          <w:szCs w:val="24"/>
        </w:rPr>
        <w:t>опротивление з</w:t>
      </w:r>
      <w:r w:rsidR="00FD3FE1">
        <w:rPr>
          <w:rFonts w:ascii="Times New Roman" w:eastAsiaTheme="minorEastAsia" w:hAnsi="Times New Roman" w:cs="Times New Roman"/>
          <w:sz w:val="24"/>
          <w:szCs w:val="24"/>
        </w:rPr>
        <w:t>ависит от материала, площади поперечного сечения и длины проводника. Оно считается по формуле:</w:t>
      </w:r>
    </w:p>
    <w:p w:rsidR="00FD3FE1" w:rsidRPr="0043739C" w:rsidRDefault="00FD3FE1" w:rsidP="0043739C">
      <w:pPr>
        <w:spacing w:after="27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ρ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den>
        </m:f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852B20">
        <w:rPr>
          <w:rFonts w:ascii="Times New Roman" w:eastAsiaTheme="minorEastAsia" w:hAnsi="Times New Roman" w:cs="Times New Roman"/>
          <w:sz w:val="24"/>
          <w:szCs w:val="24"/>
        </w:rPr>
        <w:t>(8)</w:t>
      </w:r>
    </w:p>
    <w:p w:rsidR="00115DB6" w:rsidRDefault="00FD3FE1" w:rsidP="00222795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FD3FE1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площадь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сечения</w:t>
      </w:r>
      <w:r w:rsidR="0043739C" w:rsidRPr="0043739C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43739C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l</w:t>
      </w:r>
      <w:proofErr w:type="gram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– </w:t>
      </w:r>
      <w:r w:rsidR="0043739C">
        <w:rPr>
          <w:rFonts w:ascii="Times New Roman" w:eastAsiaTheme="minorEastAsia" w:hAnsi="Times New Roman" w:cs="Times New Roman"/>
          <w:sz w:val="24"/>
          <w:szCs w:val="24"/>
        </w:rPr>
        <w:t>длина проводника</w:t>
      </w:r>
      <w:r w:rsidR="0043739C" w:rsidRPr="0043739C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43739C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>ρ – удельное электрическое сопротивление</w:t>
      </w:r>
      <w:r w:rsidR="009C4AB0">
        <w:rPr>
          <w:rFonts w:ascii="Times New Roman" w:eastAsiaTheme="minorEastAsia" w:hAnsi="Times New Roman" w:cs="Times New Roman"/>
          <w:sz w:val="24"/>
          <w:szCs w:val="24"/>
        </w:rPr>
        <w:t>, различная для каждого из материалов величина</w:t>
      </w:r>
      <w:r w:rsidR="00222795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155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03910" w:rsidRDefault="00603910" w:rsidP="00222795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Подставив</w:t>
      </w:r>
      <w:r w:rsidRPr="006039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6039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из формулы 7</w:t>
      </w:r>
      <w:r w:rsidRPr="006039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 формулу 6 получим такую зависимость</w:t>
      </w:r>
      <w:r w:rsidR="00FA1A8F">
        <w:rPr>
          <w:rFonts w:ascii="Times New Roman" w:eastAsiaTheme="minorEastAsia" w:hAnsi="Times New Roman" w:cs="Times New Roman"/>
          <w:sz w:val="24"/>
          <w:szCs w:val="24"/>
        </w:rPr>
        <w:t xml:space="preserve"> времени от материала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03910" w:rsidRPr="00852B20" w:rsidRDefault="00603910" w:rsidP="0043739C">
      <w:pPr>
        <w:spacing w:after="27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Q*ρ*l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43739C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852B20">
        <w:rPr>
          <w:rFonts w:ascii="Times New Roman" w:eastAsiaTheme="minorEastAsia" w:hAnsi="Times New Roman" w:cs="Times New Roman"/>
          <w:sz w:val="24"/>
          <w:szCs w:val="24"/>
        </w:rPr>
        <w:t>(9)</w:t>
      </w:r>
    </w:p>
    <w:p w:rsidR="00603910" w:rsidRDefault="00793BE4" w:rsidP="00603910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Была получена формула, по которой можно найти за какое время произо</w:t>
      </w:r>
      <w:r w:rsidR="00FA1A8F">
        <w:rPr>
          <w:rFonts w:ascii="Times New Roman" w:eastAsiaTheme="minorEastAsia" w:hAnsi="Times New Roman" w:cs="Times New Roman"/>
          <w:sz w:val="24"/>
          <w:szCs w:val="24"/>
        </w:rPr>
        <w:t>йдут фазовые переходы вещества при использовании электрического нагревателя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793BE4" w:rsidRDefault="00793BE4" w:rsidP="00603910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Также, определив количества теплоты, необходимые для фазовых переходов при разном давлении, мы сможем подставить их в данную формулу и посчитать за какое </w:t>
      </w:r>
      <w:r w:rsidR="00FA1A8F">
        <w:rPr>
          <w:rFonts w:ascii="Times New Roman" w:eastAsiaTheme="minorEastAsia" w:hAnsi="Times New Roman" w:cs="Times New Roman"/>
          <w:sz w:val="24"/>
          <w:szCs w:val="24"/>
        </w:rPr>
        <w:t>время произойдут и они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A1A8F" w:rsidRDefault="00FA1A8F" w:rsidP="00603910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</w:p>
    <w:p w:rsidR="00FA1A8F" w:rsidRDefault="00FA1A8F" w:rsidP="00603910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</w:p>
    <w:p w:rsidR="00793BE4" w:rsidRPr="00793BE4" w:rsidRDefault="00793BE4" w:rsidP="00603910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</w:p>
    <w:p w:rsidR="00825F1A" w:rsidRDefault="00825F1A" w:rsidP="00115DB6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</w:p>
    <w:p w:rsidR="00825F1A" w:rsidRDefault="00825F1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115DB6" w:rsidRDefault="00927434" w:rsidP="00825F1A">
      <w:pPr>
        <w:spacing w:after="27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Практическая часть</w:t>
      </w:r>
    </w:p>
    <w:p w:rsidR="00825F1A" w:rsidRDefault="00825F1A" w:rsidP="00825F1A">
      <w:pPr>
        <w:spacing w:after="27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Параграф 2.1</w:t>
      </w:r>
    </w:p>
    <w:p w:rsidR="00825F1A" w:rsidRDefault="00825F1A" w:rsidP="00825F1A">
      <w:pPr>
        <w:spacing w:after="27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«</w:t>
      </w:r>
      <w:r w:rsidR="00E42D52">
        <w:rPr>
          <w:rFonts w:ascii="Times New Roman" w:eastAsiaTheme="minorEastAsia" w:hAnsi="Times New Roman" w:cs="Times New Roman"/>
          <w:sz w:val="24"/>
          <w:szCs w:val="24"/>
        </w:rPr>
        <w:t>Возможности электронной таблицы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Microsoft</w:t>
      </w:r>
      <w:r w:rsidRPr="00825F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Excel</w:t>
      </w:r>
      <w:r>
        <w:rPr>
          <w:rFonts w:ascii="Times New Roman" w:eastAsiaTheme="minorEastAsia" w:hAnsi="Times New Roman" w:cs="Times New Roman"/>
          <w:sz w:val="24"/>
          <w:szCs w:val="24"/>
        </w:rPr>
        <w:t>»</w:t>
      </w:r>
    </w:p>
    <w:p w:rsidR="00825F1A" w:rsidRDefault="00825F1A" w:rsidP="00825F1A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того чтобы произвести расчеты и удобно визуализировать результаты исследования, воспользуемся средствами электронной таблицы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Microsoft</w:t>
      </w:r>
      <w:r w:rsidRPr="00825F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Excel</w:t>
      </w:r>
      <w:r w:rsidRPr="00825F1A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31E06" w:rsidRDefault="00E31E06" w:rsidP="00825F1A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Переменные и числовые значения 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Excel</w:t>
      </w:r>
      <w:r w:rsidRPr="00E31E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вносятся в ячейки таблицы. Такая структура</w:t>
      </w:r>
      <w:r w:rsidR="0033548A">
        <w:rPr>
          <w:rFonts w:ascii="Times New Roman" w:eastAsiaTheme="minorEastAsia" w:hAnsi="Times New Roman" w:cs="Times New Roman"/>
          <w:sz w:val="24"/>
          <w:szCs w:val="24"/>
        </w:rPr>
        <w:t xml:space="preserve"> позволяет быстро и эффективно обращаться к различным элементам вычислений и проводить с ними удобные операции. </w:t>
      </w:r>
      <w:r w:rsidR="0033548A">
        <w:rPr>
          <w:rFonts w:ascii="Times New Roman" w:eastAsiaTheme="minorEastAsia" w:hAnsi="Times New Roman" w:cs="Times New Roman"/>
          <w:sz w:val="24"/>
          <w:szCs w:val="24"/>
          <w:lang w:val="en-US"/>
        </w:rPr>
        <w:t>Microsoft</w:t>
      </w:r>
      <w:r w:rsidR="0033548A" w:rsidRPr="0033548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548A">
        <w:rPr>
          <w:rFonts w:ascii="Times New Roman" w:eastAsiaTheme="minorEastAsia" w:hAnsi="Times New Roman" w:cs="Times New Roman"/>
          <w:sz w:val="24"/>
          <w:szCs w:val="24"/>
          <w:lang w:val="en-US"/>
        </w:rPr>
        <w:t>Excel</w:t>
      </w:r>
      <w:r w:rsidR="0033548A" w:rsidRPr="0033548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548A">
        <w:rPr>
          <w:rFonts w:ascii="Times New Roman" w:eastAsiaTheme="minorEastAsia" w:hAnsi="Times New Roman" w:cs="Times New Roman"/>
          <w:sz w:val="24"/>
          <w:szCs w:val="24"/>
        </w:rPr>
        <w:t xml:space="preserve">также удобен потому что </w:t>
      </w:r>
      <w:r>
        <w:rPr>
          <w:rFonts w:ascii="Times New Roman" w:eastAsiaTheme="minorEastAsia" w:hAnsi="Times New Roman" w:cs="Times New Roman"/>
          <w:sz w:val="24"/>
          <w:szCs w:val="24"/>
        </w:rPr>
        <w:t>в исследовании</w:t>
      </w:r>
      <w:r w:rsidR="00571CD5">
        <w:rPr>
          <w:rFonts w:ascii="Times New Roman" w:eastAsiaTheme="minorEastAsia" w:hAnsi="Times New Roman" w:cs="Times New Roman"/>
          <w:sz w:val="24"/>
          <w:szCs w:val="24"/>
        </w:rPr>
        <w:t xml:space="preserve"> важно проанализировать изменение или отсутствие изменения значений некоторого большого числа величин, таких как давления, количество теплоты, времени и т.д. Такие теоретические данные</w:t>
      </w:r>
      <w:r w:rsidR="0033548A">
        <w:rPr>
          <w:rFonts w:ascii="Times New Roman" w:eastAsiaTheme="minorEastAsia" w:hAnsi="Times New Roman" w:cs="Times New Roman"/>
          <w:sz w:val="24"/>
          <w:szCs w:val="24"/>
        </w:rPr>
        <w:t xml:space="preserve"> у</w:t>
      </w:r>
      <w:r w:rsidR="00603910">
        <w:rPr>
          <w:rFonts w:ascii="Times New Roman" w:eastAsiaTheme="minorEastAsia" w:hAnsi="Times New Roman" w:cs="Times New Roman"/>
          <w:sz w:val="24"/>
          <w:szCs w:val="24"/>
        </w:rPr>
        <w:t xml:space="preserve">добно </w:t>
      </w:r>
      <w:r w:rsidR="00571CD5">
        <w:rPr>
          <w:rFonts w:ascii="Times New Roman" w:eastAsiaTheme="minorEastAsia" w:hAnsi="Times New Roman" w:cs="Times New Roman"/>
          <w:sz w:val="24"/>
          <w:szCs w:val="24"/>
        </w:rPr>
        <w:t xml:space="preserve">анализировать когда они представлены в виде таблицы. </w:t>
      </w:r>
    </w:p>
    <w:p w:rsidR="00571CD5" w:rsidRDefault="00C830E3" w:rsidP="00825F1A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Еще одним полезным для нашего исследования свойством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Excel</w:t>
      </w:r>
      <w:r w:rsidRPr="00C830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C0C06">
        <w:rPr>
          <w:rFonts w:ascii="Times New Roman" w:eastAsiaTheme="minorEastAsia" w:hAnsi="Times New Roman" w:cs="Times New Roman"/>
          <w:sz w:val="24"/>
          <w:szCs w:val="24"/>
        </w:rPr>
        <w:t>является абсолютная и относительная индексация ссылок в формуле. При работе с большим количеством данных, вычисляемых по формуле, иногда бывает важно оставлять какие-значения неизменными или же возможен случай, когда несколько различных, считаемых по формуле, значений могут зависеть от одной постоянной величины. В таких случаях важно понимать принцип работы абсолютных и относительных ссылок. Делая в формуле относительную ссылку, при</w:t>
      </w:r>
      <w:r w:rsidR="004B4F43">
        <w:rPr>
          <w:rFonts w:ascii="Times New Roman" w:eastAsiaTheme="minorEastAsia" w:hAnsi="Times New Roman" w:cs="Times New Roman"/>
          <w:sz w:val="24"/>
          <w:szCs w:val="24"/>
        </w:rPr>
        <w:t xml:space="preserve"> ее</w:t>
      </w:r>
      <w:r w:rsidR="003C0C06">
        <w:rPr>
          <w:rFonts w:ascii="Times New Roman" w:eastAsiaTheme="minorEastAsia" w:hAnsi="Times New Roman" w:cs="Times New Roman"/>
          <w:sz w:val="24"/>
          <w:szCs w:val="24"/>
        </w:rPr>
        <w:t xml:space="preserve"> копировании и переносе в другую ячейку, будут также </w:t>
      </w:r>
      <w:r w:rsidR="004B4F43">
        <w:rPr>
          <w:rFonts w:ascii="Times New Roman" w:eastAsiaTheme="minorEastAsia" w:hAnsi="Times New Roman" w:cs="Times New Roman"/>
          <w:sz w:val="24"/>
          <w:szCs w:val="24"/>
        </w:rPr>
        <w:t xml:space="preserve">изменяться ссылки, в зависимости от индекса ячейке. Абсолютная индексация, же, позволяет оставлять ссылки в формулах неизменными. </w:t>
      </w:r>
    </w:p>
    <w:p w:rsidR="004B4F43" w:rsidRPr="00C456F1" w:rsidRDefault="004B4F43" w:rsidP="00825F1A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</w:p>
    <w:p w:rsidR="00E42D52" w:rsidRDefault="00E42D5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825F1A" w:rsidRDefault="00E42D52" w:rsidP="00E42D52">
      <w:pPr>
        <w:spacing w:after="27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Параграф 2.2</w:t>
      </w:r>
    </w:p>
    <w:p w:rsidR="00E42D52" w:rsidRDefault="00E42D52" w:rsidP="00E42D52">
      <w:pPr>
        <w:spacing w:after="27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«Нахождение количества теплоты средствами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Excel</w:t>
      </w:r>
      <w:r>
        <w:rPr>
          <w:rFonts w:ascii="Times New Roman" w:eastAsiaTheme="minorEastAsia" w:hAnsi="Times New Roman" w:cs="Times New Roman"/>
          <w:sz w:val="24"/>
          <w:szCs w:val="24"/>
        </w:rPr>
        <w:t>»</w:t>
      </w:r>
    </w:p>
    <w:p w:rsidR="004B4F43" w:rsidRDefault="004B4F43" w:rsidP="00793BE4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Первоначально определим и проанализируем какое количество теплоты </w:t>
      </w:r>
      <w:r w:rsidR="0010292A">
        <w:rPr>
          <w:rFonts w:ascii="Times New Roman" w:eastAsiaTheme="minorEastAsia" w:hAnsi="Times New Roman" w:cs="Times New Roman"/>
          <w:sz w:val="24"/>
          <w:szCs w:val="24"/>
        </w:rPr>
        <w:t>необходимо для каждого из фазовых переходов, какое количество теплоты необходимо для двух переходов и как вообще количество теплоты зависит от давления.</w:t>
      </w:r>
    </w:p>
    <w:p w:rsidR="00793BE4" w:rsidRDefault="004B4F43" w:rsidP="00793BE4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Изначально</w:t>
      </w:r>
      <w:r w:rsidR="003E52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внесем значения температуры кипения при разных значениях давления. Давление возьмем в двух величинах: паскалях, так как именно в них измеряется давление в системе СИ и в атмосферах, потому что сравнение с атмосферным давлением помо</w:t>
      </w:r>
      <w:r w:rsidR="005812DB">
        <w:rPr>
          <w:rFonts w:ascii="Times New Roman" w:eastAsiaTheme="minorEastAsia" w:hAnsi="Times New Roman" w:cs="Times New Roman"/>
          <w:sz w:val="24"/>
          <w:szCs w:val="24"/>
        </w:rPr>
        <w:t>гает представить насколько низкое или высокое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значение давления в паскалях.</w:t>
      </w:r>
    </w:p>
    <w:p w:rsidR="0033548A" w:rsidRDefault="00646812" w:rsidP="00793BE4">
      <w:pPr>
        <w:spacing w:after="27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1E02614" wp14:editId="7B277D16">
            <wp:extent cx="3971925" cy="3248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BE4" w:rsidRPr="0043739C" w:rsidRDefault="0043739C" w:rsidP="003E523C">
      <w:pPr>
        <w:spacing w:after="27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 2.1</w:t>
      </w:r>
    </w:p>
    <w:p w:rsidR="003E523C" w:rsidRDefault="005812DB" w:rsidP="003E523C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Внесем еще немного данных. </w:t>
      </w:r>
      <w:r w:rsidR="003E523C"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="003E523C" w:rsidRPr="003E52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1 </w:t>
      </w:r>
      <w:r w:rsidR="003E523C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3E523C"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п</w:t>
      </w:r>
      <w:r w:rsidR="003E52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3E523C">
        <w:rPr>
          <w:rFonts w:ascii="Times New Roman" w:eastAsiaTheme="minorEastAsia" w:hAnsi="Times New Roman" w:cs="Times New Roman"/>
          <w:sz w:val="24"/>
          <w:szCs w:val="24"/>
        </w:rPr>
        <w:t>не зависят от изменения давления, поэтому посчитаем их и запишем под таблицей.</w:t>
      </w:r>
    </w:p>
    <w:p w:rsidR="005812DB" w:rsidRPr="005812DB" w:rsidRDefault="003E523C" w:rsidP="005812DB">
      <w:pPr>
        <w:spacing w:after="276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подсчета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3E523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eastAsiaTheme="minorEastAsia" w:hAnsi="Times New Roman" w:cs="Times New Roman"/>
          <w:sz w:val="24"/>
          <w:szCs w:val="24"/>
        </w:rPr>
        <w:t>нужно взять удельную теплоемкость льда при -20</w:t>
      </w:r>
      <w:r w:rsidRPr="003E52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o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она будет равна 1943 </w:t>
      </w:r>
      <m:oMath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Дж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Кг * </m:t>
                </m:r>
                <m:sPre>
                  <m:sPre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sPre>
              </m:den>
            </m:f>
          </m:e>
        </m:d>
      </m:oMath>
    </w:p>
    <w:p w:rsidR="003E523C" w:rsidRPr="000B4B57" w:rsidRDefault="00277D4D" w:rsidP="005812DB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=1943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Дж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Кг * </m:t>
                  </m:r>
                  <m:sPre>
                    <m:sPre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Pre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</m:sPre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*1(Кг)*20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o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C)</m:t>
          </m:r>
        </m:oMath>
      </m:oMathPara>
    </w:p>
    <w:p w:rsidR="003E523C" w:rsidRPr="003E523C" w:rsidRDefault="00277D4D" w:rsidP="003E523C">
      <w:pPr>
        <w:spacing w:after="27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=38860 (Дж)</m:t>
          </m:r>
        </m:oMath>
      </m:oMathPara>
    </w:p>
    <w:p w:rsidR="003E523C" w:rsidRDefault="003E523C" w:rsidP="003E523C">
      <w:pPr>
        <w:spacing w:after="276" w:line="20" w:lineRule="atLeast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Посчитаем и </w:t>
      </w:r>
      <w:r w:rsidRPr="003E523C"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п</w:t>
      </w:r>
      <w:r>
        <w:rPr>
          <w:rFonts w:ascii="Times New Roman" w:eastAsiaTheme="minorEastAsia" w:hAnsi="Times New Roman" w:cs="Times New Roman"/>
          <w:sz w:val="24"/>
          <w:szCs w:val="24"/>
        </w:rPr>
        <w:t>, где</w:t>
      </w:r>
      <w:r w:rsidRPr="003E523C">
        <w:rPr>
          <w:rFonts w:ascii="Times New Roman" w:eastAsiaTheme="minorEastAsia" w:hAnsi="Times New Roman" w:cs="Times New Roman"/>
          <w:sz w:val="24"/>
          <w:szCs w:val="24"/>
        </w:rPr>
        <w:t xml:space="preserve"> удельная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теплота плавления, </w:t>
      </w:r>
      <w:r w:rsidRPr="00DE2110">
        <w:rPr>
          <w:rFonts w:ascii="Times New Roman" w:eastAsiaTheme="minorEastAsia" w:hAnsi="Times New Roman" w:cs="Times New Roman"/>
          <w:sz w:val="24"/>
          <w:szCs w:val="24"/>
        </w:rPr>
        <w:t xml:space="preserve">для льда </w:t>
      </w:r>
      <w:proofErr w:type="gramStart"/>
      <w:r w:rsidRPr="00DE2110">
        <w:rPr>
          <w:rFonts w:ascii="Times New Roman" w:eastAsiaTheme="minorEastAsia" w:hAnsi="Times New Roman" w:cs="Times New Roman"/>
          <w:sz w:val="24"/>
          <w:szCs w:val="24"/>
        </w:rPr>
        <w:t xml:space="preserve">это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shd w:val="clear" w:color="auto" w:fill="FFFFFF"/>
          </w:rPr>
          <m:t>λ=330*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10</m:t>
            </m:r>
            <m:ctrl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(Дж)</m:t>
        </m:r>
      </m:oMath>
      <w:r w:rsidRPr="00DE2110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Pr="00DE2110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3E523C" w:rsidRDefault="00277D4D" w:rsidP="003E523C">
      <w:pPr>
        <w:spacing w:line="20" w:lineRule="atLeast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330*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10</m:t>
              </m:r>
              <m:ctrlP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Дж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Кг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)*1(Кг)</m:t>
          </m:r>
        </m:oMath>
      </m:oMathPara>
    </w:p>
    <w:p w:rsidR="00A60759" w:rsidRPr="00646812" w:rsidRDefault="00277D4D" w:rsidP="00A60759">
      <w:pPr>
        <w:spacing w:after="27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330000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(Дж)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646812" w:rsidRDefault="00646812" w:rsidP="00646812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Внесем</w:t>
      </w:r>
      <w:r w:rsidR="005812DB">
        <w:rPr>
          <w:rFonts w:ascii="Times New Roman" w:eastAsiaTheme="minorEastAsia" w:hAnsi="Times New Roman" w:cs="Times New Roman"/>
          <w:sz w:val="24"/>
          <w:szCs w:val="24"/>
        </w:rPr>
        <w:t xml:space="preserve"> полученные значения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под таблицей. </w:t>
      </w:r>
    </w:p>
    <w:p w:rsidR="00646812" w:rsidRDefault="00646812" w:rsidP="00646812">
      <w:pPr>
        <w:spacing w:after="27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F51A3C6" wp14:editId="7507976A">
            <wp:extent cx="2895600" cy="2162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12" w:rsidRPr="0043739C" w:rsidRDefault="0043739C" w:rsidP="00646812">
      <w:pPr>
        <w:spacing w:after="27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43739C">
        <w:rPr>
          <w:rFonts w:ascii="Times New Roman" w:eastAsiaTheme="minorEastAsia" w:hAnsi="Times New Roman" w:cs="Times New Roman"/>
          <w:sz w:val="24"/>
          <w:szCs w:val="24"/>
        </w:rPr>
        <w:t>Рисунок 2.2</w:t>
      </w:r>
    </w:p>
    <w:p w:rsidR="00A60759" w:rsidRDefault="00A60759" w:rsidP="00A60759">
      <w:pPr>
        <w:spacing w:line="20" w:lineRule="atLea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 как удельная теплота парообразования, которая нам понадобится для подсчета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к</w:t>
      </w:r>
      <w:r w:rsidR="0064681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имеет зависимость от температуры кипения вещества, допишем к</w:t>
      </w:r>
      <w:r w:rsidR="00646812">
        <w:rPr>
          <w:rFonts w:ascii="Times New Roman" w:eastAsiaTheme="minorEastAsia" w:hAnsi="Times New Roman" w:cs="Times New Roman"/>
          <w:sz w:val="24"/>
          <w:szCs w:val="24"/>
        </w:rPr>
        <w:t xml:space="preserve"> нашей таблице еще одну колонку, в которой укажем изменение удельной теплоты в зависимости от температуры кипения</w:t>
      </w:r>
    </w:p>
    <w:p w:rsidR="00A60759" w:rsidRDefault="001713EA" w:rsidP="001713EA">
      <w:pPr>
        <w:spacing w:after="276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DF31BD1" wp14:editId="79B24A02">
            <wp:extent cx="1781175" cy="3095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9C" w:rsidRPr="0043739C" w:rsidRDefault="0043739C" w:rsidP="0043739C">
      <w:pPr>
        <w:spacing w:after="27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 2.3</w:t>
      </w:r>
    </w:p>
    <w:p w:rsidR="001713EA" w:rsidRDefault="001713EA" w:rsidP="001713EA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Теперь, для каждого из значений давления можно посчитать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1713E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1713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1713E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к</w:t>
      </w:r>
      <w:r w:rsidR="001C29E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. </w:t>
      </w:r>
      <w:r w:rsidR="001C29E8">
        <w:rPr>
          <w:rFonts w:ascii="Times New Roman" w:eastAsiaTheme="minorEastAsia" w:hAnsi="Times New Roman" w:cs="Times New Roman"/>
          <w:sz w:val="24"/>
          <w:szCs w:val="24"/>
        </w:rPr>
        <w:t xml:space="preserve">Для этого в формулу для </w:t>
      </w:r>
      <w:r w:rsidR="001C29E8"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="001C29E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1C29E8">
        <w:rPr>
          <w:rFonts w:ascii="Times New Roman" w:eastAsiaTheme="minorEastAsia" w:hAnsi="Times New Roman" w:cs="Times New Roman"/>
          <w:sz w:val="24"/>
          <w:szCs w:val="24"/>
        </w:rPr>
        <w:t xml:space="preserve"> вместо значения «Δ</w:t>
      </w:r>
      <w:r w:rsidR="001C29E8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="001C29E8">
        <w:rPr>
          <w:rFonts w:ascii="Times New Roman" w:eastAsiaTheme="minorEastAsia" w:hAnsi="Times New Roman" w:cs="Times New Roman"/>
          <w:sz w:val="24"/>
          <w:szCs w:val="24"/>
        </w:rPr>
        <w:t>»</w:t>
      </w:r>
      <w:r w:rsidR="001C29E8" w:rsidRPr="001C29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C29E8">
        <w:rPr>
          <w:rFonts w:ascii="Times New Roman" w:eastAsiaTheme="minorEastAsia" w:hAnsi="Times New Roman" w:cs="Times New Roman"/>
          <w:sz w:val="24"/>
          <w:szCs w:val="24"/>
        </w:rPr>
        <w:t>будем подставлять температуру кипения</w:t>
      </w:r>
      <w:r w:rsidR="001C29E8" w:rsidRPr="001C29E8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1C29E8">
        <w:rPr>
          <w:rFonts w:ascii="Times New Roman" w:eastAsiaTheme="minorEastAsia" w:hAnsi="Times New Roman" w:cs="Times New Roman"/>
          <w:sz w:val="24"/>
          <w:szCs w:val="24"/>
        </w:rPr>
        <w:t>так как температура до теплообмена 0</w:t>
      </w:r>
      <w:r w:rsidR="001C29E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о</w:t>
      </w:r>
      <w:r w:rsidR="001C29E8">
        <w:rPr>
          <w:rFonts w:ascii="Times New Roman" w:eastAsiaTheme="minorEastAsia" w:hAnsi="Times New Roman" w:cs="Times New Roman"/>
          <w:sz w:val="24"/>
          <w:szCs w:val="24"/>
        </w:rPr>
        <w:t>С, и вычитая ее из температуры кипения, ничего не изменится), а вместо значения «с» подставим теплоемкость для воды при 0</w:t>
      </w:r>
      <w:r w:rsidR="001C29E8" w:rsidRPr="001C29E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="001C29E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о</w:t>
      </w:r>
      <w:r w:rsidR="001C29E8">
        <w:rPr>
          <w:rFonts w:ascii="Times New Roman" w:eastAsiaTheme="minorEastAsia" w:hAnsi="Times New Roman" w:cs="Times New Roman"/>
          <w:sz w:val="24"/>
          <w:szCs w:val="24"/>
        </w:rPr>
        <w:t>С</w:t>
      </w:r>
      <w:proofErr w:type="spellEnd"/>
    </w:p>
    <w:p w:rsidR="001C29E8" w:rsidRPr="001C29E8" w:rsidRDefault="00277D4D" w:rsidP="001713EA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=4217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Дж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Кг * </m:t>
                  </m:r>
                  <m:sPre>
                    <m:sPre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Pre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</m:sPre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*1(Кг)*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кип</m:t>
              </m:r>
            </m:sub>
          </m:sSub>
        </m:oMath>
      </m:oMathPara>
    </w:p>
    <w:p w:rsidR="001C29E8" w:rsidRDefault="001C29E8" w:rsidP="001C29E8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Внесем формулу 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Excel</w:t>
      </w:r>
      <w:r w:rsidRPr="001C29E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Для этого в ячейке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1C29E8"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запишем самое первое значение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1C29E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1C29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для давления в 0.01 атм. Формула будет </w:t>
      </w:r>
      <w:r w:rsidR="00F55852">
        <w:rPr>
          <w:rFonts w:ascii="Times New Roman" w:eastAsiaTheme="minorEastAsia" w:hAnsi="Times New Roman" w:cs="Times New Roman"/>
          <w:sz w:val="24"/>
          <w:szCs w:val="24"/>
        </w:rPr>
        <w:t>выглядеть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таким образом:</w:t>
      </w:r>
    </w:p>
    <w:p w:rsidR="001C29E8" w:rsidRDefault="001C29E8" w:rsidP="001C29E8">
      <w:pPr>
        <w:spacing w:after="27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FDF8D50" wp14:editId="00A596EB">
            <wp:extent cx="5372100" cy="1724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E8" w:rsidRPr="0043739C" w:rsidRDefault="0043739C" w:rsidP="001C29E8">
      <w:pPr>
        <w:spacing w:after="27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 2.4</w:t>
      </w:r>
    </w:p>
    <w:p w:rsidR="00F55852" w:rsidRDefault="00F55852" w:rsidP="00F55852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Применим ее ко всем остальным значениям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кип</w:t>
      </w:r>
    </w:p>
    <w:p w:rsidR="00F55852" w:rsidRDefault="00F55852" w:rsidP="00F55852">
      <w:pPr>
        <w:spacing w:after="27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591AD6C" wp14:editId="34D153CC">
            <wp:extent cx="3057525" cy="3086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52" w:rsidRPr="0043739C" w:rsidRDefault="0043739C" w:rsidP="00F55852">
      <w:pPr>
        <w:spacing w:after="27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43739C">
        <w:rPr>
          <w:rFonts w:ascii="Times New Roman" w:eastAsiaTheme="minorEastAsia" w:hAnsi="Times New Roman" w:cs="Times New Roman"/>
          <w:sz w:val="24"/>
          <w:szCs w:val="24"/>
        </w:rPr>
        <w:t>Рисунок 2.5</w:t>
      </w:r>
    </w:p>
    <w:p w:rsidR="00494D60" w:rsidRDefault="00F55852" w:rsidP="00F55852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Теперь проведем такие же расчеты для количест</w:t>
      </w:r>
      <w:r w:rsidR="00494D60">
        <w:rPr>
          <w:rFonts w:ascii="Times New Roman" w:eastAsiaTheme="minorEastAsia" w:hAnsi="Times New Roman" w:cs="Times New Roman"/>
          <w:sz w:val="24"/>
          <w:szCs w:val="24"/>
        </w:rPr>
        <w:t>во теплоты кипения. Формула для подсчета теплоты кипения вещества в 1 кг такая:</w:t>
      </w:r>
    </w:p>
    <w:p w:rsidR="00494D60" w:rsidRPr="00494D60" w:rsidRDefault="00277D4D" w:rsidP="00F55852">
      <w:pPr>
        <w:spacing w:after="276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Arial"/>
              <w:color w:val="545454"/>
              <w:shd w:val="clear" w:color="auto" w:fill="FFFFFF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hd w:val="clear" w:color="auto" w:fill="FFFFFF"/>
            </w:rPr>
            <m:t>*</m:t>
          </m:r>
          <m:r>
            <m:rPr>
              <m:sty m:val="p"/>
            </m:rPr>
            <w:rPr>
              <w:rFonts w:ascii="Cambria Math" w:hAnsi="Arial" w:cs="Arial"/>
              <w:color w:val="545454"/>
              <w:shd w:val="clear" w:color="auto" w:fill="FFFFFF"/>
            </w:rPr>
            <m:t xml:space="preserve">1 </m:t>
          </m:r>
          <m:d>
            <m:dPr>
              <m:ctrlPr>
                <w:rPr>
                  <w:rFonts w:ascii="Cambria Math" w:hAnsi="Arial" w:cs="Arial"/>
                  <w:color w:val="54545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color w:val="545454"/>
                  <w:shd w:val="clear" w:color="auto" w:fill="FFFFFF"/>
                </w:rPr>
                <m:t>Кг</m:t>
              </m:r>
            </m:e>
          </m:d>
        </m:oMath>
      </m:oMathPara>
    </w:p>
    <w:p w:rsidR="00494D60" w:rsidRDefault="00494D60" w:rsidP="00F55852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Получается, что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к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494D6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Осталось внести данные о теплоте кипения в таблицу, предварительно переведя величину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494D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из килоджоулей в джоули.</w:t>
      </w:r>
    </w:p>
    <w:p w:rsidR="00494D60" w:rsidRDefault="00494D60" w:rsidP="00494D60">
      <w:pPr>
        <w:spacing w:after="276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7CF60D4" wp14:editId="182AE67D">
            <wp:extent cx="704850" cy="3057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D60" w:rsidRPr="0043739C" w:rsidRDefault="0043739C" w:rsidP="00494D60">
      <w:pPr>
        <w:spacing w:after="27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43739C">
        <w:rPr>
          <w:rFonts w:ascii="Times New Roman" w:eastAsiaTheme="minorEastAsia" w:hAnsi="Times New Roman" w:cs="Times New Roman"/>
          <w:sz w:val="24"/>
          <w:szCs w:val="24"/>
        </w:rPr>
        <w:t>Рисунок 2.6</w:t>
      </w:r>
    </w:p>
    <w:p w:rsidR="005812DB" w:rsidRDefault="00AF0B2A" w:rsidP="00AF0B2A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 мы можем посчитать общее количество теплоты, необходимое для двух переходов. </w:t>
      </w:r>
      <w:r w:rsidR="005812DB">
        <w:rPr>
          <w:rFonts w:ascii="Times New Roman" w:eastAsiaTheme="minorEastAsia" w:hAnsi="Times New Roman" w:cs="Times New Roman"/>
          <w:sz w:val="24"/>
          <w:szCs w:val="24"/>
        </w:rPr>
        <w:t>Она считается как</w:t>
      </w:r>
    </w:p>
    <w:p w:rsidR="005812DB" w:rsidRDefault="005812DB" w:rsidP="00AF0B2A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Q=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</m:t>
              </m:r>
            </m:sub>
          </m:sSub>
        </m:oMath>
      </m:oMathPara>
    </w:p>
    <w:p w:rsidR="00150577" w:rsidRDefault="00150577" w:rsidP="00AF0B2A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Но давайте также посчитаем какое количество теплоты нужно затратить для каждого отдельно взятого перехода. В отдельной ячейке найдем сумму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E42D5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1 </w:t>
      </w:r>
      <w:r w:rsidRPr="00E42D52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п,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а в столбце рядом с посчитанными значениями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15057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1505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к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запишем их суммы.</w:t>
      </w:r>
    </w:p>
    <w:p w:rsidR="00150577" w:rsidRDefault="00150577" w:rsidP="00150577">
      <w:pPr>
        <w:spacing w:after="27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B590321" wp14:editId="00B6EAFB">
            <wp:extent cx="5172075" cy="36212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0859" cy="362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77" w:rsidRPr="0043739C" w:rsidRDefault="0043739C" w:rsidP="00150577">
      <w:pPr>
        <w:spacing w:after="27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43739C">
        <w:rPr>
          <w:rFonts w:ascii="Times New Roman" w:eastAsiaTheme="minorEastAsia" w:hAnsi="Times New Roman" w:cs="Times New Roman"/>
          <w:sz w:val="24"/>
          <w:szCs w:val="24"/>
        </w:rPr>
        <w:t>Рисунок 2.7</w:t>
      </w:r>
    </w:p>
    <w:p w:rsidR="00E42D52" w:rsidRPr="006E64BB" w:rsidRDefault="006E64BB" w:rsidP="006E64BB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И, наконец, найдем общее количество теплоты</w:t>
      </w:r>
      <w:r w:rsidRPr="006E64B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 формуле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Q=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</m:t>
            </m:r>
          </m:sub>
        </m:sSub>
      </m:oMath>
    </w:p>
    <w:p w:rsidR="006E64BB" w:rsidRDefault="006E64BB" w:rsidP="00E42D52">
      <w:pPr>
        <w:spacing w:after="276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BBBD0FD" wp14:editId="1F5A72BB">
            <wp:extent cx="5940425" cy="40868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D52" w:rsidRPr="0043739C" w:rsidRDefault="0043739C" w:rsidP="00E42D52">
      <w:pPr>
        <w:spacing w:after="27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43739C">
        <w:rPr>
          <w:rFonts w:ascii="Times New Roman" w:eastAsiaTheme="minorEastAsia" w:hAnsi="Times New Roman" w:cs="Times New Roman"/>
          <w:sz w:val="24"/>
          <w:szCs w:val="24"/>
        </w:rPr>
        <w:t>Рисунок 2.8</w:t>
      </w:r>
    </w:p>
    <w:p w:rsidR="005812DB" w:rsidRDefault="005812DB" w:rsidP="005812DB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Как результат, у нас получилась таблица, в которой мы можем проследить зависимость количества теплоты, необходимого для нагревания</w:t>
      </w:r>
      <w:r w:rsidR="00C456F1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6E64BB">
        <w:rPr>
          <w:rFonts w:ascii="Times New Roman" w:eastAsiaTheme="minorEastAsia" w:hAnsi="Times New Roman" w:cs="Times New Roman"/>
          <w:sz w:val="24"/>
          <w:szCs w:val="24"/>
        </w:rPr>
        <w:t xml:space="preserve"> от давления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812DB" w:rsidRDefault="005812DB" w:rsidP="005812DB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 основе этих данных можно сделать определенные выводы. По сравнению с э</w:t>
      </w:r>
      <w:r w:rsidR="00CB6151">
        <w:rPr>
          <w:rFonts w:ascii="Times New Roman" w:eastAsiaTheme="minorEastAsia" w:hAnsi="Times New Roman" w:cs="Times New Roman"/>
          <w:sz w:val="24"/>
          <w:szCs w:val="24"/>
        </w:rPr>
        <w:t>нергией, затраченной на кипение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количество теплоты, необходимое для того чтобы лед совершил фазовый переход в воду довольно низкое. </w:t>
      </w:r>
      <w:r w:rsidR="00CB6151">
        <w:rPr>
          <w:rFonts w:ascii="Times New Roman" w:eastAsiaTheme="minorEastAsia" w:hAnsi="Times New Roman" w:cs="Times New Roman"/>
          <w:sz w:val="24"/>
          <w:szCs w:val="24"/>
        </w:rPr>
        <w:t>Это обусловленное низкой теплоемкостью и удельной теплотой плавления льда а ещё тем, что температура плавления имеет очень слабую зависимость от давления.</w:t>
      </w:r>
    </w:p>
    <w:p w:rsidR="00CB6151" w:rsidRDefault="00CB6151" w:rsidP="005812DB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Посмотрев на таблицу, можно п</w:t>
      </w:r>
      <w:r w:rsidR="00C456F1">
        <w:rPr>
          <w:rFonts w:ascii="Times New Roman" w:eastAsiaTheme="minorEastAsia" w:hAnsi="Times New Roman" w:cs="Times New Roman"/>
          <w:sz w:val="24"/>
          <w:szCs w:val="24"/>
        </w:rPr>
        <w:t>онять, что самый энергозатратным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456F1">
        <w:rPr>
          <w:rFonts w:ascii="Times New Roman" w:eastAsiaTheme="minorEastAsia" w:hAnsi="Times New Roman" w:cs="Times New Roman"/>
          <w:sz w:val="24"/>
          <w:szCs w:val="24"/>
        </w:rPr>
        <w:t>фазовым переходом является переход из воды в пар</w:t>
      </w:r>
      <w:r>
        <w:rPr>
          <w:rFonts w:ascii="Times New Roman" w:eastAsiaTheme="minorEastAsia" w:hAnsi="Times New Roman" w:cs="Times New Roman"/>
          <w:sz w:val="24"/>
          <w:szCs w:val="24"/>
        </w:rPr>
        <w:t>. Тако</w:t>
      </w:r>
      <w:r w:rsidR="00C456F1">
        <w:rPr>
          <w:rFonts w:ascii="Times New Roman" w:eastAsiaTheme="minorEastAsia" w:hAnsi="Times New Roman" w:cs="Times New Roman"/>
          <w:sz w:val="24"/>
          <w:szCs w:val="24"/>
        </w:rPr>
        <w:t>вым он является из-</w:t>
      </w:r>
      <w:r w:rsidR="00150577">
        <w:rPr>
          <w:rFonts w:ascii="Times New Roman" w:eastAsiaTheme="minorEastAsia" w:hAnsi="Times New Roman" w:cs="Times New Roman"/>
          <w:sz w:val="24"/>
          <w:szCs w:val="24"/>
        </w:rPr>
        <w:t>за того</w:t>
      </w:r>
      <w:r w:rsidR="00C456F1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150577">
        <w:rPr>
          <w:rFonts w:ascii="Times New Roman" w:eastAsiaTheme="minorEastAsia" w:hAnsi="Times New Roman" w:cs="Times New Roman"/>
          <w:sz w:val="24"/>
          <w:szCs w:val="24"/>
        </w:rPr>
        <w:t xml:space="preserve"> что у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дельная теплота </w:t>
      </w:r>
      <w:r w:rsidR="00C456F1">
        <w:rPr>
          <w:rFonts w:ascii="Times New Roman" w:eastAsiaTheme="minorEastAsia" w:hAnsi="Times New Roman" w:cs="Times New Roman"/>
          <w:sz w:val="24"/>
          <w:szCs w:val="24"/>
        </w:rPr>
        <w:t>кипения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50577">
        <w:rPr>
          <w:rFonts w:ascii="Times New Roman" w:eastAsiaTheme="minorEastAsia" w:hAnsi="Times New Roman" w:cs="Times New Roman"/>
          <w:sz w:val="24"/>
          <w:szCs w:val="24"/>
        </w:rPr>
        <w:t>воды довольно высокая, а по мере увеличения давлени</w:t>
      </w:r>
      <w:r w:rsidR="00C456F1">
        <w:rPr>
          <w:rFonts w:ascii="Times New Roman" w:eastAsiaTheme="minorEastAsia" w:hAnsi="Times New Roman" w:cs="Times New Roman"/>
          <w:sz w:val="24"/>
          <w:szCs w:val="24"/>
        </w:rPr>
        <w:t xml:space="preserve">я, она уменьшается незначительно. При высоком давлении также увеличивается температура кипения и поэтому увеличивается количество теплоты </w:t>
      </w:r>
      <w:r w:rsidR="00C456F1"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="00C456F1" w:rsidRPr="00C456F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C456F1">
        <w:rPr>
          <w:rFonts w:ascii="Times New Roman" w:eastAsiaTheme="minorEastAsia" w:hAnsi="Times New Roman" w:cs="Times New Roman"/>
          <w:sz w:val="24"/>
          <w:szCs w:val="24"/>
        </w:rPr>
        <w:t xml:space="preserve"> необходимое для нагревания воды. </w:t>
      </w:r>
      <w:r w:rsidR="007A6C4C"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</w:t>
      </w:r>
      <w:r w:rsidR="007A6C4C"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="007A6C4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к</w:t>
      </w:r>
      <w:r w:rsidR="007A6C4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  <w:r w:rsidR="007A6C4C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7A6C4C"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="007A6C4C" w:rsidRPr="007A6C4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7A6C4C" w:rsidRPr="007A6C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A6C4C">
        <w:rPr>
          <w:rFonts w:ascii="Times New Roman" w:eastAsiaTheme="minorEastAsia" w:hAnsi="Times New Roman" w:cs="Times New Roman"/>
          <w:sz w:val="24"/>
          <w:szCs w:val="24"/>
        </w:rPr>
        <w:t>«компенсируют» друг друга и поэтому общее количество теплоты необходимое для этого фазового перехода изменяется незначительно.</w:t>
      </w:r>
    </w:p>
    <w:p w:rsidR="00AB7561" w:rsidRPr="007A6C4C" w:rsidRDefault="00AB7561" w:rsidP="005812DB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Важнее всего отметить, что как бы</w:t>
      </w:r>
      <w:r w:rsidR="008C65E6">
        <w:rPr>
          <w:rFonts w:ascii="Times New Roman" w:eastAsiaTheme="minorEastAsia" w:hAnsi="Times New Roman" w:cs="Times New Roman"/>
          <w:sz w:val="24"/>
          <w:szCs w:val="24"/>
        </w:rPr>
        <w:t xml:space="preserve"> сильно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не изменялись значения количества теплоты для нагревания плавления и кипения</w:t>
      </w:r>
      <w:r w:rsidR="008C65E6">
        <w:rPr>
          <w:rFonts w:ascii="Times New Roman" w:eastAsiaTheme="minorEastAsia" w:hAnsi="Times New Roman" w:cs="Times New Roman"/>
          <w:sz w:val="24"/>
          <w:szCs w:val="24"/>
        </w:rPr>
        <w:t xml:space="preserve"> от давления</w:t>
      </w:r>
      <w:r>
        <w:rPr>
          <w:rFonts w:ascii="Times New Roman" w:eastAsiaTheme="minorEastAsia" w:hAnsi="Times New Roman" w:cs="Times New Roman"/>
          <w:sz w:val="24"/>
          <w:szCs w:val="24"/>
        </w:rPr>
        <w:t>, общее ко</w:t>
      </w:r>
      <w:r w:rsidR="008C65E6">
        <w:rPr>
          <w:rFonts w:ascii="Times New Roman" w:eastAsiaTheme="minorEastAsia" w:hAnsi="Times New Roman" w:cs="Times New Roman"/>
          <w:sz w:val="24"/>
          <w:szCs w:val="24"/>
        </w:rPr>
        <w:t>личество для совершения полного перехода изменяется незначительно.</w:t>
      </w:r>
    </w:p>
    <w:p w:rsidR="00DC53F5" w:rsidRDefault="00DC53F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DC53F5" w:rsidRDefault="00DC53F5" w:rsidP="00DC53F5">
      <w:pPr>
        <w:spacing w:after="27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Параграф 2.3</w:t>
      </w:r>
    </w:p>
    <w:p w:rsidR="00DC53F5" w:rsidRDefault="00DC53F5" w:rsidP="00DC53F5">
      <w:pPr>
        <w:spacing w:after="27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«</w:t>
      </w:r>
      <w:r w:rsidR="00FA1A8F">
        <w:rPr>
          <w:rFonts w:ascii="Times New Roman" w:eastAsiaTheme="minorEastAsia" w:hAnsi="Times New Roman" w:cs="Times New Roman"/>
          <w:sz w:val="24"/>
          <w:szCs w:val="24"/>
        </w:rPr>
        <w:t>Исследование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зависимости </w:t>
      </w:r>
      <w:r w:rsidR="00927434">
        <w:rPr>
          <w:rFonts w:ascii="Times New Roman" w:eastAsiaTheme="minorEastAsia" w:hAnsi="Times New Roman" w:cs="Times New Roman"/>
          <w:sz w:val="24"/>
          <w:szCs w:val="24"/>
        </w:rPr>
        <w:t>времени</w:t>
      </w:r>
      <w:r w:rsidR="00FA1A8F">
        <w:rPr>
          <w:rFonts w:ascii="Times New Roman" w:eastAsiaTheme="minorEastAsia" w:hAnsi="Times New Roman" w:cs="Times New Roman"/>
          <w:sz w:val="24"/>
          <w:szCs w:val="24"/>
        </w:rPr>
        <w:t xml:space="preserve"> от материала проводника</w:t>
      </w:r>
      <w:r w:rsidR="009822EB">
        <w:rPr>
          <w:rFonts w:ascii="Times New Roman" w:eastAsiaTheme="minorEastAsia" w:hAnsi="Times New Roman" w:cs="Times New Roman"/>
          <w:sz w:val="24"/>
          <w:szCs w:val="24"/>
        </w:rPr>
        <w:t xml:space="preserve"> средствами </w:t>
      </w:r>
      <w:r w:rsidR="009822EB">
        <w:rPr>
          <w:rFonts w:ascii="Times New Roman" w:eastAsiaTheme="minorEastAsia" w:hAnsi="Times New Roman" w:cs="Times New Roman"/>
          <w:sz w:val="24"/>
          <w:szCs w:val="24"/>
          <w:lang w:val="en-US"/>
        </w:rPr>
        <w:t>Excel</w:t>
      </w:r>
      <w:r>
        <w:rPr>
          <w:rFonts w:ascii="Times New Roman" w:eastAsiaTheme="minorEastAsia" w:hAnsi="Times New Roman" w:cs="Times New Roman"/>
          <w:sz w:val="24"/>
          <w:szCs w:val="24"/>
        </w:rPr>
        <w:t>»</w:t>
      </w:r>
    </w:p>
    <w:p w:rsidR="00FA1A8F" w:rsidRDefault="00525AA7" w:rsidP="00FA1A8F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Теперь, зная о количестве теплоты, необходимом для совершения фазовых переходов, стоит определить время, за которое эти переходы будут совершены, а также проследить его зависимость от материала проводника.</w:t>
      </w:r>
    </w:p>
    <w:p w:rsidR="00E90CFB" w:rsidRDefault="00F60F3A" w:rsidP="00FA1A8F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Сделать это можно благодаря формуле 8. Но на</w:t>
      </w:r>
      <w:r w:rsidR="007B2DA8">
        <w:rPr>
          <w:rFonts w:ascii="Times New Roman" w:eastAsiaTheme="minorEastAsia" w:hAnsi="Times New Roman" w:cs="Times New Roman"/>
          <w:sz w:val="24"/>
          <w:szCs w:val="24"/>
        </w:rPr>
        <w:t>м не хватает некоторых значений. Нагревательные приборы работают при разном напряжении</w:t>
      </w:r>
      <w:r w:rsidR="009E4C21">
        <w:rPr>
          <w:rFonts w:ascii="Times New Roman" w:eastAsiaTheme="minorEastAsia" w:hAnsi="Times New Roman" w:cs="Times New Roman"/>
          <w:sz w:val="24"/>
          <w:szCs w:val="24"/>
        </w:rPr>
        <w:t>, возьмем среднее значение в 100В</w:t>
      </w:r>
      <w:r w:rsidR="007B2DA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Средняя длина проводника приблизительно равна двум метрам, а площадь поперечного сечения проводника</w:t>
      </w:r>
      <w:r w:rsidR="005349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где-то</w:t>
      </w:r>
      <w:r w:rsidR="005349B6">
        <w:rPr>
          <w:rFonts w:ascii="Times New Roman" w:eastAsiaTheme="minorEastAsia" w:hAnsi="Times New Roman" w:cs="Times New Roman"/>
          <w:sz w:val="24"/>
          <w:szCs w:val="24"/>
        </w:rPr>
        <w:t xml:space="preserve"> 4 мм</w:t>
      </w:r>
      <w:r w:rsidR="0098654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98654F">
        <w:rPr>
          <w:rFonts w:ascii="Times New Roman" w:eastAsiaTheme="minorEastAsia" w:hAnsi="Times New Roman" w:cs="Times New Roman"/>
          <w:sz w:val="24"/>
          <w:szCs w:val="24"/>
        </w:rPr>
        <w:t>Значения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мы уже получили</w:t>
      </w:r>
      <w:r w:rsidR="00E90CFB">
        <w:rPr>
          <w:rFonts w:ascii="Times New Roman" w:eastAsiaTheme="minorEastAsia" w:hAnsi="Times New Roman" w:cs="Times New Roman"/>
          <w:sz w:val="24"/>
          <w:szCs w:val="24"/>
        </w:rPr>
        <w:t xml:space="preserve"> в предыдущем параграфе, для удобства, перенесем их на новый лист.</w:t>
      </w:r>
    </w:p>
    <w:p w:rsidR="00E90CFB" w:rsidRPr="0098654F" w:rsidRDefault="00E90CFB" w:rsidP="00E90CFB">
      <w:pPr>
        <w:spacing w:after="27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A762657" wp14:editId="390204CF">
            <wp:extent cx="2133600" cy="3324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CFB" w:rsidRDefault="00E90CFB" w:rsidP="00E90CFB">
      <w:pPr>
        <w:spacing w:after="27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 2.9</w:t>
      </w:r>
    </w:p>
    <w:p w:rsidR="00E90CFB" w:rsidRDefault="00E90CFB" w:rsidP="00FA1A8F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</w:t>
      </w:r>
      <w:r w:rsidR="00F60F3A">
        <w:rPr>
          <w:rFonts w:ascii="Times New Roman" w:eastAsiaTheme="minorEastAsia" w:hAnsi="Times New Roman" w:cs="Times New Roman"/>
          <w:sz w:val="24"/>
          <w:szCs w:val="24"/>
        </w:rPr>
        <w:t xml:space="preserve">сталось определить удельное электрическое сопротивление. </w:t>
      </w:r>
      <w:r>
        <w:rPr>
          <w:rFonts w:ascii="Times New Roman" w:eastAsiaTheme="minorEastAsia" w:hAnsi="Times New Roman" w:cs="Times New Roman"/>
          <w:sz w:val="24"/>
          <w:szCs w:val="24"/>
        </w:rPr>
        <w:t>Оно различается в зависимости от материала проводников, запишем удельное сопротивление для 5 распространенных проводников под таблицей.</w:t>
      </w:r>
    </w:p>
    <w:p w:rsidR="00E90CFB" w:rsidRDefault="00512CAE" w:rsidP="00512CAE">
      <w:pPr>
        <w:spacing w:after="27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08AB6A0" wp14:editId="3EEDE408">
            <wp:extent cx="2819400" cy="1304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AE" w:rsidRDefault="00512CAE" w:rsidP="00512CAE">
      <w:pPr>
        <w:spacing w:after="27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 2.10</w:t>
      </w:r>
    </w:p>
    <w:p w:rsidR="009E4C21" w:rsidRDefault="00512CAE" w:rsidP="00512CAE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Нам осталось внести формулу 8, подставив в нее значения. Определим значения времени при разном давлении и при разных проводниках.</w:t>
      </w:r>
      <w:r w:rsidR="006B3C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E4C21">
        <w:rPr>
          <w:rFonts w:ascii="Times New Roman" w:eastAsiaTheme="minorEastAsia" w:hAnsi="Times New Roman" w:cs="Times New Roman"/>
          <w:sz w:val="24"/>
          <w:szCs w:val="24"/>
        </w:rPr>
        <w:t>Подставив значения, она будет считаться вот так.</w:t>
      </w:r>
    </w:p>
    <w:p w:rsidR="009E4C21" w:rsidRPr="009E4C21" w:rsidRDefault="009E4C21" w:rsidP="00512CAE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Q*ρ*2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512CAE" w:rsidRPr="009E4C21" w:rsidRDefault="009E4C21" w:rsidP="00512CAE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А </w:t>
      </w:r>
      <w:r w:rsidR="006B3C5A"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w:r w:rsidR="006B3C5A">
        <w:rPr>
          <w:rFonts w:ascii="Times New Roman" w:eastAsiaTheme="minorEastAsia" w:hAnsi="Times New Roman" w:cs="Times New Roman"/>
          <w:sz w:val="24"/>
          <w:szCs w:val="24"/>
          <w:lang w:val="en-US"/>
        </w:rPr>
        <w:t>Excel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та же формула</w:t>
      </w:r>
      <w:r w:rsidR="006B3C5A" w:rsidRPr="009E4C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B3C5A">
        <w:rPr>
          <w:rFonts w:ascii="Times New Roman" w:eastAsiaTheme="minorEastAsia" w:hAnsi="Times New Roman" w:cs="Times New Roman"/>
          <w:sz w:val="24"/>
          <w:szCs w:val="24"/>
        </w:rPr>
        <w:t>будет выглядеть таким образом.</w:t>
      </w:r>
    </w:p>
    <w:p w:rsidR="006B3C5A" w:rsidRDefault="009E4C21" w:rsidP="006B3C5A">
      <w:pPr>
        <w:spacing w:after="27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774EE7" wp14:editId="28E54D1E">
            <wp:extent cx="4562475" cy="4562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5A" w:rsidRDefault="006B3C5A" w:rsidP="006B3C5A">
      <w:pPr>
        <w:spacing w:after="27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 2.11</w:t>
      </w:r>
    </w:p>
    <w:p w:rsidR="006B3C5A" w:rsidRDefault="006B3C5A" w:rsidP="006B3C5A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Сделаем несколько колонок, показывающих время для разных типов проводников. Отдельно выделим время для фазовых переходов при атмосферном давлении.</w:t>
      </w:r>
      <w:r w:rsidR="009E4C21">
        <w:rPr>
          <w:rFonts w:ascii="Times New Roman" w:eastAsiaTheme="minorEastAsia" w:hAnsi="Times New Roman" w:cs="Times New Roman"/>
          <w:sz w:val="24"/>
          <w:szCs w:val="24"/>
        </w:rPr>
        <w:t xml:space="preserve"> В итоге, в</w:t>
      </w:r>
      <w:r w:rsidR="00AF03CC">
        <w:rPr>
          <w:rFonts w:ascii="Times New Roman" w:eastAsiaTheme="minorEastAsia" w:hAnsi="Times New Roman" w:cs="Times New Roman"/>
          <w:sz w:val="24"/>
          <w:szCs w:val="24"/>
        </w:rPr>
        <w:t xml:space="preserve">неся </w:t>
      </w:r>
      <w:r w:rsidR="009E4C21">
        <w:rPr>
          <w:rFonts w:ascii="Times New Roman" w:eastAsiaTheme="minorEastAsia" w:hAnsi="Times New Roman" w:cs="Times New Roman"/>
          <w:sz w:val="24"/>
          <w:szCs w:val="24"/>
        </w:rPr>
        <w:t>значения в формулу, получает</w:t>
      </w:r>
      <w:r w:rsidR="00AF03CC">
        <w:rPr>
          <w:rFonts w:ascii="Times New Roman" w:eastAsiaTheme="minorEastAsia" w:hAnsi="Times New Roman" w:cs="Times New Roman"/>
          <w:sz w:val="24"/>
          <w:szCs w:val="24"/>
        </w:rPr>
        <w:t>ся:</w:t>
      </w:r>
    </w:p>
    <w:p w:rsidR="009E4C21" w:rsidRDefault="009E4C21" w:rsidP="006B3C5A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F5B5CEB" wp14:editId="7D8E14BB">
            <wp:extent cx="5940425" cy="349758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21" w:rsidRDefault="009E4C21" w:rsidP="009E4C21">
      <w:pPr>
        <w:spacing w:after="27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 2.12</w:t>
      </w:r>
    </w:p>
    <w:p w:rsidR="007A6C4C" w:rsidRDefault="009E4C21" w:rsidP="009E4C21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полученных значений стоит сделать важное примечание. Видно, что полученные значения несколько отличаются от </w:t>
      </w:r>
      <w:r w:rsidR="00E20CDA">
        <w:rPr>
          <w:rFonts w:ascii="Times New Roman" w:eastAsiaTheme="minorEastAsia" w:hAnsi="Times New Roman" w:cs="Times New Roman"/>
          <w:sz w:val="24"/>
          <w:szCs w:val="24"/>
        </w:rPr>
        <w:t>тех, что мы имеем на практике.</w:t>
      </w:r>
      <w:r w:rsidR="00337AF9">
        <w:rPr>
          <w:rFonts w:ascii="Times New Roman" w:eastAsiaTheme="minorEastAsia" w:hAnsi="Times New Roman" w:cs="Times New Roman"/>
          <w:sz w:val="24"/>
          <w:szCs w:val="24"/>
        </w:rPr>
        <w:t xml:space="preserve"> Дело в том, что мы, во первых нагреваем очень маленькую массу воды, </w:t>
      </w:r>
      <w:r w:rsidR="00245D41">
        <w:rPr>
          <w:rFonts w:ascii="Times New Roman" w:eastAsiaTheme="minorEastAsia" w:hAnsi="Times New Roman" w:cs="Times New Roman"/>
          <w:sz w:val="24"/>
          <w:szCs w:val="24"/>
        </w:rPr>
        <w:t xml:space="preserve">а во вторых </w:t>
      </w:r>
      <w:r w:rsidR="00C1571D">
        <w:rPr>
          <w:rFonts w:ascii="Times New Roman" w:eastAsiaTheme="minorEastAsia" w:hAnsi="Times New Roman" w:cs="Times New Roman"/>
          <w:sz w:val="24"/>
          <w:szCs w:val="24"/>
        </w:rPr>
        <w:t xml:space="preserve">производители электроприборов регулируют </w:t>
      </w:r>
      <w:r w:rsidR="007A6C4C">
        <w:rPr>
          <w:rFonts w:ascii="Times New Roman" w:eastAsiaTheme="minorEastAsia" w:hAnsi="Times New Roman" w:cs="Times New Roman"/>
          <w:sz w:val="24"/>
          <w:szCs w:val="24"/>
        </w:rPr>
        <w:t>мощность приборов</w:t>
      </w:r>
      <w:r w:rsidR="00C1571D">
        <w:rPr>
          <w:rFonts w:ascii="Times New Roman" w:eastAsiaTheme="minorEastAsia" w:hAnsi="Times New Roman" w:cs="Times New Roman"/>
          <w:sz w:val="24"/>
          <w:szCs w:val="24"/>
        </w:rPr>
        <w:t>, изменяя состав проводника</w:t>
      </w:r>
      <w:r w:rsidR="007A6C4C">
        <w:rPr>
          <w:rFonts w:ascii="Times New Roman" w:eastAsiaTheme="minorEastAsia" w:hAnsi="Times New Roman" w:cs="Times New Roman"/>
          <w:sz w:val="24"/>
          <w:szCs w:val="24"/>
        </w:rPr>
        <w:t xml:space="preserve"> и поглощаемую силу тока</w:t>
      </w:r>
      <w:r w:rsidR="00C1571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E4C21" w:rsidRDefault="007A6C4C" w:rsidP="009E4C21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Можно заметить, что с изменением давления, время, необходимое на совершение двух фазовых переходов изменяется несильно. Это происходит потому что</w:t>
      </w:r>
      <w:r w:rsidR="00DC23E9">
        <w:rPr>
          <w:rFonts w:ascii="Times New Roman" w:eastAsiaTheme="minorEastAsia" w:hAnsi="Times New Roman" w:cs="Times New Roman"/>
          <w:sz w:val="24"/>
          <w:szCs w:val="24"/>
        </w:rPr>
        <w:t xml:space="preserve">, как уже было сказано в конце параграфа 2.2,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количество </w:t>
      </w:r>
      <w:r w:rsidR="00DC23E9">
        <w:rPr>
          <w:rFonts w:ascii="Times New Roman" w:eastAsiaTheme="minorEastAsia" w:hAnsi="Times New Roman" w:cs="Times New Roman"/>
          <w:sz w:val="24"/>
          <w:szCs w:val="24"/>
        </w:rPr>
        <w:t xml:space="preserve">теплоты необходимое для кипения </w:t>
      </w:r>
      <w:r w:rsidR="00AB7561">
        <w:rPr>
          <w:rFonts w:ascii="Times New Roman" w:eastAsiaTheme="minorEastAsia" w:hAnsi="Times New Roman" w:cs="Times New Roman"/>
          <w:sz w:val="24"/>
          <w:szCs w:val="24"/>
        </w:rPr>
        <w:t>и для доведения воды до температуры кипения «компенсируют» друг друга, делая изменение общего количества теплоты незначительным</w:t>
      </w:r>
    </w:p>
    <w:p w:rsidR="00AB7561" w:rsidRDefault="00AB7561" w:rsidP="009E4C21">
      <w:pPr>
        <w:spacing w:after="27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Время, необходимое для совершения двух фазовых переходов также значительно меняется в зависимости от проводника, что говорит нам об эффективности использования того или иного материала при выборе нагревателя.</w:t>
      </w:r>
    </w:p>
    <w:p w:rsidR="008C65E6" w:rsidRDefault="008C65E6" w:rsidP="001B6A78">
      <w:pPr>
        <w:spacing w:after="2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  <w:r w:rsidR="00927434">
        <w:rPr>
          <w:rFonts w:ascii="Times New Roman" w:eastAsiaTheme="minorEastAsia" w:hAnsi="Times New Roman" w:cs="Times New Roman"/>
          <w:sz w:val="24"/>
          <w:szCs w:val="24"/>
        </w:rPr>
        <w:lastRenderedPageBreak/>
        <w:t>ЗАКЛЮЧЕНИЕ</w:t>
      </w:r>
    </w:p>
    <w:p w:rsidR="001B6A78" w:rsidRDefault="00B112CE" w:rsidP="001B6A78">
      <w:pPr>
        <w:spacing w:after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</w:t>
      </w:r>
      <w:r w:rsidR="001B6A78">
        <w:rPr>
          <w:rFonts w:ascii="Times New Roman" w:eastAsiaTheme="minorEastAsia" w:hAnsi="Times New Roman" w:cs="Times New Roman"/>
          <w:sz w:val="24"/>
          <w:szCs w:val="24"/>
        </w:rPr>
        <w:t>ожно подвести некоторые итоги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C65E6" w:rsidRDefault="008C65E6" w:rsidP="008C65E6">
      <w:pPr>
        <w:spacing w:after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- Количество теплоты, необходимое для совершения фазового перехода из твердого состояния в жидкое и из жидкого в газообразное изменяется только при очень значительных перепадах давления. Это говорит о том, что если необходимо совершить именно фазов</w:t>
      </w:r>
      <w:r w:rsidR="00B112CE">
        <w:rPr>
          <w:rFonts w:ascii="Times New Roman" w:eastAsiaTheme="minorEastAsia" w:hAnsi="Times New Roman" w:cs="Times New Roman"/>
          <w:sz w:val="24"/>
          <w:szCs w:val="24"/>
        </w:rPr>
        <w:t xml:space="preserve">ый переход, а не нагревание, </w:t>
      </w:r>
      <w:r>
        <w:rPr>
          <w:rFonts w:ascii="Times New Roman" w:eastAsiaTheme="minorEastAsia" w:hAnsi="Times New Roman" w:cs="Times New Roman"/>
          <w:sz w:val="24"/>
          <w:szCs w:val="24"/>
        </w:rPr>
        <w:t>кипение</w:t>
      </w:r>
      <w:r w:rsidR="00B112CE">
        <w:rPr>
          <w:rFonts w:ascii="Times New Roman" w:eastAsiaTheme="minorEastAsia" w:hAnsi="Times New Roman" w:cs="Times New Roman"/>
          <w:sz w:val="24"/>
          <w:szCs w:val="24"/>
        </w:rPr>
        <w:t xml:space="preserve"> или плавление,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вещества в 1 кг</w:t>
      </w:r>
      <w:r w:rsidR="00886EF4">
        <w:rPr>
          <w:rFonts w:ascii="Times New Roman" w:eastAsiaTheme="minorEastAsia" w:hAnsi="Times New Roman" w:cs="Times New Roman"/>
          <w:sz w:val="24"/>
          <w:szCs w:val="24"/>
        </w:rPr>
        <w:t xml:space="preserve"> при любом давлении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придется</w:t>
      </w:r>
      <w:r w:rsidR="00886EF4">
        <w:rPr>
          <w:rFonts w:ascii="Times New Roman" w:eastAsiaTheme="minorEastAsia" w:hAnsi="Times New Roman" w:cs="Times New Roman"/>
          <w:sz w:val="24"/>
          <w:szCs w:val="24"/>
        </w:rPr>
        <w:t xml:space="preserve"> затратить энергию примерно в 3</w:t>
      </w:r>
      <w:r w:rsidR="00886EF4" w:rsidRPr="00886EF4">
        <w:rPr>
          <w:rFonts w:ascii="Times New Roman" w:eastAsiaTheme="minorEastAsia" w:hAnsi="Times New Roman" w:cs="Times New Roman"/>
          <w:sz w:val="24"/>
          <w:szCs w:val="24"/>
        </w:rPr>
        <w:t>±</w:t>
      </w:r>
      <w:r w:rsidR="00886EF4">
        <w:rPr>
          <w:rFonts w:ascii="Times New Roman" w:eastAsiaTheme="minorEastAsia" w:hAnsi="Times New Roman" w:cs="Times New Roman"/>
          <w:sz w:val="24"/>
          <w:szCs w:val="24"/>
        </w:rPr>
        <w:t xml:space="preserve">0,2 мегаджоуля. </w:t>
      </w:r>
    </w:p>
    <w:p w:rsidR="00886EF4" w:rsidRDefault="00886EF4" w:rsidP="008C65E6">
      <w:pPr>
        <w:spacing w:after="240"/>
        <w:rPr>
          <w:rFonts w:ascii="Times New Roman" w:eastAsiaTheme="minorEastAsia" w:hAnsi="Times New Roman" w:cs="Times New Roman"/>
          <w:sz w:val="24"/>
          <w:szCs w:val="24"/>
        </w:rPr>
      </w:pPr>
      <w:r w:rsidRPr="001B6A78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 w:rsidR="001B6A78">
        <w:rPr>
          <w:rFonts w:ascii="Times New Roman" w:eastAsiaTheme="minorEastAsia" w:hAnsi="Times New Roman" w:cs="Times New Roman"/>
          <w:sz w:val="24"/>
          <w:szCs w:val="24"/>
        </w:rPr>
        <w:t>Время, необходимое для того чтобы совершить фазовые переходы также подтверждает, что обще</w:t>
      </w:r>
      <w:r w:rsidR="00B112CE">
        <w:rPr>
          <w:rFonts w:ascii="Times New Roman" w:eastAsiaTheme="minorEastAsia" w:hAnsi="Times New Roman" w:cs="Times New Roman"/>
          <w:sz w:val="24"/>
          <w:szCs w:val="24"/>
        </w:rPr>
        <w:t>е количество теплоты в незначительной степени зависит от перепадов давления.</w:t>
      </w:r>
    </w:p>
    <w:p w:rsidR="00B112CE" w:rsidRDefault="00B112CE" w:rsidP="008C65E6">
      <w:pPr>
        <w:spacing w:after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- Для того чтобы совершить переход льда в воду нужно намного меньше тепла чем на переход воды в пар. </w:t>
      </w:r>
      <w:r w:rsidR="00455A87">
        <w:rPr>
          <w:rFonts w:ascii="Times New Roman" w:eastAsiaTheme="minorEastAsia" w:hAnsi="Times New Roman" w:cs="Times New Roman"/>
          <w:sz w:val="24"/>
          <w:szCs w:val="24"/>
        </w:rPr>
        <w:t>Разница может достигать 2,4 мегаджоуля</w:t>
      </w:r>
    </w:p>
    <w:p w:rsidR="00CF3F9D" w:rsidRDefault="00455A87" w:rsidP="008C65E6">
      <w:pPr>
        <w:spacing w:after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- Материал проводника значительно влияет на время, необходимое для совершения фазовых переходов. Для большей эффективности </w:t>
      </w:r>
      <w:r w:rsidR="00AA05AC">
        <w:rPr>
          <w:rFonts w:ascii="Times New Roman" w:eastAsiaTheme="minorEastAsia" w:hAnsi="Times New Roman" w:cs="Times New Roman"/>
          <w:sz w:val="24"/>
          <w:szCs w:val="24"/>
        </w:rPr>
        <w:t>электронагревателей стоит выбирать, те у которых материал проводника имеет наименьшее удельное сопротивление.</w:t>
      </w:r>
    </w:p>
    <w:p w:rsidR="00455A87" w:rsidRDefault="00CF3F9D" w:rsidP="00CF3F9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CF3F9D" w:rsidRPr="00886EF4" w:rsidRDefault="00927434" w:rsidP="00134C31">
      <w:pPr>
        <w:spacing w:after="24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ЛИТЕРАТУРА</w:t>
      </w:r>
    </w:p>
    <w:p w:rsidR="009E4C21" w:rsidRDefault="00134C31" w:rsidP="00134C31">
      <w:pPr>
        <w:spacing w:after="240"/>
        <w:rPr>
          <w:rFonts w:ascii="Times New Roman" w:eastAsiaTheme="minorEastAsia" w:hAnsi="Times New Roman" w:cs="Times New Roman"/>
          <w:sz w:val="24"/>
          <w:szCs w:val="24"/>
        </w:rPr>
      </w:pPr>
      <w:r w:rsidRPr="00134C31">
        <w:rPr>
          <w:rFonts w:ascii="Times New Roman" w:eastAsiaTheme="minorEastAsia" w:hAnsi="Times New Roman" w:cs="Times New Roman"/>
          <w:sz w:val="24"/>
          <w:szCs w:val="24"/>
        </w:rPr>
        <w:t xml:space="preserve">1) Казанский, А. А. Прикладное программирование на </w:t>
      </w:r>
      <w:r w:rsidRPr="00134C31">
        <w:rPr>
          <w:rFonts w:ascii="Times New Roman" w:eastAsiaTheme="minorEastAsia" w:hAnsi="Times New Roman" w:cs="Times New Roman"/>
          <w:sz w:val="24"/>
          <w:szCs w:val="24"/>
          <w:lang w:val="en-US"/>
        </w:rPr>
        <w:t>excel</w:t>
      </w:r>
      <w:r w:rsidRPr="00134C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134C31">
        <w:rPr>
          <w:rFonts w:ascii="Times New Roman" w:eastAsiaTheme="minorEastAsia" w:hAnsi="Times New Roman" w:cs="Times New Roman"/>
          <w:sz w:val="24"/>
          <w:szCs w:val="24"/>
        </w:rPr>
        <w:t>2013 :</w:t>
      </w:r>
      <w:proofErr w:type="gramEnd"/>
      <w:r w:rsidRPr="00134C31">
        <w:rPr>
          <w:rFonts w:ascii="Times New Roman" w:eastAsiaTheme="minorEastAsia" w:hAnsi="Times New Roman" w:cs="Times New Roman"/>
          <w:sz w:val="24"/>
          <w:szCs w:val="24"/>
        </w:rPr>
        <w:t xml:space="preserve"> учеб. пособие для прикладного </w:t>
      </w:r>
      <w:proofErr w:type="spellStart"/>
      <w:r w:rsidRPr="00134C31">
        <w:rPr>
          <w:rFonts w:ascii="Times New Roman" w:eastAsiaTheme="minorEastAsia" w:hAnsi="Times New Roman" w:cs="Times New Roman"/>
          <w:sz w:val="24"/>
          <w:szCs w:val="24"/>
        </w:rPr>
        <w:t>бакалавриата</w:t>
      </w:r>
      <w:proofErr w:type="spellEnd"/>
      <w:r w:rsidRPr="00134C31">
        <w:rPr>
          <w:rFonts w:ascii="Times New Roman" w:eastAsiaTheme="minorEastAsia" w:hAnsi="Times New Roman" w:cs="Times New Roman"/>
          <w:sz w:val="24"/>
          <w:szCs w:val="24"/>
        </w:rPr>
        <w:t xml:space="preserve"> / А. А. Казанский. — </w:t>
      </w:r>
      <w:proofErr w:type="gramStart"/>
      <w:r w:rsidRPr="00134C31">
        <w:rPr>
          <w:rFonts w:ascii="Times New Roman" w:eastAsiaTheme="minorEastAsia" w:hAnsi="Times New Roman" w:cs="Times New Roman"/>
          <w:sz w:val="24"/>
          <w:szCs w:val="24"/>
        </w:rPr>
        <w:t>М. :</w:t>
      </w:r>
      <w:proofErr w:type="gramEnd"/>
      <w:r w:rsidRPr="00134C31">
        <w:rPr>
          <w:rFonts w:ascii="Times New Roman" w:eastAsiaTheme="minorEastAsia" w:hAnsi="Times New Roman" w:cs="Times New Roman"/>
          <w:sz w:val="24"/>
          <w:szCs w:val="24"/>
        </w:rPr>
        <w:t xml:space="preserve"> Издательство </w:t>
      </w:r>
      <w:proofErr w:type="spellStart"/>
      <w:r w:rsidRPr="00134C31">
        <w:rPr>
          <w:rFonts w:ascii="Times New Roman" w:eastAsiaTheme="minorEastAsia" w:hAnsi="Times New Roman" w:cs="Times New Roman"/>
          <w:sz w:val="24"/>
          <w:szCs w:val="24"/>
        </w:rPr>
        <w:t>Юрайт</w:t>
      </w:r>
      <w:proofErr w:type="spellEnd"/>
      <w:r w:rsidRPr="00134C31">
        <w:rPr>
          <w:rFonts w:ascii="Times New Roman" w:eastAsiaTheme="minorEastAsia" w:hAnsi="Times New Roman" w:cs="Times New Roman"/>
          <w:sz w:val="24"/>
          <w:szCs w:val="24"/>
        </w:rPr>
        <w:t xml:space="preserve">, 2018. — 159 с. </w:t>
      </w:r>
    </w:p>
    <w:p w:rsidR="00134C31" w:rsidRPr="00C20C22" w:rsidRDefault="00134C31" w:rsidP="00134C31">
      <w:pPr>
        <w:spacing w:after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2)</w:t>
      </w:r>
      <w:r w:rsidRPr="00134C31">
        <w:rPr>
          <w:rFonts w:ascii="Times New Roman" w:eastAsiaTheme="minorEastAsia" w:hAnsi="Times New Roman" w:cs="Times New Roman"/>
          <w:sz w:val="24"/>
          <w:szCs w:val="24"/>
        </w:rPr>
        <w:t xml:space="preserve"> Ерофеев, В. Л. Теплотехника в 2 т. Том 1. Термодинамика и теория </w:t>
      </w:r>
      <w:proofErr w:type="gramStart"/>
      <w:r w:rsidRPr="00134C31">
        <w:rPr>
          <w:rFonts w:ascii="Times New Roman" w:eastAsiaTheme="minorEastAsia" w:hAnsi="Times New Roman" w:cs="Times New Roman"/>
          <w:sz w:val="24"/>
          <w:szCs w:val="24"/>
        </w:rPr>
        <w:t>теплообмена :</w:t>
      </w:r>
      <w:proofErr w:type="gramEnd"/>
      <w:r w:rsidRPr="00134C31">
        <w:rPr>
          <w:rFonts w:ascii="Times New Roman" w:eastAsiaTheme="minorEastAsia" w:hAnsi="Times New Roman" w:cs="Times New Roman"/>
          <w:sz w:val="24"/>
          <w:szCs w:val="24"/>
        </w:rPr>
        <w:t xml:space="preserve"> учебник для </w:t>
      </w:r>
      <w:proofErr w:type="spellStart"/>
      <w:r w:rsidRPr="00134C31">
        <w:rPr>
          <w:rFonts w:ascii="Times New Roman" w:eastAsiaTheme="minorEastAsia" w:hAnsi="Times New Roman" w:cs="Times New Roman"/>
          <w:sz w:val="24"/>
          <w:szCs w:val="24"/>
        </w:rPr>
        <w:t>бакалавриата</w:t>
      </w:r>
      <w:proofErr w:type="spellEnd"/>
      <w:r w:rsidRPr="00134C31">
        <w:rPr>
          <w:rFonts w:ascii="Times New Roman" w:eastAsiaTheme="minorEastAsia" w:hAnsi="Times New Roman" w:cs="Times New Roman"/>
          <w:sz w:val="24"/>
          <w:szCs w:val="24"/>
        </w:rPr>
        <w:t xml:space="preserve"> и магистратуры / В. Л. Ерофеев, А. С. Пряхин, П. Д. Семенов ; под ред. В. Л. Ерофеева, А. С. Пряхина. — </w:t>
      </w:r>
      <w:proofErr w:type="gramStart"/>
      <w:r w:rsidRPr="00134C31">
        <w:rPr>
          <w:rFonts w:ascii="Times New Roman" w:eastAsiaTheme="minorEastAsia" w:hAnsi="Times New Roman" w:cs="Times New Roman"/>
          <w:sz w:val="24"/>
          <w:szCs w:val="24"/>
        </w:rPr>
        <w:t>М. :</w:t>
      </w:r>
      <w:proofErr w:type="gramEnd"/>
      <w:r w:rsidRPr="00134C31">
        <w:rPr>
          <w:rFonts w:ascii="Times New Roman" w:eastAsiaTheme="minorEastAsia" w:hAnsi="Times New Roman" w:cs="Times New Roman"/>
          <w:sz w:val="24"/>
          <w:szCs w:val="24"/>
        </w:rPr>
        <w:t xml:space="preserve"> Издательство </w:t>
      </w:r>
      <w:proofErr w:type="spellStart"/>
      <w:r w:rsidRPr="00134C31">
        <w:rPr>
          <w:rFonts w:ascii="Times New Roman" w:eastAsiaTheme="minorEastAsia" w:hAnsi="Times New Roman" w:cs="Times New Roman"/>
          <w:sz w:val="24"/>
          <w:szCs w:val="24"/>
        </w:rPr>
        <w:t>Юрайт</w:t>
      </w:r>
      <w:proofErr w:type="spellEnd"/>
      <w:r w:rsidRPr="00134C31">
        <w:rPr>
          <w:rFonts w:ascii="Times New Roman" w:eastAsiaTheme="minorEastAsia" w:hAnsi="Times New Roman" w:cs="Times New Roman"/>
          <w:sz w:val="24"/>
          <w:szCs w:val="24"/>
        </w:rPr>
        <w:t>, 2018. — 308 с</w:t>
      </w:r>
      <w:r w:rsidR="00C20C22" w:rsidRPr="00C20C2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34C31" w:rsidRDefault="00134C31" w:rsidP="00134C31">
      <w:pPr>
        <w:spacing w:after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3)</w:t>
      </w:r>
      <w:r w:rsidRPr="00134C31">
        <w:rPr>
          <w:rFonts w:ascii="Times New Roman" w:eastAsiaTheme="minorEastAsia" w:hAnsi="Times New Roman" w:cs="Times New Roman"/>
          <w:sz w:val="24"/>
          <w:szCs w:val="24"/>
        </w:rPr>
        <w:t xml:space="preserve"> Белов, Г. В. Термодинамика в 2 ч. Часть </w:t>
      </w:r>
      <w:proofErr w:type="gramStart"/>
      <w:r w:rsidRPr="00134C31">
        <w:rPr>
          <w:rFonts w:ascii="Times New Roman" w:eastAsiaTheme="minorEastAsia" w:hAnsi="Times New Roman" w:cs="Times New Roman"/>
          <w:sz w:val="24"/>
          <w:szCs w:val="24"/>
        </w:rPr>
        <w:t>1 :</w:t>
      </w:r>
      <w:proofErr w:type="gramEnd"/>
      <w:r w:rsidRPr="00134C31">
        <w:rPr>
          <w:rFonts w:ascii="Times New Roman" w:eastAsiaTheme="minorEastAsia" w:hAnsi="Times New Roman" w:cs="Times New Roman"/>
          <w:sz w:val="24"/>
          <w:szCs w:val="24"/>
        </w:rPr>
        <w:t xml:space="preserve"> учебник и практикум для академического </w:t>
      </w:r>
      <w:proofErr w:type="spellStart"/>
      <w:r w:rsidRPr="00134C31">
        <w:rPr>
          <w:rFonts w:ascii="Times New Roman" w:eastAsiaTheme="minorEastAsia" w:hAnsi="Times New Roman" w:cs="Times New Roman"/>
          <w:sz w:val="24"/>
          <w:szCs w:val="24"/>
        </w:rPr>
        <w:t>бакалавриата</w:t>
      </w:r>
      <w:proofErr w:type="spellEnd"/>
      <w:r w:rsidRPr="00134C31">
        <w:rPr>
          <w:rFonts w:ascii="Times New Roman" w:eastAsiaTheme="minorEastAsia" w:hAnsi="Times New Roman" w:cs="Times New Roman"/>
          <w:sz w:val="24"/>
          <w:szCs w:val="24"/>
        </w:rPr>
        <w:t xml:space="preserve"> / Г. В. Белов. — 3-е изд., </w:t>
      </w:r>
      <w:proofErr w:type="spellStart"/>
      <w:r w:rsidRPr="00134C31">
        <w:rPr>
          <w:rFonts w:ascii="Times New Roman" w:eastAsiaTheme="minorEastAsia" w:hAnsi="Times New Roman" w:cs="Times New Roman"/>
          <w:sz w:val="24"/>
          <w:szCs w:val="24"/>
        </w:rPr>
        <w:t>испр</w:t>
      </w:r>
      <w:proofErr w:type="spellEnd"/>
      <w:proofErr w:type="gramStart"/>
      <w:r w:rsidRPr="00134C31">
        <w:rPr>
          <w:rFonts w:ascii="Times New Roman" w:eastAsiaTheme="minorEastAsia" w:hAnsi="Times New Roman" w:cs="Times New Roman"/>
          <w:sz w:val="24"/>
          <w:szCs w:val="24"/>
        </w:rPr>
        <w:t>. и</w:t>
      </w:r>
      <w:proofErr w:type="gramEnd"/>
      <w:r w:rsidRPr="00134C31">
        <w:rPr>
          <w:rFonts w:ascii="Times New Roman" w:eastAsiaTheme="minorEastAsia" w:hAnsi="Times New Roman" w:cs="Times New Roman"/>
          <w:sz w:val="24"/>
          <w:szCs w:val="24"/>
        </w:rPr>
        <w:t xml:space="preserve"> доп. — М. : Издательство </w:t>
      </w:r>
      <w:proofErr w:type="spellStart"/>
      <w:r w:rsidRPr="00134C31">
        <w:rPr>
          <w:rFonts w:ascii="Times New Roman" w:eastAsiaTheme="minorEastAsia" w:hAnsi="Times New Roman" w:cs="Times New Roman"/>
          <w:sz w:val="24"/>
          <w:szCs w:val="24"/>
        </w:rPr>
        <w:t>Юрайт</w:t>
      </w:r>
      <w:proofErr w:type="spellEnd"/>
      <w:r w:rsidRPr="00134C31">
        <w:rPr>
          <w:rFonts w:ascii="Times New Roman" w:eastAsiaTheme="minorEastAsia" w:hAnsi="Times New Roman" w:cs="Times New Roman"/>
          <w:sz w:val="24"/>
          <w:szCs w:val="24"/>
        </w:rPr>
        <w:t>, 2018. — 264 с.</w:t>
      </w:r>
    </w:p>
    <w:p w:rsidR="00C20C22" w:rsidRDefault="00C20C22" w:rsidP="00134C31">
      <w:pPr>
        <w:spacing w:after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4) </w:t>
      </w:r>
      <w:r w:rsidRPr="00C20C22">
        <w:rPr>
          <w:rFonts w:ascii="Times New Roman" w:eastAsiaTheme="minorEastAsia" w:hAnsi="Times New Roman" w:cs="Times New Roman"/>
          <w:sz w:val="24"/>
          <w:szCs w:val="24"/>
        </w:rPr>
        <w:t xml:space="preserve">Яковлев, В. Б. Статистика. Расчеты в </w:t>
      </w:r>
      <w:proofErr w:type="spellStart"/>
      <w:r w:rsidRPr="00C20C22">
        <w:rPr>
          <w:rFonts w:ascii="Times New Roman" w:eastAsiaTheme="minorEastAsia" w:hAnsi="Times New Roman" w:cs="Times New Roman"/>
          <w:sz w:val="24"/>
          <w:szCs w:val="24"/>
        </w:rPr>
        <w:t>microsoft</w:t>
      </w:r>
      <w:proofErr w:type="spellEnd"/>
      <w:r w:rsidRPr="00C20C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0C22">
        <w:rPr>
          <w:rFonts w:ascii="Times New Roman" w:eastAsiaTheme="minorEastAsia" w:hAnsi="Times New Roman" w:cs="Times New Roman"/>
          <w:sz w:val="24"/>
          <w:szCs w:val="24"/>
        </w:rPr>
        <w:t>excel</w:t>
      </w:r>
      <w:proofErr w:type="spellEnd"/>
      <w:r w:rsidRPr="00C20C22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  <w:r w:rsidRPr="00C20C22">
        <w:rPr>
          <w:rFonts w:ascii="Times New Roman" w:eastAsiaTheme="minorEastAsia" w:hAnsi="Times New Roman" w:cs="Times New Roman"/>
          <w:sz w:val="24"/>
          <w:szCs w:val="24"/>
        </w:rPr>
        <w:t xml:space="preserve"> учеб. пособие для вузов / В. Б. Яковлев. — 2-е изд., </w:t>
      </w:r>
      <w:proofErr w:type="spellStart"/>
      <w:r w:rsidRPr="00C20C22">
        <w:rPr>
          <w:rFonts w:ascii="Times New Roman" w:eastAsiaTheme="minorEastAsia" w:hAnsi="Times New Roman" w:cs="Times New Roman"/>
          <w:sz w:val="24"/>
          <w:szCs w:val="24"/>
        </w:rPr>
        <w:t>испр</w:t>
      </w:r>
      <w:proofErr w:type="spellEnd"/>
      <w:proofErr w:type="gramStart"/>
      <w:r w:rsidRPr="00C20C22">
        <w:rPr>
          <w:rFonts w:ascii="Times New Roman" w:eastAsiaTheme="minorEastAsia" w:hAnsi="Times New Roman" w:cs="Times New Roman"/>
          <w:sz w:val="24"/>
          <w:szCs w:val="24"/>
        </w:rPr>
        <w:t>. и</w:t>
      </w:r>
      <w:proofErr w:type="gramEnd"/>
      <w:r w:rsidRPr="00C20C22">
        <w:rPr>
          <w:rFonts w:ascii="Times New Roman" w:eastAsiaTheme="minorEastAsia" w:hAnsi="Times New Roman" w:cs="Times New Roman"/>
          <w:sz w:val="24"/>
          <w:szCs w:val="24"/>
        </w:rPr>
        <w:t xml:space="preserve"> доп. — М. : Издательство </w:t>
      </w:r>
      <w:proofErr w:type="spellStart"/>
      <w:r w:rsidRPr="00C20C22">
        <w:rPr>
          <w:rFonts w:ascii="Times New Roman" w:eastAsiaTheme="minorEastAsia" w:hAnsi="Times New Roman" w:cs="Times New Roman"/>
          <w:sz w:val="24"/>
          <w:szCs w:val="24"/>
        </w:rPr>
        <w:t>Юрайт</w:t>
      </w:r>
      <w:proofErr w:type="spellEnd"/>
      <w:r w:rsidRPr="00C20C22">
        <w:rPr>
          <w:rFonts w:ascii="Times New Roman" w:eastAsiaTheme="minorEastAsia" w:hAnsi="Times New Roman" w:cs="Times New Roman"/>
          <w:sz w:val="24"/>
          <w:szCs w:val="24"/>
        </w:rPr>
        <w:t xml:space="preserve">, 2018. — 353 с. </w:t>
      </w:r>
    </w:p>
    <w:p w:rsidR="00C20C22" w:rsidRDefault="00C20C22" w:rsidP="00134C31">
      <w:pPr>
        <w:spacing w:after="2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5) </w:t>
      </w:r>
      <w:r w:rsidRPr="00C20C22">
        <w:rPr>
          <w:rFonts w:ascii="Times New Roman" w:eastAsiaTheme="minorEastAsia" w:hAnsi="Times New Roman" w:cs="Times New Roman"/>
          <w:sz w:val="24"/>
          <w:szCs w:val="24"/>
        </w:rPr>
        <w:t xml:space="preserve">Белов, Г. В. Техническая </w:t>
      </w:r>
      <w:proofErr w:type="gramStart"/>
      <w:r w:rsidRPr="00C20C22">
        <w:rPr>
          <w:rFonts w:ascii="Times New Roman" w:eastAsiaTheme="minorEastAsia" w:hAnsi="Times New Roman" w:cs="Times New Roman"/>
          <w:sz w:val="24"/>
          <w:szCs w:val="24"/>
        </w:rPr>
        <w:t>термодинамика :</w:t>
      </w:r>
      <w:proofErr w:type="gramEnd"/>
      <w:r w:rsidRPr="00C20C22">
        <w:rPr>
          <w:rFonts w:ascii="Times New Roman" w:eastAsiaTheme="minorEastAsia" w:hAnsi="Times New Roman" w:cs="Times New Roman"/>
          <w:sz w:val="24"/>
          <w:szCs w:val="24"/>
        </w:rPr>
        <w:t xml:space="preserve"> учеб. пособие для академического </w:t>
      </w:r>
      <w:proofErr w:type="spellStart"/>
      <w:r w:rsidRPr="00C20C22">
        <w:rPr>
          <w:rFonts w:ascii="Times New Roman" w:eastAsiaTheme="minorEastAsia" w:hAnsi="Times New Roman" w:cs="Times New Roman"/>
          <w:sz w:val="24"/>
          <w:szCs w:val="24"/>
        </w:rPr>
        <w:t>бакалавриата</w:t>
      </w:r>
      <w:proofErr w:type="spellEnd"/>
      <w:r w:rsidRPr="00C20C22">
        <w:rPr>
          <w:rFonts w:ascii="Times New Roman" w:eastAsiaTheme="minorEastAsia" w:hAnsi="Times New Roman" w:cs="Times New Roman"/>
          <w:sz w:val="24"/>
          <w:szCs w:val="24"/>
        </w:rPr>
        <w:t xml:space="preserve"> / Г. В. Белов. — 2-е изд., </w:t>
      </w:r>
      <w:proofErr w:type="spellStart"/>
      <w:r w:rsidRPr="00C20C22">
        <w:rPr>
          <w:rFonts w:ascii="Times New Roman" w:eastAsiaTheme="minorEastAsia" w:hAnsi="Times New Roman" w:cs="Times New Roman"/>
          <w:sz w:val="24"/>
          <w:szCs w:val="24"/>
        </w:rPr>
        <w:t>испр</w:t>
      </w:r>
      <w:proofErr w:type="spellEnd"/>
      <w:proofErr w:type="gramStart"/>
      <w:r w:rsidRPr="00C20C22">
        <w:rPr>
          <w:rFonts w:ascii="Times New Roman" w:eastAsiaTheme="minorEastAsia" w:hAnsi="Times New Roman" w:cs="Times New Roman"/>
          <w:sz w:val="24"/>
          <w:szCs w:val="24"/>
        </w:rPr>
        <w:t>. и</w:t>
      </w:r>
      <w:proofErr w:type="gramEnd"/>
      <w:r w:rsidRPr="00C20C22">
        <w:rPr>
          <w:rFonts w:ascii="Times New Roman" w:eastAsiaTheme="minorEastAsia" w:hAnsi="Times New Roman" w:cs="Times New Roman"/>
          <w:sz w:val="24"/>
          <w:szCs w:val="24"/>
        </w:rPr>
        <w:t xml:space="preserve"> доп. — М. : Издательство </w:t>
      </w:r>
      <w:proofErr w:type="spellStart"/>
      <w:r w:rsidRPr="00C20C22">
        <w:rPr>
          <w:rFonts w:ascii="Times New Roman" w:eastAsiaTheme="minorEastAsia" w:hAnsi="Times New Roman" w:cs="Times New Roman"/>
          <w:sz w:val="24"/>
          <w:szCs w:val="24"/>
        </w:rPr>
        <w:t>Юрайт</w:t>
      </w:r>
      <w:proofErr w:type="spellEnd"/>
      <w:r w:rsidRPr="00C20C22">
        <w:rPr>
          <w:rFonts w:ascii="Times New Roman" w:eastAsiaTheme="minorEastAsia" w:hAnsi="Times New Roman" w:cs="Times New Roman"/>
          <w:sz w:val="24"/>
          <w:szCs w:val="24"/>
        </w:rPr>
        <w:t xml:space="preserve">, 2018. — 252 с. </w:t>
      </w:r>
    </w:p>
    <w:p w:rsidR="004C508A" w:rsidRPr="00C20C22" w:rsidRDefault="004C508A" w:rsidP="004C508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FA1A8F" w:rsidRPr="00134C31" w:rsidRDefault="00FA1A8F" w:rsidP="00DC53F5">
      <w:pPr>
        <w:spacing w:after="276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sectPr w:rsidR="00FA1A8F" w:rsidRPr="00134C31" w:rsidSect="00E53064">
      <w:footerReference w:type="default" r:id="rId20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D4D" w:rsidRDefault="00277D4D">
      <w:pPr>
        <w:spacing w:after="0"/>
      </w:pPr>
      <w:r>
        <w:separator/>
      </w:r>
    </w:p>
  </w:endnote>
  <w:endnote w:type="continuationSeparator" w:id="0">
    <w:p w:rsidR="00277D4D" w:rsidRDefault="00277D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C31" w:rsidRDefault="00134C31">
    <w:pPr>
      <w:spacing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D4D" w:rsidRDefault="00277D4D">
      <w:pPr>
        <w:spacing w:after="0"/>
      </w:pPr>
      <w:r>
        <w:separator/>
      </w:r>
    </w:p>
  </w:footnote>
  <w:footnote w:type="continuationSeparator" w:id="0">
    <w:p w:rsidR="00277D4D" w:rsidRDefault="00277D4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E46"/>
    <w:rsid w:val="00007790"/>
    <w:rsid w:val="000119FE"/>
    <w:rsid w:val="00055C87"/>
    <w:rsid w:val="0006041D"/>
    <w:rsid w:val="00073A3D"/>
    <w:rsid w:val="000B3AF4"/>
    <w:rsid w:val="000B4B57"/>
    <w:rsid w:val="0010292A"/>
    <w:rsid w:val="00115DB6"/>
    <w:rsid w:val="00134C31"/>
    <w:rsid w:val="00150577"/>
    <w:rsid w:val="00153C72"/>
    <w:rsid w:val="00157AC6"/>
    <w:rsid w:val="001713EA"/>
    <w:rsid w:val="0018033E"/>
    <w:rsid w:val="001B6A78"/>
    <w:rsid w:val="001C29E8"/>
    <w:rsid w:val="001E3797"/>
    <w:rsid w:val="001E4FB5"/>
    <w:rsid w:val="001F238D"/>
    <w:rsid w:val="0020694A"/>
    <w:rsid w:val="0022074B"/>
    <w:rsid w:val="00222795"/>
    <w:rsid w:val="00233E92"/>
    <w:rsid w:val="00245D41"/>
    <w:rsid w:val="00262896"/>
    <w:rsid w:val="002635D5"/>
    <w:rsid w:val="002742D1"/>
    <w:rsid w:val="00277D4D"/>
    <w:rsid w:val="00295BE7"/>
    <w:rsid w:val="002C28D8"/>
    <w:rsid w:val="002C7845"/>
    <w:rsid w:val="00310A21"/>
    <w:rsid w:val="00327E40"/>
    <w:rsid w:val="0033431F"/>
    <w:rsid w:val="003352EA"/>
    <w:rsid w:val="0033548A"/>
    <w:rsid w:val="00337AF9"/>
    <w:rsid w:val="00367128"/>
    <w:rsid w:val="00376E0A"/>
    <w:rsid w:val="0039050D"/>
    <w:rsid w:val="003C037A"/>
    <w:rsid w:val="003C0C06"/>
    <w:rsid w:val="003E523C"/>
    <w:rsid w:val="00402E46"/>
    <w:rsid w:val="00426150"/>
    <w:rsid w:val="0043739C"/>
    <w:rsid w:val="00455A87"/>
    <w:rsid w:val="0046186E"/>
    <w:rsid w:val="00491AEE"/>
    <w:rsid w:val="00494D60"/>
    <w:rsid w:val="004B23D8"/>
    <w:rsid w:val="004B4F43"/>
    <w:rsid w:val="004C088C"/>
    <w:rsid w:val="004C3BD2"/>
    <w:rsid w:val="004C508A"/>
    <w:rsid w:val="004E665C"/>
    <w:rsid w:val="00512CAE"/>
    <w:rsid w:val="00525397"/>
    <w:rsid w:val="00525AA7"/>
    <w:rsid w:val="005349B6"/>
    <w:rsid w:val="00547E20"/>
    <w:rsid w:val="00571CD5"/>
    <w:rsid w:val="005812DB"/>
    <w:rsid w:val="005B4456"/>
    <w:rsid w:val="005B46F4"/>
    <w:rsid w:val="00603910"/>
    <w:rsid w:val="00606277"/>
    <w:rsid w:val="00640098"/>
    <w:rsid w:val="00646812"/>
    <w:rsid w:val="006A1FE8"/>
    <w:rsid w:val="006B1F6D"/>
    <w:rsid w:val="006B3C5A"/>
    <w:rsid w:val="006E64BB"/>
    <w:rsid w:val="006F1FE0"/>
    <w:rsid w:val="00715AA4"/>
    <w:rsid w:val="0078166D"/>
    <w:rsid w:val="00785E5A"/>
    <w:rsid w:val="00791CFF"/>
    <w:rsid w:val="00793BE4"/>
    <w:rsid w:val="00794791"/>
    <w:rsid w:val="007A6C4C"/>
    <w:rsid w:val="007B2DA8"/>
    <w:rsid w:val="007C5138"/>
    <w:rsid w:val="007F1B88"/>
    <w:rsid w:val="007F2834"/>
    <w:rsid w:val="00825F1A"/>
    <w:rsid w:val="00840041"/>
    <w:rsid w:val="00852B20"/>
    <w:rsid w:val="0086069F"/>
    <w:rsid w:val="00872097"/>
    <w:rsid w:val="008756BF"/>
    <w:rsid w:val="00886EF4"/>
    <w:rsid w:val="008A4D8A"/>
    <w:rsid w:val="008C2920"/>
    <w:rsid w:val="008C65E6"/>
    <w:rsid w:val="008E1BCB"/>
    <w:rsid w:val="00921273"/>
    <w:rsid w:val="00927434"/>
    <w:rsid w:val="00930008"/>
    <w:rsid w:val="00935BA1"/>
    <w:rsid w:val="00952DB0"/>
    <w:rsid w:val="009822EB"/>
    <w:rsid w:val="0098654F"/>
    <w:rsid w:val="009C0F95"/>
    <w:rsid w:val="009C4AB0"/>
    <w:rsid w:val="009E3B05"/>
    <w:rsid w:val="009E4C21"/>
    <w:rsid w:val="00A1554A"/>
    <w:rsid w:val="00A60759"/>
    <w:rsid w:val="00A73398"/>
    <w:rsid w:val="00A9676D"/>
    <w:rsid w:val="00AA05AC"/>
    <w:rsid w:val="00AB2A72"/>
    <w:rsid w:val="00AB7561"/>
    <w:rsid w:val="00AE325F"/>
    <w:rsid w:val="00AF03CC"/>
    <w:rsid w:val="00AF0B2A"/>
    <w:rsid w:val="00B112CE"/>
    <w:rsid w:val="00B12554"/>
    <w:rsid w:val="00B32BB3"/>
    <w:rsid w:val="00B419C6"/>
    <w:rsid w:val="00B41CFF"/>
    <w:rsid w:val="00B45617"/>
    <w:rsid w:val="00BB118F"/>
    <w:rsid w:val="00C05391"/>
    <w:rsid w:val="00C1571D"/>
    <w:rsid w:val="00C20176"/>
    <w:rsid w:val="00C20C22"/>
    <w:rsid w:val="00C22774"/>
    <w:rsid w:val="00C34FE5"/>
    <w:rsid w:val="00C456F1"/>
    <w:rsid w:val="00C547E2"/>
    <w:rsid w:val="00C5570C"/>
    <w:rsid w:val="00C830E3"/>
    <w:rsid w:val="00C840B5"/>
    <w:rsid w:val="00CB6151"/>
    <w:rsid w:val="00CF3F9D"/>
    <w:rsid w:val="00D04736"/>
    <w:rsid w:val="00D27512"/>
    <w:rsid w:val="00D406CA"/>
    <w:rsid w:val="00D71A1E"/>
    <w:rsid w:val="00DC23E9"/>
    <w:rsid w:val="00DC53F5"/>
    <w:rsid w:val="00DD2B35"/>
    <w:rsid w:val="00DE2110"/>
    <w:rsid w:val="00E20CDA"/>
    <w:rsid w:val="00E22B0A"/>
    <w:rsid w:val="00E22F61"/>
    <w:rsid w:val="00E24E6C"/>
    <w:rsid w:val="00E250D6"/>
    <w:rsid w:val="00E31E06"/>
    <w:rsid w:val="00E42D52"/>
    <w:rsid w:val="00E53064"/>
    <w:rsid w:val="00E90CFB"/>
    <w:rsid w:val="00E929D6"/>
    <w:rsid w:val="00EB5524"/>
    <w:rsid w:val="00EE347D"/>
    <w:rsid w:val="00EF38CD"/>
    <w:rsid w:val="00EF7ADF"/>
    <w:rsid w:val="00F000D5"/>
    <w:rsid w:val="00F02A64"/>
    <w:rsid w:val="00F10F82"/>
    <w:rsid w:val="00F17926"/>
    <w:rsid w:val="00F55852"/>
    <w:rsid w:val="00F60F3A"/>
    <w:rsid w:val="00F72ACD"/>
    <w:rsid w:val="00F83916"/>
    <w:rsid w:val="00F8400E"/>
    <w:rsid w:val="00F85172"/>
    <w:rsid w:val="00FA1A8F"/>
    <w:rsid w:val="00FA770D"/>
    <w:rsid w:val="00FC3F62"/>
    <w:rsid w:val="00FC7CA6"/>
    <w:rsid w:val="00FD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CC26B4F-A58F-46D5-85B5-5FB2F037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B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069F"/>
    <w:rPr>
      <w:color w:val="808080"/>
    </w:rPr>
  </w:style>
  <w:style w:type="table" w:styleId="a4">
    <w:name w:val="Table Grid"/>
    <w:basedOn w:val="a1"/>
    <w:uiPriority w:val="59"/>
    <w:rsid w:val="005B445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Grid Table 1 Light"/>
    <w:basedOn w:val="a1"/>
    <w:uiPriority w:val="46"/>
    <w:rsid w:val="005B4456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footer"/>
    <w:basedOn w:val="a"/>
    <w:link w:val="a6"/>
    <w:uiPriority w:val="99"/>
    <w:unhideWhenUsed/>
    <w:rsid w:val="00CF3F9D"/>
    <w:pPr>
      <w:tabs>
        <w:tab w:val="center" w:pos="4680"/>
        <w:tab w:val="right" w:pos="9360"/>
      </w:tabs>
      <w:spacing w:after="0"/>
    </w:pPr>
    <w:rPr>
      <w:rFonts w:eastAsiaTheme="minorEastAsia" w:cs="Times New Roman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CF3F9D"/>
    <w:rPr>
      <w:rFonts w:eastAsiaTheme="minorEastAsia" w:cs="Times New Roman"/>
      <w:lang w:eastAsia="ru-RU"/>
    </w:rPr>
  </w:style>
  <w:style w:type="character" w:styleId="a7">
    <w:name w:val="Hyperlink"/>
    <w:basedOn w:val="a0"/>
    <w:uiPriority w:val="99"/>
    <w:unhideWhenUsed/>
    <w:rsid w:val="00134C31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852B2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52B20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E250D6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E25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6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CC39E-AC93-40A3-A5A7-24818D96E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3016</Words>
  <Characters>17196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cp:lastPrinted>2018-12-24T20:28:00Z</cp:lastPrinted>
  <dcterms:created xsi:type="dcterms:W3CDTF">2018-12-24T20:31:00Z</dcterms:created>
  <dcterms:modified xsi:type="dcterms:W3CDTF">2018-12-24T20:31:00Z</dcterms:modified>
</cp:coreProperties>
</file>