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171" w:rsidRDefault="00881171" w:rsidP="00881171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Лабораторная работа №5</w:t>
      </w:r>
    </w:p>
    <w:p w:rsidR="00881171" w:rsidRDefault="00881171" w:rsidP="00881171">
      <w:pPr>
        <w:rPr>
          <w:rFonts w:ascii="Times New Roman" w:hAnsi="Times New Roman" w:cs="Times New Roman"/>
          <w:noProof/>
          <w:sz w:val="28"/>
          <w:lang w:eastAsia="ru-RU"/>
        </w:rPr>
      </w:pPr>
      <w:r w:rsidRPr="00881171">
        <w:rPr>
          <w:rFonts w:ascii="Times New Roman" w:hAnsi="Times New Roman" w:cs="Times New Roman"/>
          <w:b/>
          <w:noProof/>
          <w:sz w:val="28"/>
          <w:lang w:eastAsia="ru-RU"/>
        </w:rPr>
        <w:t>Цель работы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: </w:t>
      </w:r>
      <w:r w:rsidRPr="00881171">
        <w:rPr>
          <w:rFonts w:ascii="Times New Roman" w:hAnsi="Times New Roman" w:cs="Times New Roman"/>
          <w:noProof/>
          <w:sz w:val="28"/>
          <w:lang w:eastAsia="ru-RU"/>
        </w:rPr>
        <w:t>Изучить методы построения модели процессов в виде организационных диаграмм DFD и Workflow (IDEF3).</w:t>
      </w:r>
    </w:p>
    <w:p w:rsidR="00881171" w:rsidRPr="00881171" w:rsidRDefault="00881171" w:rsidP="00881171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Ход работы:</w:t>
      </w:r>
    </w:p>
    <w:p w:rsidR="00886063" w:rsidRDefault="00873C66">
      <w:r>
        <w:rPr>
          <w:noProof/>
          <w:lang w:eastAsia="ru-RU"/>
        </w:rPr>
        <w:drawing>
          <wp:inline distT="0" distB="0" distL="0" distR="0" wp14:anchorId="6B3CE4E0" wp14:editId="1D2C5188">
            <wp:extent cx="5940425" cy="3775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71" w:rsidRDefault="006407F8">
      <w:r>
        <w:rPr>
          <w:noProof/>
          <w:lang w:eastAsia="ru-RU"/>
        </w:rPr>
        <w:drawing>
          <wp:inline distT="0" distB="0" distL="0" distR="0" wp14:anchorId="2CB6DC8A" wp14:editId="6B627FE7">
            <wp:extent cx="5940425" cy="3837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F8" w:rsidRDefault="006407F8"/>
    <w:p w:rsidR="00881171" w:rsidRDefault="0088117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вопросы:</w:t>
      </w:r>
    </w:p>
    <w:p w:rsidR="00881171" w:rsidRPr="00881171" w:rsidRDefault="00881171" w:rsidP="008811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171">
        <w:rPr>
          <w:rFonts w:ascii="Times New Roman" w:hAnsi="Times New Roman" w:cs="Times New Roman"/>
          <w:sz w:val="28"/>
          <w:szCs w:val="28"/>
        </w:rPr>
        <w:t>Какое назначение имеют диаграммы DFD?</w:t>
      </w:r>
    </w:p>
    <w:p w:rsidR="00881171" w:rsidRPr="00881171" w:rsidRDefault="00881171" w:rsidP="00881171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88117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DFD</w:t>
      </w:r>
      <w:r w:rsidRPr="0088117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нужны для описания документооборота и обработки информации</w:t>
      </w:r>
    </w:p>
    <w:p w:rsidR="00881171" w:rsidRPr="00881171" w:rsidRDefault="00881171" w:rsidP="008811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171">
        <w:rPr>
          <w:rFonts w:ascii="Times New Roman" w:hAnsi="Times New Roman" w:cs="Times New Roman"/>
          <w:sz w:val="28"/>
          <w:szCs w:val="28"/>
        </w:rPr>
        <w:t>Что описывают диаграммы потоков данных DFD?</w:t>
      </w:r>
    </w:p>
    <w:p w:rsidR="00881171" w:rsidRPr="00881171" w:rsidRDefault="00881171" w:rsidP="00881171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881171">
        <w:rPr>
          <w:rFonts w:ascii="Times New Roman" w:hAnsi="Times New Roman" w:cs="Times New Roman"/>
          <w:i/>
          <w:sz w:val="28"/>
          <w:szCs w:val="28"/>
        </w:rPr>
        <w:t xml:space="preserve">Функции обработки информации (работы), </w:t>
      </w: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881171">
        <w:rPr>
          <w:rFonts w:ascii="Times New Roman" w:hAnsi="Times New Roman" w:cs="Times New Roman"/>
          <w:i/>
          <w:sz w:val="28"/>
          <w:szCs w:val="28"/>
        </w:rPr>
        <w:t>окументы (стрелки), объекты, сотрудников или отделы, которые у</w:t>
      </w:r>
      <w:r>
        <w:rPr>
          <w:rFonts w:ascii="Times New Roman" w:hAnsi="Times New Roman" w:cs="Times New Roman"/>
          <w:i/>
          <w:sz w:val="28"/>
          <w:szCs w:val="28"/>
        </w:rPr>
        <w:t>частвуют в обработке информации, в</w:t>
      </w:r>
      <w:r w:rsidRPr="00881171">
        <w:rPr>
          <w:rFonts w:ascii="Times New Roman" w:hAnsi="Times New Roman" w:cs="Times New Roman"/>
          <w:i/>
          <w:sz w:val="28"/>
          <w:szCs w:val="28"/>
        </w:rPr>
        <w:t>нешние ссылки,</w:t>
      </w:r>
      <w:r w:rsidRPr="00881171">
        <w:t xml:space="preserve"> </w:t>
      </w:r>
      <w:r>
        <w:rPr>
          <w:rFonts w:ascii="Times New Roman" w:hAnsi="Times New Roman" w:cs="Times New Roman"/>
          <w:i/>
          <w:sz w:val="28"/>
        </w:rPr>
        <w:t>т</w:t>
      </w:r>
      <w:r w:rsidRPr="00881171">
        <w:rPr>
          <w:rFonts w:ascii="Times New Roman" w:hAnsi="Times New Roman" w:cs="Times New Roman"/>
          <w:i/>
          <w:sz w:val="28"/>
          <w:szCs w:val="28"/>
        </w:rPr>
        <w:t>аблицы для хранения документов (хранилище данных).</w:t>
      </w:r>
    </w:p>
    <w:p w:rsidR="00881171" w:rsidRPr="00881171" w:rsidRDefault="00881171" w:rsidP="008811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171">
        <w:rPr>
          <w:rFonts w:ascii="Times New Roman" w:hAnsi="Times New Roman" w:cs="Times New Roman"/>
          <w:sz w:val="28"/>
          <w:szCs w:val="28"/>
        </w:rPr>
        <w:t>Что описывают внешние ссылки на диаграммах потоков данных DFD?</w:t>
      </w:r>
    </w:p>
    <w:p w:rsidR="00881171" w:rsidRPr="00881171" w:rsidRDefault="00881171" w:rsidP="00881171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Внешние источники данных</w:t>
      </w:r>
    </w:p>
    <w:p w:rsidR="00881171" w:rsidRPr="00881171" w:rsidRDefault="00881171" w:rsidP="008811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171">
        <w:rPr>
          <w:rFonts w:ascii="Times New Roman" w:hAnsi="Times New Roman" w:cs="Times New Roman"/>
          <w:sz w:val="28"/>
          <w:szCs w:val="28"/>
        </w:rPr>
        <w:t>Для чего предназначены хранилища данных на диаграммах потоков данных DFD?</w:t>
      </w:r>
    </w:p>
    <w:p w:rsidR="00881171" w:rsidRPr="00881171" w:rsidRDefault="00881171" w:rsidP="00881171">
      <w:pPr>
        <w:ind w:left="360"/>
        <w:rPr>
          <w:rFonts w:ascii="Times New Roman" w:hAnsi="Times New Roman" w:cs="Times New Roman"/>
          <w:sz w:val="28"/>
          <w:szCs w:val="28"/>
        </w:rPr>
      </w:pPr>
      <w:r w:rsidRPr="00881171">
        <w:rPr>
          <w:rFonts w:ascii="Times New Roman" w:hAnsi="Times New Roman" w:cs="Times New Roman"/>
          <w:i/>
          <w:sz w:val="28"/>
          <w:szCs w:val="28"/>
        </w:rPr>
        <w:t>Для сохранения данных для последующих процессов. Хранилища данных позволяют описать данные, которые необх</w:t>
      </w:r>
      <w:r>
        <w:rPr>
          <w:rFonts w:ascii="Times New Roman" w:hAnsi="Times New Roman" w:cs="Times New Roman"/>
          <w:i/>
          <w:sz w:val="28"/>
          <w:szCs w:val="28"/>
        </w:rPr>
        <w:t>одимо сохранить в памяти прежде</w:t>
      </w:r>
      <w:r w:rsidRPr="00881171">
        <w:rPr>
          <w:rFonts w:ascii="Times New Roman" w:hAnsi="Times New Roman" w:cs="Times New Roman"/>
          <w:i/>
          <w:sz w:val="28"/>
          <w:szCs w:val="28"/>
        </w:rPr>
        <w:t>, чем использовать в работах</w:t>
      </w:r>
      <w:r w:rsidRPr="00881171">
        <w:rPr>
          <w:rFonts w:ascii="Times New Roman" w:hAnsi="Times New Roman" w:cs="Times New Roman"/>
          <w:sz w:val="28"/>
          <w:szCs w:val="28"/>
        </w:rPr>
        <w:t>.</w:t>
      </w:r>
    </w:p>
    <w:p w:rsidR="00881171" w:rsidRPr="00881171" w:rsidRDefault="00881171" w:rsidP="008811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1171">
        <w:rPr>
          <w:rFonts w:ascii="Times New Roman" w:hAnsi="Times New Roman" w:cs="Times New Roman"/>
          <w:sz w:val="28"/>
          <w:szCs w:val="28"/>
        </w:rPr>
        <w:t>Что представляют работы на диаграммах потоков данных DFD?</w:t>
      </w:r>
    </w:p>
    <w:p w:rsidR="00881171" w:rsidRPr="00767C8E" w:rsidRDefault="00767C8E" w:rsidP="00881171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</w:t>
      </w:r>
      <w:r w:rsidRPr="00767C8E">
        <w:rPr>
          <w:rFonts w:ascii="Times New Roman" w:hAnsi="Times New Roman" w:cs="Times New Roman"/>
          <w:i/>
          <w:sz w:val="28"/>
          <w:szCs w:val="28"/>
        </w:rPr>
        <w:t>ункции системы, преобразующие входы в выходы</w:t>
      </w:r>
    </w:p>
    <w:p w:rsidR="00881171" w:rsidRPr="00767C8E" w:rsidRDefault="00881171" w:rsidP="00767C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C8E">
        <w:rPr>
          <w:rFonts w:ascii="Times New Roman" w:hAnsi="Times New Roman" w:cs="Times New Roman"/>
          <w:sz w:val="28"/>
          <w:szCs w:val="28"/>
        </w:rPr>
        <w:t>Что описывают стрелки на диаграммах потоков данных DFD?</w:t>
      </w:r>
    </w:p>
    <w:p w:rsidR="00767C8E" w:rsidRPr="00767C8E" w:rsidRDefault="00767C8E" w:rsidP="00767C8E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767C8E">
        <w:rPr>
          <w:rFonts w:ascii="Times New Roman" w:hAnsi="Times New Roman" w:cs="Times New Roman"/>
          <w:i/>
          <w:sz w:val="28"/>
          <w:szCs w:val="28"/>
        </w:rPr>
        <w:t>вижение объектов из одной части системы в другую.</w:t>
      </w:r>
    </w:p>
    <w:p w:rsidR="00881171" w:rsidRPr="00767C8E" w:rsidRDefault="00881171" w:rsidP="00767C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C8E">
        <w:rPr>
          <w:rFonts w:ascii="Times New Roman" w:hAnsi="Times New Roman" w:cs="Times New Roman"/>
          <w:sz w:val="28"/>
          <w:szCs w:val="28"/>
        </w:rPr>
        <w:t>Для чего в диаграммах DFD применяются двунаправленные стрелки?</w:t>
      </w:r>
    </w:p>
    <w:p w:rsidR="00767C8E" w:rsidRPr="00767C8E" w:rsidRDefault="00767C8E" w:rsidP="00767C8E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767C8E">
        <w:rPr>
          <w:rFonts w:ascii="Times New Roman" w:hAnsi="Times New Roman" w:cs="Times New Roman"/>
          <w:i/>
          <w:sz w:val="28"/>
          <w:szCs w:val="28"/>
        </w:rPr>
        <w:t>Для описания диалогов типа «команда-ответ» между работами, между работой и внешней сущностью и между внешними сущностями.</w:t>
      </w:r>
    </w:p>
    <w:sectPr w:rsidR="00767C8E" w:rsidRPr="00767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072"/>
    <w:multiLevelType w:val="hybridMultilevel"/>
    <w:tmpl w:val="8F5A1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18"/>
    <w:rsid w:val="002F4B18"/>
    <w:rsid w:val="00532408"/>
    <w:rsid w:val="006407F8"/>
    <w:rsid w:val="00767C8E"/>
    <w:rsid w:val="00873C66"/>
    <w:rsid w:val="00881171"/>
    <w:rsid w:val="00B9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B67B"/>
  <w15:chartTrackingRefBased/>
  <w15:docId w15:val="{A4122F12-EA95-4F76-BFD3-F62439AC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2019-11-25T07:20:00Z</dcterms:created>
  <dcterms:modified xsi:type="dcterms:W3CDTF">2019-11-25T14:17:00Z</dcterms:modified>
</cp:coreProperties>
</file>