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09A16" w14:textId="197816E0" w:rsidR="00294320" w:rsidRDefault="007C3CDE" w:rsidP="007C3CDE">
      <w:pPr>
        <w:jc w:val="center"/>
      </w:pPr>
      <w:r>
        <w:t>Вопросы толерантности в печатных изданиях</w:t>
      </w:r>
    </w:p>
    <w:p w14:paraId="2F123C2F" w14:textId="2F28BBDE" w:rsidR="00B16053" w:rsidRDefault="00B16053" w:rsidP="00B16053">
      <w:r w:rsidRPr="00B16053">
        <w:t>Толерантность — социологический термин, обозначающий терпимость к иному мировоззрению, образу жизни, поведению и обычаям. Она не означает также принятия иного мировоззрения или образа жизни, она заключается в предоставлении другим права жить в соответствии с собственным мировоззрением</w:t>
      </w:r>
      <w:r>
        <w:t>.</w:t>
      </w:r>
    </w:p>
    <w:p w14:paraId="66B02742" w14:textId="57DF3336" w:rsidR="00B16053" w:rsidRDefault="00B16053" w:rsidP="00B16053">
      <w:r>
        <w:t xml:space="preserve">Такое понятие толерантности дает википедия. Похожему пониманию толерантности меня обучали и на одном из уроков в начальной школе. Однако, </w:t>
      </w:r>
      <w:r w:rsidR="00706664">
        <w:t xml:space="preserve">если почитать печатные или электронные издания социальной и политической направленности (почему то, термин «толерантность», в массе своей, я встречал только в них) создается впечатление, что люди пишут о какой то иной, отличной от «общепринятой» толерантности. </w:t>
      </w:r>
    </w:p>
    <w:p w14:paraId="42134ADF" w14:textId="77777777" w:rsidR="00B16053" w:rsidRDefault="00B16053" w:rsidP="00B16053"/>
    <w:sectPr w:rsidR="00B16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0D"/>
    <w:rsid w:val="00294320"/>
    <w:rsid w:val="0063510D"/>
    <w:rsid w:val="00706664"/>
    <w:rsid w:val="007C3CDE"/>
    <w:rsid w:val="00974289"/>
    <w:rsid w:val="00B1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2E08"/>
  <w15:chartTrackingRefBased/>
  <w15:docId w15:val="{1BF3A2AB-151A-45E8-B898-76F246FC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2</cp:revision>
  <dcterms:created xsi:type="dcterms:W3CDTF">2020-11-16T21:26:00Z</dcterms:created>
  <dcterms:modified xsi:type="dcterms:W3CDTF">2020-11-16T22:08:00Z</dcterms:modified>
</cp:coreProperties>
</file>