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1B4495" w14:textId="2F2B7AA6" w:rsidR="00A515B5" w:rsidRDefault="00F84CE9" w:rsidP="00F84C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№1</w:t>
      </w:r>
      <w:r>
        <w:rPr>
          <w:rFonts w:ascii="Times New Roman" w:hAnsi="Times New Roman" w:cs="Times New Roman"/>
          <w:sz w:val="28"/>
          <w:szCs w:val="28"/>
        </w:rPr>
        <w:br/>
        <w:t>«Обзор видеоролика с обжимом витой пары»</w:t>
      </w:r>
    </w:p>
    <w:p w14:paraId="320CEEFF" w14:textId="4EF20E1A" w:rsidR="00F84CE9" w:rsidRDefault="00F84CE9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Видеоролик - </w:t>
      </w:r>
      <w:hyperlink r:id="rId4" w:history="1">
        <w:r w:rsidRPr="00F84CE9">
          <w:rPr>
            <w:rStyle w:val="a3"/>
            <w:rFonts w:ascii="Times New Roman" w:hAnsi="Times New Roman" w:cs="Times New Roman"/>
            <w:sz w:val="28"/>
            <w:szCs w:val="28"/>
          </w:rPr>
          <w:t>https://www.youtube.com/watch?v=F4Db7GqwL</w:t>
        </w:r>
        <w:r w:rsidRPr="00F84CE9">
          <w:rPr>
            <w:rStyle w:val="a3"/>
            <w:rFonts w:ascii="Times New Roman" w:hAnsi="Times New Roman" w:cs="Times New Roman"/>
            <w:sz w:val="28"/>
            <w:szCs w:val="28"/>
          </w:rPr>
          <w:t>i</w:t>
        </w:r>
        <w:r w:rsidRPr="00F84CE9">
          <w:rPr>
            <w:rStyle w:val="a3"/>
            <w:rFonts w:ascii="Times New Roman" w:hAnsi="Times New Roman" w:cs="Times New Roman"/>
            <w:sz w:val="28"/>
            <w:szCs w:val="28"/>
          </w:rPr>
          <w:t>0</w:t>
        </w:r>
      </w:hyperlink>
    </w:p>
    <w:p w14:paraId="3713E086" w14:textId="380E1811" w:rsidR="00F84CE9" w:rsidRDefault="00F84CE9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обжимки витой пары автор видеоролика использует </w:t>
      </w:r>
      <w:r w:rsidRPr="00F84CE9">
        <w:rPr>
          <w:rFonts w:ascii="Times New Roman" w:hAnsi="Times New Roman" w:cs="Times New Roman"/>
          <w:b/>
          <w:bCs/>
          <w:sz w:val="28"/>
          <w:szCs w:val="28"/>
        </w:rPr>
        <w:t>кримпер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BE1E2B" w14:textId="2B71A054" w:rsidR="00F84CE9" w:rsidRDefault="00F84CE9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6DD9E3" wp14:editId="67872B14">
            <wp:extent cx="5295900" cy="35330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5826" cy="353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84E4" w14:textId="108493BB" w:rsidR="00F84CE9" w:rsidRDefault="00F84CE9" w:rsidP="00F84CE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также инструмент для снятия изоляции – </w:t>
      </w:r>
      <w:r w:rsidRPr="00F84CE9">
        <w:rPr>
          <w:rFonts w:ascii="Times New Roman" w:hAnsi="Times New Roman" w:cs="Times New Roman"/>
          <w:b/>
          <w:bCs/>
          <w:sz w:val="28"/>
          <w:szCs w:val="28"/>
        </w:rPr>
        <w:t>стриппер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F84CE9">
        <w:rPr>
          <w:rFonts w:ascii="Times New Roman" w:hAnsi="Times New Roman" w:cs="Times New Roman"/>
          <w:b/>
          <w:bCs/>
          <w:sz w:val="28"/>
          <w:szCs w:val="28"/>
        </w:rPr>
        <w:t xml:space="preserve">коннектор </w:t>
      </w:r>
      <w:r w:rsidRPr="00F84CE9">
        <w:rPr>
          <w:rFonts w:ascii="Times New Roman" w:hAnsi="Times New Roman" w:cs="Times New Roman"/>
          <w:b/>
          <w:bCs/>
          <w:sz w:val="28"/>
          <w:szCs w:val="28"/>
          <w:lang w:val="en-US"/>
        </w:rPr>
        <w:t>RJ</w:t>
      </w:r>
      <w:r w:rsidRPr="00F84CE9">
        <w:rPr>
          <w:rFonts w:ascii="Times New Roman" w:hAnsi="Times New Roman" w:cs="Times New Roman"/>
          <w:b/>
          <w:bCs/>
          <w:sz w:val="28"/>
          <w:szCs w:val="28"/>
        </w:rPr>
        <w:t>-45</w:t>
      </w:r>
      <w:r w:rsidRPr="00F84CE9">
        <w:rPr>
          <w:rFonts w:ascii="Times New Roman" w:hAnsi="Times New Roman" w:cs="Times New Roman"/>
          <w:sz w:val="28"/>
          <w:szCs w:val="28"/>
        </w:rPr>
        <w:t>.</w:t>
      </w:r>
    </w:p>
    <w:p w14:paraId="2FDB8C09" w14:textId="0D481093" w:rsidR="00F84CE9" w:rsidRDefault="00F84CE9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A6C5F7" wp14:editId="5E205CF4">
            <wp:extent cx="5394457" cy="3676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8470" cy="367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7C5" w14:textId="3FF1E627" w:rsidR="00F84CE9" w:rsidRDefault="00F84CE9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6FB8B" wp14:editId="02587892">
            <wp:extent cx="5940425" cy="410718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4A33" w14:textId="6167812D" w:rsidR="00F84CE9" w:rsidRPr="00F84CE9" w:rsidRDefault="00F84CE9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 также использует </w:t>
      </w:r>
      <w:r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Pr="00F84C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тестер, для проверки результатов </w:t>
      </w:r>
      <w:r w:rsidR="00015DA6">
        <w:rPr>
          <w:rFonts w:ascii="Times New Roman" w:hAnsi="Times New Roman" w:cs="Times New Roman"/>
          <w:sz w:val="28"/>
          <w:szCs w:val="28"/>
        </w:rPr>
        <w:t>обжимки.</w:t>
      </w:r>
    </w:p>
    <w:p w14:paraId="1826B2C1" w14:textId="35EBEF18" w:rsidR="00F84CE9" w:rsidRDefault="00F84CE9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3180C6" wp14:editId="07DA4548">
            <wp:extent cx="5940425" cy="38061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3B4B" w14:textId="3CE48DE2" w:rsidR="00015DA6" w:rsidRDefault="00015DA6" w:rsidP="00F84CE9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 видеоролика показывает схему прямого обжима.</w:t>
      </w:r>
      <w:r w:rsidRPr="00015D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139278" wp14:editId="6E237987">
            <wp:extent cx="5940425" cy="3973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EFAB" w14:textId="00BE5B8C" w:rsidR="00015DA6" w:rsidRDefault="00015DA6" w:rsidP="00F84CE9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Затем автор снимает оплетку кабеля стриппером</w:t>
      </w:r>
    </w:p>
    <w:p w14:paraId="21CABE29" w14:textId="5E6DA77A" w:rsid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BB0CB" wp14:editId="621A86EB">
            <wp:extent cx="5940425" cy="40443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C58C" w14:textId="77777777" w:rsid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</w:p>
    <w:p w14:paraId="2FBED94D" w14:textId="033AD7D5" w:rsidR="00015DA6" w:rsidRP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автор выпрямляет провода в соответствии со стандартом Т568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28E022CD" w14:textId="6E9C8CB1" w:rsid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9D5F4B" wp14:editId="13AFE8B9">
            <wp:extent cx="5940425" cy="40182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6248" w14:textId="31321DAE" w:rsid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он откусывает провода до размера примерно в 1см.</w:t>
      </w:r>
    </w:p>
    <w:p w14:paraId="6AA9572D" w14:textId="5DCB29AD" w:rsid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509748" wp14:editId="68F36DE0">
            <wp:extent cx="5940425" cy="40341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28B1" w14:textId="77777777" w:rsid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</w:p>
    <w:p w14:paraId="560AC2FD" w14:textId="69D9992C" w:rsid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Затем автор устанавливает коннектор.</w:t>
      </w:r>
    </w:p>
    <w:p w14:paraId="0FD9F68E" w14:textId="07EB43B3" w:rsid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0BB76A" wp14:editId="1E1D58C0">
            <wp:extent cx="5940425" cy="403098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ECC9" w14:textId="651CCC50" w:rsid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автор вставляет в кримпер коннектор и зажимает провода</w:t>
      </w:r>
    </w:p>
    <w:p w14:paraId="1CD6FEAB" w14:textId="2C1AA35E" w:rsidR="00015DA6" w:rsidRPr="00015DA6" w:rsidRDefault="00015DA6" w:rsidP="00F84CE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FA1B9A" wp14:editId="0CDE0E2A">
            <wp:extent cx="5940425" cy="4008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DA6" w:rsidRPr="00015D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E6B"/>
    <w:rsid w:val="00015DA6"/>
    <w:rsid w:val="00222E6B"/>
    <w:rsid w:val="00A515B5"/>
    <w:rsid w:val="00F8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3D0210"/>
  <w15:chartTrackingRefBased/>
  <w15:docId w15:val="{7DA38724-CD26-4789-B928-8E72A60D6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84CE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84CE9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F84C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F4Db7GqwLi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Nyukhalov</dc:creator>
  <cp:keywords/>
  <dc:description/>
  <cp:lastModifiedBy>Denis Nyukhalov</cp:lastModifiedBy>
  <cp:revision>2</cp:revision>
  <dcterms:created xsi:type="dcterms:W3CDTF">2020-12-04T16:01:00Z</dcterms:created>
  <dcterms:modified xsi:type="dcterms:W3CDTF">2020-12-04T16:22:00Z</dcterms:modified>
</cp:coreProperties>
</file>