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3938"/>
        <w:gridCol w:w="3699"/>
      </w:tblGrid>
      <w:tr w:rsidR="007A64EE" w:rsidRPr="007A64EE" w14:paraId="45E667F1" w14:textId="77777777" w:rsidTr="007A64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2A1FF" w14:textId="77777777" w:rsidR="007A64EE" w:rsidRPr="007A64EE" w:rsidRDefault="007A64EE" w:rsidP="007A6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Статья конституции РФ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DA753" w14:textId="77777777" w:rsidR="007A64EE" w:rsidRPr="007A64EE" w:rsidRDefault="007A64EE" w:rsidP="007A6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Суть поправки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90660" w14:textId="77777777" w:rsidR="007A64EE" w:rsidRPr="007A64EE" w:rsidRDefault="007A64EE" w:rsidP="007A6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 для законодательства/сферы жизнедеятельности</w:t>
            </w:r>
          </w:p>
        </w:tc>
      </w:tr>
      <w:tr w:rsidR="007A64EE" w:rsidRPr="007A64EE" w14:paraId="4B81EE72" w14:textId="77777777" w:rsidTr="007A64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E64F0" w14:textId="322587EF" w:rsidR="007A64EE" w:rsidRPr="007A64EE" w:rsidRDefault="007A64EE" w:rsidP="007A6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4EE">
              <w:rPr>
                <w:rFonts w:ascii="Times New Roman" w:hAnsi="Times New Roman" w:cs="Times New Roman"/>
                <w:sz w:val="24"/>
                <w:szCs w:val="24"/>
              </w:rPr>
              <w:t>Статьи 77, 78 Чиновник не должен иметь за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3239B" w14:textId="02B086BE" w:rsidR="007A64EE" w:rsidRPr="007A64EE" w:rsidRDefault="007A64EE" w:rsidP="007A6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4EE">
              <w:rPr>
                <w:rFonts w:ascii="Times New Roman" w:hAnsi="Times New Roman" w:cs="Times New Roman"/>
                <w:sz w:val="24"/>
                <w:szCs w:val="24"/>
              </w:rPr>
              <w:t>Статьи 77, 78 Чиновник не должен иметь за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9B1AC" w14:textId="00A560D9" w:rsidR="007A64EE" w:rsidRPr="007A64EE" w:rsidRDefault="007A64EE" w:rsidP="007A6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4EE">
              <w:rPr>
                <w:rFonts w:ascii="Times New Roman" w:hAnsi="Times New Roman" w:cs="Times New Roman"/>
                <w:sz w:val="24"/>
                <w:szCs w:val="24"/>
              </w:rPr>
              <w:t>Статьи 77, 78 Чиновник не должен иметь за</w:t>
            </w:r>
          </w:p>
        </w:tc>
      </w:tr>
      <w:tr w:rsidR="007A64EE" w:rsidRPr="007A64EE" w14:paraId="7DB127A6" w14:textId="77777777" w:rsidTr="007A64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2B84B" w14:textId="132F4158" w:rsidR="007A64EE" w:rsidRPr="007A64EE" w:rsidRDefault="007A64EE" w:rsidP="007A64E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64EE">
              <w:rPr>
                <w:rFonts w:ascii="Times New Roman" w:hAnsi="Times New Roman" w:cs="Times New Roman"/>
                <w:sz w:val="24"/>
                <w:szCs w:val="24"/>
              </w:rPr>
              <w:t xml:space="preserve">Ст. 114 </w:t>
            </w:r>
          </w:p>
          <w:p w14:paraId="49B5087C" w14:textId="77777777" w:rsidR="007A64EE" w:rsidRPr="007A64EE" w:rsidRDefault="007A64EE" w:rsidP="007A64E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ACEEE9" w14:textId="01E3A44D" w:rsidR="007A64EE" w:rsidRPr="007A64EE" w:rsidRDefault="007A64EE" w:rsidP="007A64E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C3F81" w14:textId="77777777" w:rsidR="007A64EE" w:rsidRPr="007A64EE" w:rsidRDefault="007A64EE" w:rsidP="007A64E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64EE">
              <w:rPr>
                <w:rFonts w:ascii="Times New Roman" w:hAnsi="Times New Roman" w:cs="Times New Roman"/>
                <w:sz w:val="24"/>
                <w:szCs w:val="24"/>
              </w:rPr>
              <w:t>Формирование ответственного</w:t>
            </w:r>
          </w:p>
          <w:p w14:paraId="52BCF71A" w14:textId="77777777" w:rsidR="007A64EE" w:rsidRPr="007A64EE" w:rsidRDefault="007A64EE" w:rsidP="007A64E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64EE">
              <w:rPr>
                <w:rFonts w:ascii="Times New Roman" w:hAnsi="Times New Roman" w:cs="Times New Roman"/>
                <w:sz w:val="24"/>
                <w:szCs w:val="24"/>
              </w:rPr>
              <w:t>отношения к животным обществе.</w:t>
            </w:r>
          </w:p>
          <w:p w14:paraId="7B564053" w14:textId="77777777" w:rsidR="007A64EE" w:rsidRPr="007A64EE" w:rsidRDefault="007A64EE" w:rsidP="007A64E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2DA85" w14:textId="77777777" w:rsidR="007A64EE" w:rsidRPr="007A64EE" w:rsidRDefault="007A64EE" w:rsidP="007A64E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64EE">
              <w:rPr>
                <w:rFonts w:ascii="Times New Roman" w:hAnsi="Times New Roman" w:cs="Times New Roman"/>
                <w:sz w:val="24"/>
                <w:szCs w:val="24"/>
              </w:rPr>
              <w:t>Закрепление на высшем уровне</w:t>
            </w:r>
          </w:p>
          <w:p w14:paraId="7525CACD" w14:textId="77777777" w:rsidR="007A64EE" w:rsidRPr="007A64EE" w:rsidRDefault="007A64EE" w:rsidP="007A64E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64EE">
              <w:rPr>
                <w:rFonts w:ascii="Times New Roman" w:hAnsi="Times New Roman" w:cs="Times New Roman"/>
                <w:sz w:val="24"/>
                <w:szCs w:val="24"/>
              </w:rPr>
              <w:t>важности ответственности за того,</w:t>
            </w:r>
          </w:p>
          <w:p w14:paraId="45E20AF1" w14:textId="77777777" w:rsidR="007A64EE" w:rsidRPr="007A64EE" w:rsidRDefault="007A64EE" w:rsidP="007A64E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64EE">
              <w:rPr>
                <w:rFonts w:ascii="Times New Roman" w:hAnsi="Times New Roman" w:cs="Times New Roman"/>
                <w:sz w:val="24"/>
                <w:szCs w:val="24"/>
              </w:rPr>
              <w:t>кого приручил. Поддержка тех, кто</w:t>
            </w:r>
          </w:p>
          <w:p w14:paraId="36EEAEB5" w14:textId="0BCA8BC2" w:rsidR="007A64EE" w:rsidRPr="007A64EE" w:rsidRDefault="007A64EE" w:rsidP="007A64E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64EE">
              <w:rPr>
                <w:rFonts w:ascii="Times New Roman" w:hAnsi="Times New Roman" w:cs="Times New Roman"/>
                <w:sz w:val="24"/>
                <w:szCs w:val="24"/>
              </w:rPr>
              <w:t>помогает животным.</w:t>
            </w:r>
          </w:p>
        </w:tc>
      </w:tr>
      <w:tr w:rsidR="007A64EE" w:rsidRPr="007A64EE" w14:paraId="0B3012FF" w14:textId="77777777" w:rsidTr="007A64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578E2" w14:textId="77777777" w:rsidR="007A64EE" w:rsidRPr="007A64EE" w:rsidRDefault="007A64EE" w:rsidP="007A6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Ст. 75, Ст. 114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B5E67" w14:textId="77777777" w:rsidR="007A64EE" w:rsidRPr="007A64EE" w:rsidRDefault="007A64EE" w:rsidP="007A6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Российская Федерация уважает труд граждан и обеспечивает защиту их прав. Государством гарантируется минимальный размер оплаты труда не менее величины прожиточного минимума трудоспособного населения в целом по Российской Федерации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16944" w14:textId="77777777" w:rsidR="007A64EE" w:rsidRPr="007A64EE" w:rsidRDefault="007A64EE" w:rsidP="007A6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России гарантируются уважение и достоинство человека труда. Государство обеспечивает рост благосостояния своих граждан. МРОТ будет не ниже прожиточного минимума.</w:t>
            </w:r>
          </w:p>
        </w:tc>
      </w:tr>
      <w:tr w:rsidR="007A64EE" w:rsidRPr="007A64EE" w14:paraId="544F4642" w14:textId="77777777" w:rsidTr="007A64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58A71" w14:textId="77777777" w:rsidR="007A64EE" w:rsidRPr="007A64EE" w:rsidRDefault="007A64EE" w:rsidP="007A6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Ст. 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CFEA9" w14:textId="77777777" w:rsidR="007A64EE" w:rsidRPr="007A64EE" w:rsidRDefault="007A64EE" w:rsidP="007A6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совместном ведении Российской Федерации и субъектов Российской Федерации находятся:</w:t>
            </w:r>
          </w:p>
          <w:p w14:paraId="01B2805A" w14:textId="77777777" w:rsidR="007A64EE" w:rsidRPr="007A64EE" w:rsidRDefault="007A64EE" w:rsidP="007A6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7F29FD6" w14:textId="77777777" w:rsidR="007A64EE" w:rsidRPr="007A64EE" w:rsidRDefault="007A64EE" w:rsidP="007A6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ж) координация вопросов здравоохранения, в том числе обеспечение оказания доступной и качественной медицинской помощи, сохранение и укрепление общественного здоровья, создание условий для ведения здорового образа жизни, формирования культуры ответственного отношения граждан к своему здоровью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AB5D9" w14:textId="77777777" w:rsidR="007A64EE" w:rsidRPr="007A64EE" w:rsidRDefault="007A64EE" w:rsidP="007A6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Доступная и качественная медицина должна быть одинаково развита в любом уголке страны. Ответственность за это лежит на всех уровнях власти - федеральной, региональной и муниципальной.</w:t>
            </w:r>
          </w:p>
        </w:tc>
      </w:tr>
      <w:tr w:rsidR="007A64EE" w:rsidRPr="007A64EE" w14:paraId="1EFBB9EA" w14:textId="77777777" w:rsidTr="007A64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738B5" w14:textId="77777777" w:rsidR="007A64EE" w:rsidRPr="007A64EE" w:rsidRDefault="007A64EE" w:rsidP="007A6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Ст. 67.1,</w:t>
            </w:r>
          </w:p>
          <w:p w14:paraId="47572C5A" w14:textId="77777777" w:rsidR="007A64EE" w:rsidRPr="007A64EE" w:rsidRDefault="007A64EE" w:rsidP="007A6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Ст. 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D662A" w14:textId="77777777" w:rsidR="007A64EE" w:rsidRPr="007A64EE" w:rsidRDefault="007A64EE" w:rsidP="007A6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Дети являются важнейшим приоритетом государственной политики России. Государство создает условия, способствующие всестороннему духовному, нравственному, интеллектуальному и физическому развитию детей, воспитанию в них патриотизма, гражданственности и уважения к старшим. Государство, обеспечивая приоритет семейного воспитания, берет на себя обязанности родителей в отношении детей, оставшихся без попечения</w:t>
            </w:r>
          </w:p>
          <w:p w14:paraId="12554FF3" w14:textId="77777777" w:rsidR="007A64EE" w:rsidRPr="007A64EE" w:rsidRDefault="007A64EE" w:rsidP="007A6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В совместном ведении Российской Федерации и субъектов Российской Федерации находятся:</w:t>
            </w:r>
          </w:p>
          <w:p w14:paraId="6DE8C5F6" w14:textId="77777777" w:rsidR="007A64EE" w:rsidRPr="007A64EE" w:rsidRDefault="007A64EE" w:rsidP="007A6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ж1) защита семьи, материнства, отцовства и детства; защита института брака как союза мужчины и женщины; создание условий для достойного воспитания детей в семье, а также для осуществления совершеннолетними детьми обязанности заботиться о родителях;</w:t>
            </w:r>
          </w:p>
          <w:p w14:paraId="15FF6069" w14:textId="77777777" w:rsidR="007A64EE" w:rsidRPr="007A64EE" w:rsidRDefault="007A64EE" w:rsidP="007A6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7A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е)…</w:t>
            </w:r>
            <w:proofErr w:type="gramEnd"/>
            <w:r w:rsidRPr="007A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общие вопросы… молодежной политики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2614F" w14:textId="77777777" w:rsidR="007A64EE" w:rsidRPr="007A64EE" w:rsidRDefault="007A64EE" w:rsidP="007A6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Попытка повлиять на демографическую ситуацию</w:t>
            </w:r>
          </w:p>
        </w:tc>
      </w:tr>
      <w:tr w:rsidR="007A64EE" w:rsidRPr="007A64EE" w14:paraId="5C9933C4" w14:textId="77777777" w:rsidTr="007A64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811E9" w14:textId="77777777" w:rsidR="007A64EE" w:rsidRPr="007A64EE" w:rsidRDefault="007A64EE" w:rsidP="007A6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Ст. 102,</w:t>
            </w:r>
          </w:p>
          <w:p w14:paraId="4873FD0F" w14:textId="77777777" w:rsidR="007A64EE" w:rsidRPr="007A64EE" w:rsidRDefault="007A64EE" w:rsidP="007A6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Ст. 103,</w:t>
            </w:r>
          </w:p>
          <w:p w14:paraId="24C00FB4" w14:textId="77777777" w:rsidR="007A64EE" w:rsidRPr="007A64EE" w:rsidRDefault="007A64EE" w:rsidP="007A6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Ст. 129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72B67" w14:textId="77777777" w:rsidR="007A64EE" w:rsidRPr="007A64EE" w:rsidRDefault="007A64EE" w:rsidP="007A6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 ведению Совета Федерации </w:t>
            </w:r>
            <w:proofErr w:type="gramStart"/>
            <w:r w:rsidRPr="007A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относятся:…</w:t>
            </w:r>
            <w:proofErr w:type="gramEnd"/>
          </w:p>
          <w:p w14:paraId="34B90568" w14:textId="77777777" w:rsidR="007A64EE" w:rsidRPr="007A64EE" w:rsidRDefault="007A64EE" w:rsidP="007A6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 ведению Государственной Думы </w:t>
            </w:r>
            <w:proofErr w:type="gramStart"/>
            <w:r w:rsidRPr="007A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относятся:…</w:t>
            </w:r>
            <w:proofErr w:type="gramEnd"/>
          </w:p>
          <w:p w14:paraId="39112B57" w14:textId="77777777" w:rsidR="007A64EE" w:rsidRPr="007A64EE" w:rsidRDefault="007A64EE" w:rsidP="007A6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Генеральный прокурор Российской Федерации, заместители Генерального прокурора Российской Федерации назначаются на должность после консультаций с Советом Федерации и освобождаются от должности Президентом Российской Федерации.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88A29" w14:textId="77777777" w:rsidR="007A64EE" w:rsidRPr="007A64EE" w:rsidRDefault="007A64EE" w:rsidP="007A6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Будет закреплен принцип единства системы публичной власти — от центральной до муниципальной, при этом одновременно будут расширены и укреплены полномочия местного самоуправления.</w:t>
            </w:r>
          </w:p>
        </w:tc>
      </w:tr>
      <w:tr w:rsidR="007A64EE" w:rsidRPr="007A64EE" w14:paraId="4AAE1F2E" w14:textId="77777777" w:rsidTr="007A64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3BD1E" w14:textId="523B3119" w:rsidR="007A64EE" w:rsidRPr="007A64EE" w:rsidRDefault="007A64EE" w:rsidP="007A6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A64EE">
              <w:rPr>
                <w:rFonts w:ascii="Times New Roman" w:hAnsi="Times New Roman" w:cs="Times New Roman"/>
                <w:sz w:val="24"/>
                <w:szCs w:val="24"/>
              </w:rPr>
              <w:t>ст</w:t>
            </w:r>
            <w:proofErr w:type="spellEnd"/>
            <w:r w:rsidRPr="007A64EE">
              <w:rPr>
                <w:rFonts w:ascii="Times New Roman" w:hAnsi="Times New Roman" w:cs="Times New Roman"/>
                <w:sz w:val="24"/>
                <w:szCs w:val="24"/>
              </w:rPr>
              <w:t xml:space="preserve"> 103.1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952D9" w14:textId="3C8FDC53" w:rsidR="007A64EE" w:rsidRPr="007A64EE" w:rsidRDefault="007A64EE" w:rsidP="007A6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4EE">
              <w:rPr>
                <w:rFonts w:ascii="Times New Roman" w:hAnsi="Times New Roman" w:cs="Times New Roman"/>
                <w:sz w:val="24"/>
                <w:szCs w:val="24"/>
              </w:rPr>
              <w:t>Позволяет законодательному собранию осуществлять парламентский контроль.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C3BC6" w14:textId="1AB201C9" w:rsidR="007A64EE" w:rsidRPr="007A64EE" w:rsidRDefault="007A64EE" w:rsidP="007A6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4EE">
              <w:rPr>
                <w:rFonts w:ascii="Times New Roman" w:hAnsi="Times New Roman" w:cs="Times New Roman"/>
                <w:sz w:val="24"/>
                <w:szCs w:val="24"/>
              </w:rPr>
              <w:t>Запросы разрешено направлять руководителям исполнительных органов и муниципалитетов.</w:t>
            </w:r>
          </w:p>
        </w:tc>
      </w:tr>
      <w:tr w:rsidR="007A64EE" w:rsidRPr="007A64EE" w14:paraId="5C5019D0" w14:textId="77777777" w:rsidTr="007A64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B2A89" w14:textId="4B1B82BE" w:rsidR="007A64EE" w:rsidRPr="007A64EE" w:rsidRDefault="007A64EE" w:rsidP="007A6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A64EE">
              <w:rPr>
                <w:rFonts w:ascii="Times New Roman" w:hAnsi="Times New Roman" w:cs="Times New Roman"/>
                <w:sz w:val="24"/>
                <w:szCs w:val="24"/>
              </w:rPr>
              <w:t>ст</w:t>
            </w:r>
            <w:proofErr w:type="spellEnd"/>
            <w:r w:rsidRPr="007A64EE">
              <w:rPr>
                <w:rFonts w:ascii="Times New Roman" w:hAnsi="Times New Roman" w:cs="Times New Roman"/>
                <w:sz w:val="24"/>
                <w:szCs w:val="24"/>
              </w:rPr>
              <w:t xml:space="preserve"> 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CE196" w14:textId="5FE757DA" w:rsidR="007A64EE" w:rsidRPr="007A64EE" w:rsidRDefault="007A64EE" w:rsidP="007A6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4EE">
              <w:rPr>
                <w:rFonts w:ascii="Times New Roman" w:hAnsi="Times New Roman" w:cs="Times New Roman"/>
                <w:sz w:val="24"/>
                <w:szCs w:val="24"/>
              </w:rPr>
              <w:t>Вводится специальный термин – «федеральные территории». Создаваться такие зоны будут на основании закона. Этим же документом определят структуру публичной власти. Особенностью станет прямое подчинение центральному аппарату. Предполагается, что территории создадут в местах расположения стратегических объектов, заповедников, военных баз.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6FFCC" w14:textId="423B9101" w:rsidR="007A64EE" w:rsidRPr="007A64EE" w:rsidRDefault="007A64EE" w:rsidP="007A6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4EE">
              <w:rPr>
                <w:rFonts w:ascii="Times New Roman" w:hAnsi="Times New Roman" w:cs="Times New Roman"/>
                <w:sz w:val="24"/>
                <w:szCs w:val="24"/>
              </w:rPr>
              <w:t>Местные и региональные власти окончательно утратят контроль в отношении этих территорий.</w:t>
            </w:r>
          </w:p>
        </w:tc>
      </w:tr>
      <w:tr w:rsidR="007A64EE" w:rsidRPr="007A64EE" w14:paraId="75201BAC" w14:textId="77777777" w:rsidTr="007A64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B1F33" w14:textId="77777777" w:rsidR="007A64EE" w:rsidRPr="007A64EE" w:rsidRDefault="007A64EE" w:rsidP="007A6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Ст. 114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8AAD0" w14:textId="77777777" w:rsidR="007A64EE" w:rsidRPr="007A64EE" w:rsidRDefault="007A64EE" w:rsidP="007A6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Правительство Российской Федерации:</w:t>
            </w:r>
          </w:p>
          <w:p w14:paraId="43EDCBBF" w14:textId="77777777" w:rsidR="007A64EE" w:rsidRPr="007A64EE" w:rsidRDefault="007A64EE" w:rsidP="007A6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4AE4498" w14:textId="77777777" w:rsidR="007A64EE" w:rsidRPr="007A64EE" w:rsidRDefault="007A64EE" w:rsidP="007A6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е1) осуществляет меры по поддержке институтов гражданского общества, в том числе некоммерческих организаций, обеспечивает их участие в выработке и проведении государственной политики.</w:t>
            </w:r>
          </w:p>
          <w:p w14:paraId="7C8A2566" w14:textId="77777777" w:rsidR="007A64EE" w:rsidRPr="007A64EE" w:rsidRDefault="007A64EE" w:rsidP="007A6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AC9C45F" w14:textId="77777777" w:rsidR="007A64EE" w:rsidRPr="007A64EE" w:rsidRDefault="007A64EE" w:rsidP="007A6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е2) осуществляет меры по поддержке добровольческой (волонтерской) деятельности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F5658" w14:textId="77777777" w:rsidR="007A64EE" w:rsidRPr="007A64EE" w:rsidRDefault="007A64EE" w:rsidP="007A6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Попытка развить гражданское общество</w:t>
            </w:r>
          </w:p>
        </w:tc>
      </w:tr>
      <w:tr w:rsidR="007A64EE" w:rsidRPr="007A64EE" w14:paraId="740C480E" w14:textId="77777777" w:rsidTr="007A64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28E0B" w14:textId="77777777" w:rsidR="007A64EE" w:rsidRPr="007A64EE" w:rsidRDefault="007A64EE" w:rsidP="007A6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Ст. 114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01FE1" w14:textId="77777777" w:rsidR="007A64EE" w:rsidRPr="007A64EE" w:rsidRDefault="007A64EE" w:rsidP="007A6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Правительство Российской Федерации:</w:t>
            </w:r>
          </w:p>
          <w:p w14:paraId="24F3B329" w14:textId="77777777" w:rsidR="007A64EE" w:rsidRPr="007A64EE" w:rsidRDefault="007A64EE" w:rsidP="007A6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42CFD1E" w14:textId="77777777" w:rsidR="007A64EE" w:rsidRPr="007A64EE" w:rsidRDefault="007A64EE" w:rsidP="007A6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в) обеспечивает проведение в Российской Федерации единой социально ориентированной государственной политики в области … охраны окружающей среды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73DD7" w14:textId="77777777" w:rsidR="007A64EE" w:rsidRPr="007A64EE" w:rsidRDefault="007A64EE" w:rsidP="007A6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4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Сохранение природного богатства</w:t>
            </w:r>
          </w:p>
        </w:tc>
      </w:tr>
    </w:tbl>
    <w:p w14:paraId="225A3AD7" w14:textId="77777777" w:rsidR="00133328" w:rsidRPr="007A64EE" w:rsidRDefault="00133328">
      <w:pPr>
        <w:rPr>
          <w:rFonts w:ascii="Times New Roman" w:hAnsi="Times New Roman" w:cs="Times New Roman"/>
          <w:sz w:val="24"/>
          <w:szCs w:val="24"/>
        </w:rPr>
      </w:pPr>
    </w:p>
    <w:sectPr w:rsidR="00133328" w:rsidRPr="007A64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55"/>
    <w:rsid w:val="00133328"/>
    <w:rsid w:val="007A64EE"/>
    <w:rsid w:val="008F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085F9"/>
  <w15:chartTrackingRefBased/>
  <w15:docId w15:val="{A86B7E37-ADD6-439F-9B17-D8CADCEAE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0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68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2021-06-26T08:23:00Z</dcterms:created>
  <dcterms:modified xsi:type="dcterms:W3CDTF">2021-06-26T08:28:00Z</dcterms:modified>
</cp:coreProperties>
</file>