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068B" w14:textId="046C4B4A" w:rsidR="006231AC" w:rsidRDefault="006231AC" w:rsidP="006231AC">
      <w:p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>Дайте определение государства и перечислите его основные признаки.</w:t>
      </w:r>
    </w:p>
    <w:p w14:paraId="49911B31" w14:textId="1E00B0E5" w:rsidR="006231AC" w:rsidRDefault="006231AC" w:rsidP="006231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Государство – это </w:t>
      </w:r>
      <w:r w:rsidRPr="006231AC">
        <w:rPr>
          <w:rFonts w:ascii="Times New Roman" w:hAnsi="Times New Roman" w:cs="Times New Roman"/>
          <w:sz w:val="28"/>
          <w:szCs w:val="28"/>
        </w:rPr>
        <w:t>политико-территориальная суверенная организация публичной власти, располагающая специальным аппаратом в целях осуществления управленческо-обеспечительной, охранительной функций и способная делать свои веления обязательными для населения всей страны</w:t>
      </w:r>
    </w:p>
    <w:p w14:paraId="1B8EFD23" w14:textId="576FD338" w:rsidR="006231AC" w:rsidRDefault="006231AC" w:rsidP="006231A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государство:</w:t>
      </w:r>
    </w:p>
    <w:p w14:paraId="487DDD0C" w14:textId="5659E5C8" w:rsidR="006231AC" w:rsidRPr="006231AC" w:rsidRDefault="006231AC" w:rsidP="006231A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Наличие публичной власти. </w:t>
      </w:r>
    </w:p>
    <w:p w14:paraId="1F95F558" w14:textId="51D118A0" w:rsidR="006231AC" w:rsidRPr="006231AC" w:rsidRDefault="006231AC" w:rsidP="006231A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Административно-территориальная организация. </w:t>
      </w:r>
    </w:p>
    <w:p w14:paraId="56F1FE98" w14:textId="472A7F54" w:rsidR="006231AC" w:rsidRPr="006231AC" w:rsidRDefault="006231AC" w:rsidP="006231A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Регулярный сбор налогов. </w:t>
      </w:r>
    </w:p>
    <w:p w14:paraId="1CC0EDF4" w14:textId="44638D10" w:rsidR="006231AC" w:rsidRPr="006231AC" w:rsidRDefault="006231AC" w:rsidP="006231A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Суверенитет государственной власти. </w:t>
      </w:r>
    </w:p>
    <w:p w14:paraId="30757039" w14:textId="77777777" w:rsidR="006231AC" w:rsidRPr="006231AC" w:rsidRDefault="006231AC" w:rsidP="006231A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>Аппарат принуждения.</w:t>
      </w:r>
    </w:p>
    <w:p w14:paraId="13A9F6CA" w14:textId="3A276698" w:rsidR="006231AC" w:rsidRDefault="006231AC" w:rsidP="006231AC">
      <w:p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Что такое форма государства? </w:t>
      </w:r>
    </w:p>
    <w:p w14:paraId="1497AF83" w14:textId="29698DB2" w:rsidR="006231AC" w:rsidRPr="006231AC" w:rsidRDefault="006231AC" w:rsidP="00623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>Форма государства — это структура, определенная модель внутреннего устройства государства, включающая его территориальную организацию, принципы, способы образования и взаимодействия органов государственной власти, а также методы осуществления власти, обеспечивающие проведение определенной государственной политики.</w:t>
      </w:r>
    </w:p>
    <w:p w14:paraId="7A6D5342" w14:textId="516DB0BE" w:rsidR="006231AC" w:rsidRDefault="006231AC" w:rsidP="006231AC">
      <w:p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 Назовите признаки права. </w:t>
      </w:r>
    </w:p>
    <w:p w14:paraId="66A96868" w14:textId="5F43866E" w:rsidR="006231AC" w:rsidRPr="006231AC" w:rsidRDefault="006231AC" w:rsidP="00623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231AC">
        <w:rPr>
          <w:rFonts w:ascii="Times New Roman" w:hAnsi="Times New Roman" w:cs="Times New Roman"/>
          <w:sz w:val="28"/>
          <w:szCs w:val="28"/>
        </w:rPr>
        <w:t>олевой характер. Право выражает не пожелание государства в отношении поведения людей, а государственную волю, а через неё — интересы и ожидания общества.</w:t>
      </w:r>
    </w:p>
    <w:p w14:paraId="0C174EB4" w14:textId="77777777" w:rsidR="006231AC" w:rsidRPr="006231AC" w:rsidRDefault="006231AC" w:rsidP="00623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>Связь с государством. Правовые нормы принимаются только уполномоченными на то государственными органами, обязательно с соблюдением специальной процедуры.</w:t>
      </w:r>
    </w:p>
    <w:p w14:paraId="7532F899" w14:textId="77777777" w:rsidR="006231AC" w:rsidRPr="006231AC" w:rsidRDefault="006231AC" w:rsidP="00623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>Системность. Нормы права внутренне согласованы, они обладают взаимосвязью и взаимозависимостью, что и обеспечивает их взаимодействие.</w:t>
      </w:r>
    </w:p>
    <w:p w14:paraId="78224302" w14:textId="3F78020A" w:rsidR="006231AC" w:rsidRPr="006231AC" w:rsidRDefault="006231AC" w:rsidP="006231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>Общеобязательность. Нормы права распространяются на всех граждан независимо от их социальной принадлежности, религиозных убеждений или личностных особенностей и обязательны для исполнения теми, кому они адресованы.</w:t>
      </w:r>
    </w:p>
    <w:p w14:paraId="53BCA811" w14:textId="3C89163C" w:rsidR="00471F91" w:rsidRDefault="006231AC" w:rsidP="006231AC">
      <w:p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 Назовите признаки правового государства</w:t>
      </w:r>
    </w:p>
    <w:p w14:paraId="397010FA" w14:textId="213D5545" w:rsidR="006231AC" w:rsidRPr="006231AC" w:rsidRDefault="006231AC" w:rsidP="006231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>Верховенство закона во всех сферах государственной и общественной жизни. В правовом государстве создаётся и постоянно поддерживается режим конституционности и законности в обществе.</w:t>
      </w:r>
    </w:p>
    <w:p w14:paraId="1B4824D2" w14:textId="77777777" w:rsidR="006231AC" w:rsidRPr="006231AC" w:rsidRDefault="006231AC" w:rsidP="006231AC">
      <w:pPr>
        <w:rPr>
          <w:rFonts w:ascii="Times New Roman" w:hAnsi="Times New Roman" w:cs="Times New Roman"/>
          <w:sz w:val="28"/>
          <w:szCs w:val="28"/>
        </w:rPr>
      </w:pPr>
    </w:p>
    <w:p w14:paraId="14EF5B6F" w14:textId="1609A79A" w:rsidR="006231AC" w:rsidRPr="006231AC" w:rsidRDefault="006231AC" w:rsidP="00EA758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Гарантированность прав и свобод человека. В правовом государстве должно быть достигнуто реальное обеспечение этих прав и свобод, должны существовать механизмы их защиты. </w:t>
      </w:r>
    </w:p>
    <w:p w14:paraId="5E7FD0C0" w14:textId="352646F1" w:rsidR="006231AC" w:rsidRPr="006231AC" w:rsidRDefault="006231AC" w:rsidP="00C10C5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Взаимная ответственность государства и личности. Отношения между государством и гражданином в правовом государстве строятся на началах равенства, законности и справедливости. </w:t>
      </w:r>
    </w:p>
    <w:p w14:paraId="676752C6" w14:textId="02637730" w:rsidR="006231AC" w:rsidRPr="006231AC" w:rsidRDefault="006231AC" w:rsidP="006231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Разделение властей. </w:t>
      </w:r>
    </w:p>
    <w:p w14:paraId="7226C154" w14:textId="5BCA84F0" w:rsidR="006231AC" w:rsidRPr="006231AC" w:rsidRDefault="006231AC" w:rsidP="006231A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231AC">
        <w:rPr>
          <w:rFonts w:ascii="Times New Roman" w:hAnsi="Times New Roman" w:cs="Times New Roman"/>
          <w:sz w:val="28"/>
          <w:szCs w:val="28"/>
        </w:rPr>
        <w:t xml:space="preserve">Правовая защита собственности. Экономической основой правового государства являются отношения, основанные на правовой защите различных форм собствен­ности и свободы экономической деятельности.  </w:t>
      </w:r>
    </w:p>
    <w:sectPr w:rsidR="006231AC" w:rsidRPr="00623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434A0"/>
    <w:multiLevelType w:val="hybridMultilevel"/>
    <w:tmpl w:val="2AD23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85E2C"/>
    <w:multiLevelType w:val="hybridMultilevel"/>
    <w:tmpl w:val="3EE6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17B42"/>
    <w:multiLevelType w:val="multilevel"/>
    <w:tmpl w:val="B33E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F275F"/>
    <w:multiLevelType w:val="hybridMultilevel"/>
    <w:tmpl w:val="5740C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9A"/>
    <w:rsid w:val="00471F91"/>
    <w:rsid w:val="006231AC"/>
    <w:rsid w:val="0088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29008"/>
  <w15:chartTrackingRefBased/>
  <w15:docId w15:val="{A4848AB0-6356-4982-BE53-3A91C288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7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2021-05-28T11:51:00Z</dcterms:created>
  <dcterms:modified xsi:type="dcterms:W3CDTF">2021-05-28T11:57:00Z</dcterms:modified>
</cp:coreProperties>
</file>