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8591B" w14:textId="77777777" w:rsidR="00B603BE" w:rsidRPr="00275F9A" w:rsidRDefault="00B603BE" w:rsidP="00032CAE">
      <w:pPr>
        <w:pStyle w:val="BoldModelerNormal"/>
      </w:pPr>
    </w:p>
    <w:p w14:paraId="6D7F577E" w14:textId="77777777" w:rsidR="00B603BE" w:rsidRPr="00275F9A" w:rsidRDefault="00B603BE" w:rsidP="00032CAE">
      <w:pPr>
        <w:pStyle w:val="BoldModelerNormal"/>
      </w:pPr>
    </w:p>
    <w:p w14:paraId="494C7230" w14:textId="77777777" w:rsidR="00B603BE" w:rsidRPr="00275F9A" w:rsidRDefault="00B603BE" w:rsidP="00032CAE">
      <w:pPr>
        <w:pStyle w:val="BoldModelerNormal"/>
      </w:pPr>
    </w:p>
    <w:p w14:paraId="14C56731" w14:textId="77777777" w:rsidR="00B603BE" w:rsidRPr="00275F9A" w:rsidRDefault="00B603BE" w:rsidP="00032CAE">
      <w:pPr>
        <w:pStyle w:val="BoldModelerNormal"/>
      </w:pPr>
    </w:p>
    <w:p w14:paraId="74148EC6" w14:textId="77777777" w:rsidR="00B603BE" w:rsidRPr="00275F9A" w:rsidRDefault="00B603BE" w:rsidP="00032CAE">
      <w:pPr>
        <w:pStyle w:val="BoldModelerNormal"/>
      </w:pPr>
    </w:p>
    <w:p w14:paraId="53B6492D" w14:textId="77777777" w:rsidR="00B603BE" w:rsidRPr="00275F9A" w:rsidRDefault="00B603BE" w:rsidP="00032CAE">
      <w:pPr>
        <w:pStyle w:val="BoldModelerNormal"/>
      </w:pPr>
    </w:p>
    <w:p w14:paraId="132217F2" w14:textId="77777777" w:rsidR="00B603BE" w:rsidRPr="00275F9A" w:rsidRDefault="00B603BE" w:rsidP="00032CAE">
      <w:pPr>
        <w:pStyle w:val="BoldModelerNormal"/>
      </w:pPr>
    </w:p>
    <w:p w14:paraId="1DFD552A" w14:textId="77777777" w:rsidR="00B603BE" w:rsidRPr="00275F9A" w:rsidRDefault="00B603BE" w:rsidP="00032CAE">
      <w:pPr>
        <w:pStyle w:val="BoldModelerNormal"/>
      </w:pPr>
    </w:p>
    <w:p w14:paraId="1AB8F338" w14:textId="77777777" w:rsidR="00B603BE" w:rsidRPr="00275F9A" w:rsidRDefault="00B603BE" w:rsidP="00032CAE">
      <w:pPr>
        <w:pStyle w:val="BoldModelerNormal"/>
      </w:pPr>
    </w:p>
    <w:p w14:paraId="44575F58" w14:textId="77777777" w:rsidR="00B603BE" w:rsidRPr="000D3958" w:rsidRDefault="00BE68CF" w:rsidP="00032CAE">
      <w:pPr>
        <w:pStyle w:val="bizTitle"/>
        <w:rPr>
          <w:lang w:val="ru-RU"/>
        </w:rPr>
      </w:pPr>
      <w:bookmarkStart w:id="0" w:name="_Toc256000000"/>
      <w:r w:rsidRPr="000D3958">
        <w:rPr>
          <w:lang w:val="ru-RU"/>
        </w:rPr>
        <w:t>Лабораторная работа №8, Нюхалов Денис</w:t>
      </w:r>
      <w:bookmarkEnd w:id="0"/>
    </w:p>
    <w:p w14:paraId="66F18F0E" w14:textId="77777777" w:rsidR="00B603BE" w:rsidRPr="000D3958" w:rsidRDefault="00BE68CF" w:rsidP="00032CAE">
      <w:pPr>
        <w:pStyle w:val="bizSubtitle"/>
        <w:rPr>
          <w:lang w:val="ru-RU"/>
        </w:rPr>
      </w:pPr>
      <w:bookmarkStart w:id="1" w:name="_Toc256000001"/>
      <w:r w:rsidRPr="00275F9A">
        <w:t>Bizagi</w:t>
      </w:r>
      <w:r w:rsidRPr="000D3958">
        <w:rPr>
          <w:lang w:val="ru-RU"/>
        </w:rPr>
        <w:t xml:space="preserve"> </w:t>
      </w:r>
      <w:r w:rsidRPr="00275F9A">
        <w:t>Modeler</w:t>
      </w:r>
      <w:bookmarkEnd w:id="1"/>
    </w:p>
    <w:p w14:paraId="5C09EEFD" w14:textId="77777777" w:rsidR="00B603BE" w:rsidRPr="000D3958" w:rsidRDefault="00B603BE">
      <w:pPr>
        <w:rPr>
          <w:lang w:val="ru-RU"/>
        </w:rPr>
        <w:sectPr w:rsidR="00B603BE" w:rsidRPr="000D3958" w:rsidSect="00503EE8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14:paraId="04225720" w14:textId="77777777" w:rsidR="00AE3ACF" w:rsidRPr="008D2D31" w:rsidRDefault="00BE68CF" w:rsidP="00854218">
      <w:pPr>
        <w:jc w:val="center"/>
      </w:pPr>
      <w:r w:rsidRPr="008D2D31">
        <w:lastRenderedPageBreak/>
        <w:t>Содержание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 w14:paraId="347519BA" w14:textId="77777777" w:rsidR="00DB264A" w:rsidRDefault="00BE68CF">
      <w:pPr>
        <w:pStyle w:val="1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B603BE" w:rsidRPr="00275F9A">
          <w:rPr>
            <w:rStyle w:val="a4"/>
          </w:rPr>
          <w:t>Лабораторная работа №8, Нюхалов Денис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B68C9C4" w14:textId="77777777" w:rsidR="00DB264A" w:rsidRDefault="00BE68CF">
      <w:pPr>
        <w:pStyle w:val="21"/>
        <w:rPr>
          <w:rFonts w:ascii="Calibri" w:hAnsi="Calibri"/>
          <w:noProof/>
          <w:sz w:val="22"/>
        </w:rPr>
      </w:pPr>
      <w:hyperlink w:anchor="_Toc256000001" w:history="1">
        <w:r w:rsidR="00B603BE" w:rsidRPr="00275F9A">
          <w:rPr>
            <w:rStyle w:val="a4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E112BD6" w14:textId="77777777" w:rsidR="00DB264A" w:rsidRDefault="00BE68CF">
      <w:pPr>
        <w:pStyle w:val="1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a4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a4"/>
          </w:rPr>
          <w:t>Диаграмма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3CB7D19" w14:textId="77777777" w:rsidR="00DB264A" w:rsidRDefault="00BE68CF">
      <w:pPr>
        <w:pStyle w:val="21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a4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a4"/>
          </w:rPr>
          <w:t>Заказ автотранспорта</w:t>
        </w:r>
        <w:r>
          <w:tab/>
        </w:r>
        <w:r>
          <w:fldChar w:fldCharType="begin"/>
        </w:r>
        <w:r>
          <w:instrText xml:space="preserve"> PA</w:instrText>
        </w:r>
        <w:r>
          <w:instrText xml:space="preserve">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308ADF15" w14:textId="77777777" w:rsidR="00DB264A" w:rsidRDefault="00BE68CF">
      <w:pPr>
        <w:pStyle w:val="31"/>
        <w:rPr>
          <w:rFonts w:ascii="Calibri" w:hAnsi="Calibri"/>
          <w:sz w:val="22"/>
        </w:rPr>
      </w:pPr>
      <w:hyperlink w:anchor="_Toc256000004" w:history="1">
        <w:r>
          <w:rPr>
            <w:rStyle w:val="a4"/>
          </w:rPr>
          <w:t>1.1.1</w:t>
        </w:r>
        <w:r>
          <w:rPr>
            <w:rFonts w:ascii="Calibri" w:hAnsi="Calibri"/>
            <w:sz w:val="22"/>
          </w:rPr>
          <w:tab/>
        </w:r>
        <w:r>
          <w:rPr>
            <w:rStyle w:val="a4"/>
          </w:rPr>
          <w:t>Элементы процесса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A9CE88B" w14:textId="00BA9EF9" w:rsidR="00DB264A" w:rsidRDefault="00BE68CF">
      <w:pPr>
        <w:pStyle w:val="41"/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a4"/>
          </w:rPr>
          <w:t>1.1.1.1</w:t>
        </w:r>
        <w:r>
          <w:rPr>
            <w:rFonts w:ascii="Calibri" w:hAnsi="Calibri"/>
            <w:noProof/>
            <w:sz w:val="22"/>
          </w:rPr>
          <w:tab/>
        </w:r>
        <w:r w:rsidRPr="0057219D">
          <w:rPr>
            <w:noProof/>
          </w:rPr>
          <w:pict w14:anchorId="6DA226E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Рисунок 100010" o:spid="_x0000_i1040" type="#_x0000_t75" style="width:12pt;height:12pt;visibility:visible;mso-wrap-style:square">
              <v:imagedata r:id="rId13" o:title=""/>
            </v:shape>
          </w:pict>
        </w:r>
        <w:r>
          <w:rPr>
            <w:rStyle w:val="a4"/>
          </w:rPr>
          <w:t>Ввести заявку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091F403" w14:textId="616E5B98" w:rsidR="00DB264A" w:rsidRDefault="00BE68CF">
      <w:pPr>
        <w:pStyle w:val="41"/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a4"/>
          </w:rPr>
          <w:t>1.1.1.2</w:t>
        </w:r>
        <w:r>
          <w:rPr>
            <w:rFonts w:ascii="Calibri" w:hAnsi="Calibri"/>
            <w:noProof/>
            <w:sz w:val="22"/>
          </w:rPr>
          <w:tab/>
        </w:r>
        <w:r w:rsidRPr="0057219D">
          <w:rPr>
            <w:noProof/>
          </w:rPr>
          <w:pict w14:anchorId="663A30C8">
            <v:shape id="Рисунок 100011" o:spid="_x0000_i1039" type="#_x0000_t75" style="width:12pt;height:12pt;visibility:visible;mso-wrap-style:square">
              <v:imagedata r:id="rId13" o:title=""/>
            </v:shape>
          </w:pict>
        </w:r>
        <w:r>
          <w:rPr>
            <w:rStyle w:val="a4"/>
          </w:rPr>
          <w:t>Добавить заявку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A4AF6ED" w14:textId="16F40C5F" w:rsidR="00DB264A" w:rsidRDefault="00BE68CF">
      <w:pPr>
        <w:pStyle w:val="41"/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a4"/>
          </w:rPr>
          <w:t>1.1.1.3</w:t>
        </w:r>
        <w:r>
          <w:rPr>
            <w:rFonts w:ascii="Calibri" w:hAnsi="Calibri"/>
            <w:noProof/>
            <w:sz w:val="22"/>
          </w:rPr>
          <w:tab/>
        </w:r>
        <w:r w:rsidRPr="0057219D">
          <w:rPr>
            <w:noProof/>
          </w:rPr>
          <w:pict w14:anchorId="368B3EC6">
            <v:shape id="Рисунок 100012" o:spid="_x0000_i1038" type="#_x0000_t75" style="width:12pt;height:12pt;visibility:visible;mso-wrap-style:square">
              <v:imagedata r:id="rId14" o:title=""/>
            </v:shape>
          </w:pict>
        </w:r>
        <w:r>
          <w:rPr>
            <w:rStyle w:val="a4"/>
          </w:rPr>
          <w:t>Принять заявку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8EFA1C9" w14:textId="19378264" w:rsidR="00DB264A" w:rsidRDefault="00BE68CF">
      <w:pPr>
        <w:pStyle w:val="41"/>
        <w:rPr>
          <w:rFonts w:ascii="Calibri" w:hAnsi="Calibri"/>
          <w:noProof/>
          <w:sz w:val="22"/>
        </w:rPr>
      </w:pPr>
      <w:hyperlink w:anchor="_Toc256000008" w:history="1">
        <w:r>
          <w:rPr>
            <w:rStyle w:val="a4"/>
          </w:rPr>
          <w:t>1.1.1.4</w:t>
        </w:r>
        <w:r>
          <w:rPr>
            <w:rFonts w:ascii="Calibri" w:hAnsi="Calibri"/>
            <w:noProof/>
            <w:sz w:val="22"/>
          </w:rPr>
          <w:tab/>
        </w:r>
        <w:r w:rsidRPr="0057219D">
          <w:rPr>
            <w:noProof/>
          </w:rPr>
          <w:pict w14:anchorId="67D60981">
            <v:shape id="Рисунок 100013" o:spid="_x0000_i1037" type="#_x0000_t75" style="width:12pt;height:12pt;visibility:visible;mso-wrap-style:square">
              <v:imagedata r:id="rId15" o:title=""/>
            </v:shape>
          </w:pict>
        </w:r>
        <w:r>
          <w:rPr>
            <w:rStyle w:val="a4"/>
          </w:rPr>
          <w:t>Машина выделена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C1E84FF" w14:textId="3B1050F0" w:rsidR="00DB264A" w:rsidRDefault="00BE68CF">
      <w:pPr>
        <w:pStyle w:val="41"/>
        <w:rPr>
          <w:rFonts w:ascii="Calibri" w:hAnsi="Calibri"/>
          <w:noProof/>
          <w:sz w:val="22"/>
        </w:rPr>
      </w:pPr>
      <w:hyperlink w:anchor="_Toc256000009" w:history="1">
        <w:r>
          <w:rPr>
            <w:rStyle w:val="a4"/>
          </w:rPr>
          <w:t>1.1.1.5</w:t>
        </w:r>
        <w:r>
          <w:rPr>
            <w:rFonts w:ascii="Calibri" w:hAnsi="Calibri"/>
            <w:noProof/>
            <w:sz w:val="22"/>
          </w:rPr>
          <w:tab/>
        </w:r>
        <w:r w:rsidRPr="0057219D">
          <w:rPr>
            <w:noProof/>
          </w:rPr>
          <w:pict w14:anchorId="0ABACB27">
            <v:shape id="Рисунок 100014" o:spid="_x0000_i1036" type="#_x0000_t75" style="width:12pt;height:12pt;visibility:visible;mso-wrap-style:square">
              <v:imagedata r:id="rId15" o:title=""/>
            </v:shape>
          </w:pict>
        </w:r>
        <w:r>
          <w:rPr>
            <w:rStyle w:val="a4"/>
          </w:rPr>
          <w:t>Выполнить рейс</w:t>
        </w:r>
        <w:r>
          <w:tab/>
        </w:r>
        <w:r>
          <w:fldChar w:fldCharType="begin"/>
        </w:r>
        <w:r>
          <w:instrText xml:space="preserve"> PAGEREF _Toc256000009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9E0F08B" w14:textId="59A106EE" w:rsidR="00DB264A" w:rsidRDefault="00BE68CF">
      <w:pPr>
        <w:pStyle w:val="41"/>
        <w:rPr>
          <w:rFonts w:ascii="Calibri" w:hAnsi="Calibri"/>
          <w:noProof/>
          <w:sz w:val="22"/>
        </w:rPr>
      </w:pPr>
      <w:hyperlink w:anchor="_Toc256000010" w:history="1">
        <w:r>
          <w:rPr>
            <w:rStyle w:val="a4"/>
          </w:rPr>
          <w:t>1.1.1.6</w:t>
        </w:r>
        <w:r>
          <w:rPr>
            <w:rFonts w:ascii="Calibri" w:hAnsi="Calibri"/>
            <w:noProof/>
            <w:sz w:val="22"/>
          </w:rPr>
          <w:tab/>
        </w:r>
        <w:r w:rsidRPr="0057219D">
          <w:rPr>
            <w:noProof/>
          </w:rPr>
          <w:pict w14:anchorId="75ABC492">
            <v:shape id="Рисунок 100015" o:spid="_x0000_i1035" type="#_x0000_t75" style="width:12pt;height:12pt;visibility:visible;mso-wrap-style:square">
              <v:imagedata r:id="rId15" o:title=""/>
            </v:shape>
          </w:pict>
        </w:r>
        <w:r>
          <w:rPr>
            <w:rStyle w:val="a4"/>
          </w:rPr>
          <w:t>Машина не выделена</w:t>
        </w:r>
        <w:r>
          <w:tab/>
        </w:r>
        <w:r>
          <w:fldChar w:fldCharType="begin"/>
        </w:r>
        <w:r>
          <w:instrText xml:space="preserve"> PAGEREF _Toc256000010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578F065" w14:textId="77777777" w:rsidR="00AE3ACF" w:rsidRPr="008D2D31" w:rsidRDefault="00BE68CF" w:rsidP="00854218">
      <w:pPr>
        <w:jc w:val="center"/>
        <w:sectPr w:rsidR="00AE3ACF" w:rsidRPr="008D2D31" w:rsidSect="00503EE8">
          <w:headerReference w:type="even" r:id="rId16"/>
          <w:headerReference w:type="default" r:id="rId17"/>
          <w:footerReference w:type="default" r:id="rId18"/>
          <w:headerReference w:type="first" r:id="rId19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14:paraId="2BAB1BC0" w14:textId="77777777" w:rsidR="00DB264A" w:rsidRDefault="00BE68CF">
      <w:pPr>
        <w:pStyle w:val="bizHeading1"/>
      </w:pPr>
      <w:bookmarkStart w:id="2" w:name="_Toc256000002"/>
      <w:r>
        <w:lastRenderedPageBreak/>
        <w:t>Диаграмма 1</w:t>
      </w:r>
      <w:bookmarkEnd w:id="2"/>
    </w:p>
    <w:p w14:paraId="5E544C0C" w14:textId="39E06DBA" w:rsidR="00DB264A" w:rsidRDefault="00BE68CF">
      <w:pPr>
        <w:jc w:val="center"/>
      </w:pPr>
      <w:r w:rsidRPr="0057219D">
        <w:rPr>
          <w:noProof/>
        </w:rPr>
        <w:pict w14:anchorId="4FA2F6BC">
          <v:shape id="Рисунок 100009" o:spid="_x0000_i1034" type="#_x0000_t75" style="width:441.75pt;height:325.5pt;visibility:visible;mso-wrap-style:square">
            <v:imagedata r:id="rId20" o:title=""/>
          </v:shape>
        </w:pict>
      </w:r>
    </w:p>
    <w:p w14:paraId="62F64425" w14:textId="77777777" w:rsidR="00DB264A" w:rsidRDefault="00DB264A">
      <w:pPr>
        <w:sectPr w:rsidR="00DB264A">
          <w:pgSz w:w="12240" w:h="15840"/>
          <w:pgMar w:top="1616" w:right="1701" w:bottom="1418" w:left="1701" w:header="708" w:footer="708" w:gutter="0"/>
          <w:cols w:space="708"/>
        </w:sectPr>
      </w:pPr>
    </w:p>
    <w:p w14:paraId="1CA12CD7" w14:textId="77777777" w:rsidR="00DB264A" w:rsidRDefault="00BE68CF">
      <w:pPr>
        <w:pStyle w:val="BoldModelerNormal"/>
      </w:pPr>
      <w:r>
        <w:lastRenderedPageBreak/>
        <w:t xml:space="preserve">Версия: </w:t>
      </w:r>
    </w:p>
    <w:p w14:paraId="6E41EF12" w14:textId="77777777" w:rsidR="00DB264A" w:rsidRDefault="00BE68CF">
      <w:pPr>
        <w:pStyle w:val="ModelerNormal"/>
      </w:pPr>
      <w:r>
        <w:t>1.0</w:t>
      </w:r>
    </w:p>
    <w:p w14:paraId="727D83DE" w14:textId="77777777" w:rsidR="00DB264A" w:rsidRDefault="00BE68CF">
      <w:pPr>
        <w:pStyle w:val="BoldModelerNormal"/>
      </w:pPr>
      <w:r>
        <w:t xml:space="preserve">Автор: </w:t>
      </w:r>
    </w:p>
    <w:p w14:paraId="5438BF14" w14:textId="73379F8A" w:rsidR="00DB264A" w:rsidRDefault="000D3958">
      <w:pPr>
        <w:pStyle w:val="ModelerNormal"/>
      </w:pPr>
      <w:r>
        <w:t>DenisNyux</w:t>
      </w:r>
    </w:p>
    <w:p w14:paraId="20073D9B" w14:textId="77777777" w:rsidR="00DB264A" w:rsidRDefault="00BE68CF">
      <w:pPr>
        <w:pStyle w:val="bizHeading2"/>
      </w:pPr>
      <w:bookmarkStart w:id="3" w:name="_Toc256000003"/>
      <w:bookmarkStart w:id="4" w:name="7477e58f-26b7-4b8e-b6f6-3f0898a9fdf9"/>
      <w:r>
        <w:t>Заказ автотранспор</w:t>
      </w:r>
      <w:r>
        <w:t>та</w:t>
      </w:r>
      <w:bookmarkEnd w:id="3"/>
    </w:p>
    <w:p w14:paraId="50D326E5" w14:textId="77777777" w:rsidR="00DB264A" w:rsidRDefault="00BE68CF">
      <w:pPr>
        <w:pStyle w:val="bizHeading3"/>
      </w:pPr>
      <w:bookmarkStart w:id="5" w:name="_Toc256000004"/>
      <w:bookmarkEnd w:id="4"/>
      <w:r>
        <w:t>Элементы процесса</w:t>
      </w:r>
      <w:bookmarkEnd w:id="5"/>
    </w:p>
    <w:p w14:paraId="4F87F2E3" w14:textId="7CC5269B" w:rsidR="00DB264A" w:rsidRDefault="00BE68CF">
      <w:pPr>
        <w:pStyle w:val="bizHeading4"/>
      </w:pPr>
      <w:bookmarkStart w:id="6" w:name="_Toc256000005"/>
      <w:r w:rsidRPr="0057219D">
        <w:rPr>
          <w:noProof/>
        </w:rPr>
        <w:pict w14:anchorId="04A30360">
          <v:shape id="Рисунок 1568863611" o:spid="_x0000_i1033" type="#_x0000_t75" style="width:12pt;height:12pt;visibility:visible;mso-wrap-style:square">
            <v:imagedata r:id="rId13" o:title=""/>
          </v:shape>
        </w:pict>
      </w:r>
      <w:r>
        <w:t>Ввести заявку</w:t>
      </w:r>
      <w:bookmarkEnd w:id="6"/>
    </w:p>
    <w:p w14:paraId="2D7DC42F" w14:textId="77777777" w:rsidR="00DB264A" w:rsidRDefault="00DB264A"/>
    <w:p w14:paraId="4CDC111F" w14:textId="77777777" w:rsidR="00DB264A" w:rsidRDefault="00BE68CF">
      <w:pPr>
        <w:pStyle w:val="BoldModelerNormal"/>
      </w:pPr>
      <w:r>
        <w:t>Продолжительность</w:t>
      </w:r>
    </w:p>
    <w:p w14:paraId="3189A821" w14:textId="77777777" w:rsidR="00DB264A" w:rsidRDefault="00BE68CF">
      <w:pPr>
        <w:pStyle w:val="ModelerNormal"/>
        <w:spacing w:after="0" w:afterAutospacing="1"/>
      </w:pPr>
      <w:r>
        <w:rPr>
          <w:rFonts w:eastAsia="Segoe UI" w:cs="Segoe UI"/>
          <w:color w:val="000000"/>
          <w:sz w:val="16"/>
          <w:szCs w:val="16"/>
        </w:rPr>
        <w:t>30 минут</w:t>
      </w:r>
    </w:p>
    <w:p w14:paraId="0903D9FA" w14:textId="6449D10E" w:rsidR="00DB264A" w:rsidRDefault="00BE68CF">
      <w:pPr>
        <w:pStyle w:val="bizHeading4"/>
      </w:pPr>
      <w:bookmarkStart w:id="7" w:name="_Toc256000006"/>
      <w:r w:rsidRPr="0057219D">
        <w:rPr>
          <w:noProof/>
        </w:rPr>
        <w:pict w14:anchorId="5EAE6AF3">
          <v:shape id="Рисунок 1339786751" o:spid="_x0000_i1032" type="#_x0000_t75" style="width:12pt;height:12pt;visibility:visible;mso-wrap-style:square">
            <v:imagedata r:id="rId13" o:title=""/>
          </v:shape>
        </w:pict>
      </w:r>
      <w:r>
        <w:t>Добавить заявку</w:t>
      </w:r>
      <w:bookmarkEnd w:id="7"/>
    </w:p>
    <w:p w14:paraId="73CDF314" w14:textId="77777777" w:rsidR="00DB264A" w:rsidRDefault="00DB264A"/>
    <w:p w14:paraId="3EF34D5D" w14:textId="77777777" w:rsidR="00DB264A" w:rsidRDefault="00BE68CF">
      <w:pPr>
        <w:pStyle w:val="BoldModelerNormal"/>
      </w:pPr>
      <w:r>
        <w:t>Продолжительность</w:t>
      </w:r>
    </w:p>
    <w:p w14:paraId="16EBAF72" w14:textId="77777777" w:rsidR="00DB264A" w:rsidRDefault="00BE68CF">
      <w:pPr>
        <w:pStyle w:val="ModelerNormal"/>
        <w:spacing w:after="0" w:afterAutospacing="1"/>
      </w:pPr>
      <w:r>
        <w:rPr>
          <w:rFonts w:eastAsia="Segoe UI" w:cs="Segoe UI"/>
          <w:color w:val="000000"/>
          <w:sz w:val="16"/>
          <w:szCs w:val="16"/>
        </w:rPr>
        <w:t>45 минут</w:t>
      </w:r>
    </w:p>
    <w:p w14:paraId="6AB666E7" w14:textId="152AA04D" w:rsidR="00DB264A" w:rsidRDefault="00BE68CF">
      <w:pPr>
        <w:pStyle w:val="bizHeading4"/>
      </w:pPr>
      <w:bookmarkStart w:id="8" w:name="_Toc256000007"/>
      <w:r w:rsidRPr="0057219D">
        <w:rPr>
          <w:noProof/>
        </w:rPr>
        <w:pict w14:anchorId="7116DD09">
          <v:shape id="Рисунок 784207793" o:spid="_x0000_i1031" type="#_x0000_t75" style="width:12pt;height:12pt;visibility:visible;mso-wrap-style:square">
            <v:imagedata r:id="rId14" o:title=""/>
          </v:shape>
        </w:pict>
      </w:r>
      <w:r>
        <w:t>Принять заявку</w:t>
      </w:r>
      <w:bookmarkEnd w:id="8"/>
    </w:p>
    <w:p w14:paraId="7296987C" w14:textId="77777777" w:rsidR="00DB264A" w:rsidRDefault="00DB264A"/>
    <w:p w14:paraId="1664D4D2" w14:textId="77777777" w:rsidR="00DB264A" w:rsidRDefault="00BE68CF">
      <w:pPr>
        <w:pStyle w:val="BoldModelerNormal"/>
      </w:pPr>
      <w:r>
        <w:t>Внедрение</w:t>
      </w:r>
    </w:p>
    <w:p w14:paraId="354534DC" w14:textId="77777777" w:rsidR="00DB264A" w:rsidRDefault="00BE68CF">
      <w:pPr>
        <w:pStyle w:val="ModelerNormal"/>
      </w:pPr>
      <w:r>
        <w:t>Вебсервис</w:t>
      </w:r>
    </w:p>
    <w:p w14:paraId="3B09BB15" w14:textId="77777777" w:rsidR="00DB264A" w:rsidRDefault="00BE68CF">
      <w:pPr>
        <w:pStyle w:val="BoldModelerNormal"/>
      </w:pPr>
      <w:r>
        <w:t>Продолжительность</w:t>
      </w:r>
    </w:p>
    <w:p w14:paraId="7F5AE253" w14:textId="77777777" w:rsidR="00DB264A" w:rsidRDefault="00BE68CF">
      <w:pPr>
        <w:pStyle w:val="ModelerNormal"/>
        <w:spacing w:after="0" w:afterAutospacing="1"/>
      </w:pPr>
      <w:r>
        <w:rPr>
          <w:rFonts w:eastAsia="Segoe UI" w:cs="Segoe UI"/>
          <w:color w:val="000000"/>
          <w:sz w:val="16"/>
          <w:szCs w:val="16"/>
        </w:rPr>
        <w:t>30 минут</w:t>
      </w:r>
    </w:p>
    <w:p w14:paraId="5CA99837" w14:textId="77777777" w:rsidR="00DB264A" w:rsidRDefault="00BE68CF">
      <w:pPr>
        <w:pStyle w:val="ModelerNormal"/>
        <w:spacing w:after="0" w:afterAutospacing="1"/>
      </w:pPr>
      <w:r>
        <w:rPr>
          <w:rFonts w:eastAsia="Segoe UI" w:cs="Segoe UI"/>
          <w:color w:val="000000"/>
          <w:sz w:val="16"/>
          <w:szCs w:val="16"/>
        </w:rPr>
        <w:t> </w:t>
      </w:r>
    </w:p>
    <w:p w14:paraId="71415ECD" w14:textId="02BDB86C" w:rsidR="00DB264A" w:rsidRDefault="00BE68CF">
      <w:pPr>
        <w:pStyle w:val="bizHeading4"/>
      </w:pPr>
      <w:bookmarkStart w:id="9" w:name="_Toc256000008"/>
      <w:r w:rsidRPr="0057219D">
        <w:rPr>
          <w:noProof/>
        </w:rPr>
        <w:pict w14:anchorId="7A4D4E31">
          <v:shape id="Рисунок 723562834" o:spid="_x0000_i1030" type="#_x0000_t75" style="width:12pt;height:12pt;visibility:visible;mso-wrap-style:square">
            <v:imagedata r:id="rId15" o:title=""/>
          </v:shape>
        </w:pict>
      </w:r>
      <w:r>
        <w:t>Машина выделена</w:t>
      </w:r>
      <w:bookmarkEnd w:id="9"/>
    </w:p>
    <w:p w14:paraId="73DEE318" w14:textId="77777777" w:rsidR="00DB264A" w:rsidRDefault="00DB264A"/>
    <w:p w14:paraId="48BAFD0A" w14:textId="77777777" w:rsidR="00DB264A" w:rsidRDefault="00BE68CF">
      <w:pPr>
        <w:pStyle w:val="BoldModelerNormal"/>
      </w:pPr>
      <w:r>
        <w:t>Внедрение</w:t>
      </w:r>
    </w:p>
    <w:p w14:paraId="488A4312" w14:textId="77777777" w:rsidR="00DB264A" w:rsidRDefault="00BE68CF">
      <w:pPr>
        <w:pStyle w:val="ModelerNormal"/>
      </w:pPr>
      <w:r>
        <w:t>Вебсервис</w:t>
      </w:r>
    </w:p>
    <w:p w14:paraId="7B3BEC97" w14:textId="77777777" w:rsidR="00DB264A" w:rsidRDefault="00BE68CF">
      <w:pPr>
        <w:pStyle w:val="BoldModelerNormal"/>
      </w:pPr>
      <w:r>
        <w:t>Продолжительность</w:t>
      </w:r>
    </w:p>
    <w:p w14:paraId="44F06201" w14:textId="77777777" w:rsidR="00DB264A" w:rsidRDefault="00BE68CF">
      <w:pPr>
        <w:pStyle w:val="ModelerNormal"/>
        <w:spacing w:after="0" w:afterAutospacing="1"/>
      </w:pPr>
      <w:r>
        <w:rPr>
          <w:rFonts w:eastAsia="Segoe UI" w:cs="Segoe UI"/>
          <w:color w:val="000000"/>
          <w:sz w:val="16"/>
          <w:szCs w:val="16"/>
        </w:rPr>
        <w:lastRenderedPageBreak/>
        <w:t>25 минут</w:t>
      </w:r>
    </w:p>
    <w:p w14:paraId="54EC91A9" w14:textId="77777777" w:rsidR="00DB264A" w:rsidRDefault="00BE68CF">
      <w:pPr>
        <w:pStyle w:val="ModelerNormal"/>
        <w:spacing w:after="0" w:afterAutospacing="1"/>
      </w:pPr>
      <w:r>
        <w:rPr>
          <w:rFonts w:eastAsia="Segoe UI" w:cs="Segoe UI"/>
          <w:color w:val="000000"/>
          <w:sz w:val="16"/>
          <w:szCs w:val="16"/>
        </w:rPr>
        <w:t> </w:t>
      </w:r>
    </w:p>
    <w:p w14:paraId="129CDD4F" w14:textId="06BF9016" w:rsidR="00DB264A" w:rsidRDefault="00BE68CF">
      <w:pPr>
        <w:pStyle w:val="bizHeading4"/>
      </w:pPr>
      <w:bookmarkStart w:id="10" w:name="_Toc256000009"/>
      <w:r w:rsidRPr="0057219D">
        <w:rPr>
          <w:noProof/>
        </w:rPr>
        <w:pict w14:anchorId="755CDE0D">
          <v:shape id="Рисунок 291836520" o:spid="_x0000_i1029" type="#_x0000_t75" style="width:12pt;height:12pt;visibility:visible;mso-wrap-style:square">
            <v:imagedata r:id="rId15" o:title=""/>
          </v:shape>
        </w:pict>
      </w:r>
      <w:r>
        <w:t>Выполнить рейс</w:t>
      </w:r>
      <w:bookmarkEnd w:id="10"/>
    </w:p>
    <w:p w14:paraId="26E2DC2B" w14:textId="77777777" w:rsidR="00DB264A" w:rsidRDefault="00DB264A"/>
    <w:p w14:paraId="68252780" w14:textId="77777777" w:rsidR="00DB264A" w:rsidRDefault="00BE68CF">
      <w:pPr>
        <w:pStyle w:val="BoldModelerNormal"/>
      </w:pPr>
      <w:r>
        <w:t>Внедрение</w:t>
      </w:r>
    </w:p>
    <w:p w14:paraId="74693715" w14:textId="77777777" w:rsidR="00DB264A" w:rsidRDefault="00BE68CF">
      <w:pPr>
        <w:pStyle w:val="ModelerNormal"/>
      </w:pPr>
      <w:r>
        <w:t>Вебсервис</w:t>
      </w:r>
    </w:p>
    <w:p w14:paraId="03731BD1" w14:textId="77777777" w:rsidR="00DB264A" w:rsidRDefault="00BE68CF">
      <w:pPr>
        <w:pStyle w:val="BoldModelerNormal"/>
      </w:pPr>
      <w:r>
        <w:t>Продолжительность</w:t>
      </w:r>
    </w:p>
    <w:p w14:paraId="71FEC5B6" w14:textId="77777777" w:rsidR="00DB264A" w:rsidRDefault="00BE68CF">
      <w:pPr>
        <w:pStyle w:val="ModelerNormal"/>
        <w:spacing w:after="0" w:afterAutospacing="1"/>
      </w:pPr>
      <w:r>
        <w:rPr>
          <w:rFonts w:eastAsia="Segoe UI" w:cs="Segoe UI"/>
          <w:color w:val="000000"/>
          <w:sz w:val="16"/>
          <w:szCs w:val="16"/>
        </w:rPr>
        <w:t>60 минут</w:t>
      </w:r>
    </w:p>
    <w:p w14:paraId="55F3DE70" w14:textId="77777777" w:rsidR="00DB264A" w:rsidRDefault="00BE68CF">
      <w:pPr>
        <w:pStyle w:val="ModelerNormal"/>
        <w:spacing w:after="0" w:afterAutospacing="1"/>
      </w:pPr>
      <w:r>
        <w:rPr>
          <w:rFonts w:eastAsia="Segoe UI" w:cs="Segoe UI"/>
          <w:color w:val="000000"/>
          <w:sz w:val="16"/>
          <w:szCs w:val="16"/>
        </w:rPr>
        <w:t> </w:t>
      </w:r>
    </w:p>
    <w:p w14:paraId="07A94A54" w14:textId="287F166A" w:rsidR="00DB264A" w:rsidRDefault="00BE68CF">
      <w:pPr>
        <w:pStyle w:val="bizHeading4"/>
      </w:pPr>
      <w:bookmarkStart w:id="11" w:name="_Toc256000010"/>
      <w:r w:rsidRPr="0057219D">
        <w:rPr>
          <w:noProof/>
        </w:rPr>
        <w:pict w14:anchorId="34A13BC7">
          <v:shape id="Рисунок 1840472385" o:spid="_x0000_i1028" type="#_x0000_t75" style="width:12pt;height:12pt;visibility:visible;mso-wrap-style:square">
            <v:imagedata r:id="rId15" o:title=""/>
          </v:shape>
        </w:pict>
      </w:r>
      <w:r>
        <w:t>Машина не выделена</w:t>
      </w:r>
      <w:bookmarkEnd w:id="11"/>
    </w:p>
    <w:p w14:paraId="0495319D" w14:textId="77777777" w:rsidR="00DB264A" w:rsidRDefault="00DB264A"/>
    <w:p w14:paraId="6A9D173E" w14:textId="77777777" w:rsidR="00DB264A" w:rsidRDefault="00BE68CF">
      <w:pPr>
        <w:pStyle w:val="BoldModelerNormal"/>
      </w:pPr>
      <w:r>
        <w:t>Внедрение</w:t>
      </w:r>
    </w:p>
    <w:p w14:paraId="2791A31B" w14:textId="77777777" w:rsidR="00DB264A" w:rsidRDefault="00BE68CF">
      <w:pPr>
        <w:pStyle w:val="ModelerNormal"/>
      </w:pPr>
      <w:r>
        <w:t>Вебсервис</w:t>
      </w:r>
    </w:p>
    <w:p w14:paraId="192B06C5" w14:textId="77777777" w:rsidR="00DB264A" w:rsidRDefault="00DB264A"/>
    <w:sectPr w:rsidR="00DB264A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5CB1E" w14:textId="77777777" w:rsidR="00BE68CF" w:rsidRDefault="00BE68CF">
      <w:pPr>
        <w:spacing w:after="0" w:line="240" w:lineRule="auto"/>
      </w:pPr>
      <w:r>
        <w:separator/>
      </w:r>
    </w:p>
  </w:endnote>
  <w:endnote w:type="continuationSeparator" w:id="0">
    <w:p w14:paraId="65F1D49A" w14:textId="77777777" w:rsidR="00BE68CF" w:rsidRDefault="00BE6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552D" w14:textId="77777777" w:rsidR="00B603BE" w:rsidRDefault="00BE68CF" w:rsidP="00F05C3B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fldChar w:fldCharType="end"/>
    </w:r>
  </w:p>
  <w:p w14:paraId="4BC84BB4" w14:textId="77777777" w:rsidR="00B603BE" w:rsidRDefault="00B603BE" w:rsidP="00B603B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F0FEE" w14:textId="77777777" w:rsidR="0008686E" w:rsidRPr="003B5308" w:rsidRDefault="00BE68CF" w:rsidP="003B5308">
    <w:pPr>
      <w:pStyle w:val="a7"/>
      <w:rPr>
        <w:i/>
        <w:iCs/>
        <w:lang w:val="es-CO"/>
      </w:rPr>
    </w:pPr>
    <w:r>
      <w:rPr>
        <w:i/>
        <w:iCs/>
        <w:noProof/>
        <w:lang w:val="es-CO" w:eastAsia="es-CO" w:bidi="bn-IN"/>
      </w:rPr>
      <w:pict w14:anchorId="5ADD74BC">
        <v:shapetype id="_x0000_t202" coordsize="21600,21600" o:spt="202" path="m,l,21600r21600,l21600,xe">
          <v:stroke joinstyle="miter"/>
          <v:path gradientshapeok="t" o:connecttype="rect"/>
        </v:shapetype>
        <v:shape id="_x0000_s3075" type="#_x0000_t202" style="position:absolute;margin-left:-46.95pt;margin-top:-19.35pt;width:103.2pt;height:26.5pt;z-index:-4" stroked="f">
          <v:textbox>
            <w:txbxContent>
              <w:p w14:paraId="21BBA40C" w14:textId="77777777" w:rsidR="003B5308" w:rsidRPr="003B5308" w:rsidRDefault="00BE68CF">
                <w:pPr>
                  <w:rPr>
                    <w:rFonts w:cs="Segoe UI"/>
                    <w:i/>
                    <w:iCs/>
                    <w:lang w:val="es-CO"/>
                  </w:rPr>
                </w:pPr>
                <w:hyperlink r:id="rId1" w:history="1">
                  <w:r w:rsidRPr="003B5308">
                    <w:rPr>
                      <w:rStyle w:val="a4"/>
                      <w:rFonts w:cs="Segoe UI"/>
                      <w:i/>
                      <w:iCs/>
                      <w:lang w:val="es-CO"/>
                    </w:rPr>
                    <w:t>www.bizagi.com</w:t>
                  </w:r>
                </w:hyperlink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2E5E8" w14:textId="77777777" w:rsidR="003B5308" w:rsidRDefault="00BE68CF">
    <w:pPr>
      <w:pStyle w:val="a7"/>
    </w:pPr>
    <w:r>
      <w:rPr>
        <w:noProof/>
        <w:lang w:val="es-CO" w:eastAsia="es-CO" w:bidi="bn-IN"/>
      </w:rPr>
      <w:pict w14:anchorId="7CD447CE">
        <v:shapetype id="_x0000_t202" coordsize="21600,21600" o:spt="202" path="m,l,21600r21600,l21600,xe">
          <v:stroke joinstyle="miter"/>
          <v:path gradientshapeok="t" o:connecttype="rect"/>
        </v:shapetype>
        <v:shape id="_x0000_s3076" type="#_x0000_t202" style="position:absolute;margin-left:-49.65pt;margin-top:-16.45pt;width:103.2pt;height:26.5pt;z-index:2" stroked="f">
          <v:textbox>
            <w:txbxContent>
              <w:p w14:paraId="7B9DE027" w14:textId="77777777" w:rsidR="003B5308" w:rsidRPr="003B5308" w:rsidRDefault="00BE68CF" w:rsidP="003B5308">
                <w:pPr>
                  <w:rPr>
                    <w:rFonts w:cs="Segoe UI"/>
                    <w:i/>
                    <w:iCs/>
                    <w:lang w:val="es-CO"/>
                  </w:rPr>
                </w:pPr>
                <w:hyperlink r:id="rId1" w:history="1">
                  <w:r w:rsidRPr="003B5308">
                    <w:rPr>
                      <w:rStyle w:val="a4"/>
                      <w:rFonts w:cs="Segoe UI"/>
                      <w:i/>
                      <w:iCs/>
                      <w:lang w:val="es-CO"/>
                    </w:rPr>
                    <w:t>www.bizagi.com</w:t>
                  </w:r>
                </w:hyperlink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584E0" w14:textId="77777777"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032CAE">
      <w:rPr>
        <w:i w:val="0"/>
        <w:iCs/>
        <w:noProof/>
        <w:sz w:val="18"/>
        <w:szCs w:val="18"/>
      </w:rPr>
      <w:t>5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9EA3" w14:textId="77777777" w:rsidR="00BE68CF" w:rsidRDefault="00BE68CF">
      <w:pPr>
        <w:spacing w:after="0" w:line="240" w:lineRule="auto"/>
      </w:pPr>
      <w:r>
        <w:separator/>
      </w:r>
    </w:p>
  </w:footnote>
  <w:footnote w:type="continuationSeparator" w:id="0">
    <w:p w14:paraId="0BE32C50" w14:textId="77777777" w:rsidR="00BE68CF" w:rsidRDefault="00BE6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B3429" w14:textId="77777777" w:rsidR="00275F9A" w:rsidRDefault="00BE68CF" w:rsidP="00275F9A">
    <w:pPr>
      <w:pStyle w:val="a5"/>
      <w:jc w:val="right"/>
    </w:pPr>
    <w:r>
      <w:rPr>
        <w:noProof/>
      </w:rPr>
      <w:pict w14:anchorId="2591E0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8" o:spid="_x0000_s3073" type="#_x0000_t75" style="position:absolute;left:0;text-align:left;margin-left:-84.45pt;margin-top:-35.25pt;width:602.95pt;height:432.85pt;z-index:-1;visibility:visible;mso-width-relative:margin;mso-height-relative:margin">
          <v:imagedata r:id="rId1" o:title=""/>
        </v:shape>
      </w:pict>
    </w:r>
    <w:r>
      <w:pict w14:anchorId="685D3595">
        <v:shape id="Picture 1" o:spid="_x0000_i1025" type="#_x0000_t75" style="width:168pt;height:62.25pt;visibility:visible" o:allowoverlap="f">
          <v:imagedata r:id="rId2" o:title=""/>
        </v:shape>
      </w:pict>
    </w:r>
  </w:p>
  <w:p w14:paraId="1BFCE3A3" w14:textId="77777777" w:rsidR="00275F9A" w:rsidRDefault="00275F9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A402D" w14:textId="77777777" w:rsidR="00275F9A" w:rsidRDefault="00275F9A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A9C54" w14:textId="77777777" w:rsidR="00B603BE" w:rsidRPr="00B603BE" w:rsidRDefault="000D3958">
    <w:pPr>
      <w:pStyle w:val="a5"/>
      <w:rPr>
        <w:lang w:val="es-ES"/>
      </w:rPr>
    </w:pPr>
    <w:r>
      <w:pict w14:anchorId="76D39F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2" o:spid="_x0000_i1026" type="#_x0000_t75" style="width:96.75pt;height:36pt;visibility:visible;mso-width-relative:margin;mso-height-relative:margin" o:allowoverlap="f">
          <v:imagedata r:id="rId1" o:title=""/>
        </v:shape>
      </w:pict>
    </w:r>
    <w:r w:rsidR="00BE68CF" w:rsidRPr="00B603BE">
      <w:rPr>
        <w:rFonts w:ascii="Tahoma" w:hAnsi="Tahoma" w:cs="Tahoma"/>
        <w:b/>
        <w:color w:val="C0C0C0"/>
        <w:spacing w:val="140"/>
        <w:sz w:val="22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ED6F1" w14:textId="77777777" w:rsidR="001B21EE" w:rsidRDefault="000D3958" w:rsidP="001B21EE">
    <w:pPr>
      <w:pStyle w:val="a5"/>
      <w:jc w:val="right"/>
    </w:pPr>
    <w:r>
      <w:pict w14:anchorId="2F8E46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25.25pt;height:45.75pt">
          <v:imagedata r:id="rId1" o:title="bizagiLogo"/>
        </v:shape>
      </w:pict>
    </w:r>
  </w:p>
  <w:p w14:paraId="769883EF" w14:textId="77777777" w:rsidR="00275F9A" w:rsidRDefault="00BE68CF">
    <w:pPr>
      <w:pStyle w:val="a5"/>
    </w:pPr>
    <w:r>
      <w:rPr>
        <w:noProof/>
      </w:rPr>
      <w:pict w14:anchorId="00283666">
        <v:shape id="_x0000_s3079" type="#_x0000_t75" style="position:absolute;margin-left:-85.4pt;margin-top:151.95pt;width:376.3pt;height:534.55pt;z-index:-2;mso-position-horizontal-relative:margin;mso-position-vertical-relative:margin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56AC63C0">
      <w:start w:val="1"/>
      <w:numFmt w:val="decimal"/>
      <w:lvlText w:val="%1."/>
      <w:lvlJc w:val="left"/>
      <w:pPr>
        <w:ind w:left="720" w:hanging="360"/>
      </w:pPr>
    </w:lvl>
    <w:lvl w:ilvl="1" w:tplc="3348DF06" w:tentative="1">
      <w:start w:val="1"/>
      <w:numFmt w:val="lowerLetter"/>
      <w:lvlText w:val="%2."/>
      <w:lvlJc w:val="left"/>
      <w:pPr>
        <w:ind w:left="1440" w:hanging="360"/>
      </w:pPr>
    </w:lvl>
    <w:lvl w:ilvl="2" w:tplc="7DA6B1EE" w:tentative="1">
      <w:start w:val="1"/>
      <w:numFmt w:val="lowerRoman"/>
      <w:lvlText w:val="%3."/>
      <w:lvlJc w:val="right"/>
      <w:pPr>
        <w:ind w:left="2160" w:hanging="180"/>
      </w:pPr>
    </w:lvl>
    <w:lvl w:ilvl="3" w:tplc="6B46C938" w:tentative="1">
      <w:start w:val="1"/>
      <w:numFmt w:val="decimal"/>
      <w:lvlText w:val="%4."/>
      <w:lvlJc w:val="left"/>
      <w:pPr>
        <w:ind w:left="2880" w:hanging="360"/>
      </w:pPr>
    </w:lvl>
    <w:lvl w:ilvl="4" w:tplc="E23A6C0E" w:tentative="1">
      <w:start w:val="1"/>
      <w:numFmt w:val="lowerLetter"/>
      <w:lvlText w:val="%5."/>
      <w:lvlJc w:val="left"/>
      <w:pPr>
        <w:ind w:left="3600" w:hanging="360"/>
      </w:pPr>
    </w:lvl>
    <w:lvl w:ilvl="5" w:tplc="ED08D41A" w:tentative="1">
      <w:start w:val="1"/>
      <w:numFmt w:val="lowerRoman"/>
      <w:lvlText w:val="%6."/>
      <w:lvlJc w:val="right"/>
      <w:pPr>
        <w:ind w:left="4320" w:hanging="180"/>
      </w:pPr>
    </w:lvl>
    <w:lvl w:ilvl="6" w:tplc="64A68B04" w:tentative="1">
      <w:start w:val="1"/>
      <w:numFmt w:val="decimal"/>
      <w:lvlText w:val="%7."/>
      <w:lvlJc w:val="left"/>
      <w:pPr>
        <w:ind w:left="5040" w:hanging="360"/>
      </w:pPr>
    </w:lvl>
    <w:lvl w:ilvl="7" w:tplc="BDD65E8C" w:tentative="1">
      <w:start w:val="1"/>
      <w:numFmt w:val="lowerLetter"/>
      <w:lvlText w:val="%8."/>
      <w:lvlJc w:val="left"/>
      <w:pPr>
        <w:ind w:left="5760" w:hanging="360"/>
      </w:pPr>
    </w:lvl>
    <w:lvl w:ilvl="8" w:tplc="95B00F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E786AECE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8B327844" w:tentative="1">
      <w:start w:val="1"/>
      <w:numFmt w:val="lowerLetter"/>
      <w:lvlText w:val="%2."/>
      <w:lvlJc w:val="left"/>
      <w:pPr>
        <w:ind w:left="1440" w:hanging="360"/>
      </w:pPr>
    </w:lvl>
    <w:lvl w:ilvl="2" w:tplc="384654BE" w:tentative="1">
      <w:start w:val="1"/>
      <w:numFmt w:val="lowerRoman"/>
      <w:lvlText w:val="%3."/>
      <w:lvlJc w:val="right"/>
      <w:pPr>
        <w:ind w:left="2160" w:hanging="180"/>
      </w:pPr>
    </w:lvl>
    <w:lvl w:ilvl="3" w:tplc="966A0602" w:tentative="1">
      <w:start w:val="1"/>
      <w:numFmt w:val="decimal"/>
      <w:lvlText w:val="%4."/>
      <w:lvlJc w:val="left"/>
      <w:pPr>
        <w:ind w:left="2880" w:hanging="360"/>
      </w:pPr>
    </w:lvl>
    <w:lvl w:ilvl="4" w:tplc="F85A23EA" w:tentative="1">
      <w:start w:val="1"/>
      <w:numFmt w:val="lowerLetter"/>
      <w:lvlText w:val="%5."/>
      <w:lvlJc w:val="left"/>
      <w:pPr>
        <w:ind w:left="3600" w:hanging="360"/>
      </w:pPr>
    </w:lvl>
    <w:lvl w:ilvl="5" w:tplc="1A92B032" w:tentative="1">
      <w:start w:val="1"/>
      <w:numFmt w:val="lowerRoman"/>
      <w:lvlText w:val="%6."/>
      <w:lvlJc w:val="right"/>
      <w:pPr>
        <w:ind w:left="4320" w:hanging="180"/>
      </w:pPr>
    </w:lvl>
    <w:lvl w:ilvl="6" w:tplc="12387238" w:tentative="1">
      <w:start w:val="1"/>
      <w:numFmt w:val="decimal"/>
      <w:lvlText w:val="%7."/>
      <w:lvlJc w:val="left"/>
      <w:pPr>
        <w:ind w:left="5040" w:hanging="360"/>
      </w:pPr>
    </w:lvl>
    <w:lvl w:ilvl="7" w:tplc="275E9762" w:tentative="1">
      <w:start w:val="1"/>
      <w:numFmt w:val="lowerLetter"/>
      <w:lvlText w:val="%8."/>
      <w:lvlJc w:val="left"/>
      <w:pPr>
        <w:ind w:left="5760" w:hanging="360"/>
      </w:pPr>
    </w:lvl>
    <w:lvl w:ilvl="8" w:tplc="F5B47F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64126C06">
      <w:start w:val="1"/>
      <w:numFmt w:val="bullet"/>
      <w:pStyle w:val="a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7F50C54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AF088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BFE65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EA60EA6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45EB5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07239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40CA3E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ABA52E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3958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68CF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C7A"/>
    <w:rsid w:val="00DA5550"/>
    <w:rsid w:val="00DB1766"/>
    <w:rsid w:val="00DB201A"/>
    <w:rsid w:val="00DB264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/>
    <o:shapelayout v:ext="edit">
      <o:idmap v:ext="edit" data="1"/>
    </o:shapelayout>
  </w:shapeDefaults>
  <w:decimalSymbol w:val=","/>
  <w:listSeparator w:val=";"/>
  <w14:docId w14:val="0391C3D5"/>
  <w15:docId w15:val="{F61BD785-2214-4386-B448-45F202E3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/>
    </w:rPr>
  </w:style>
  <w:style w:type="paragraph" w:styleId="1">
    <w:name w:val="heading 1"/>
    <w:next w:val="a0"/>
    <w:link w:val="10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/>
    </w:rPr>
  </w:style>
  <w:style w:type="paragraph" w:styleId="2">
    <w:name w:val="heading 2"/>
    <w:basedOn w:val="a0"/>
    <w:next w:val="a0"/>
    <w:link w:val="20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4">
    <w:name w:val="heading 4"/>
    <w:next w:val="a0"/>
    <w:link w:val="40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/>
    </w:rPr>
  </w:style>
  <w:style w:type="paragraph" w:styleId="5">
    <w:name w:val="heading 5"/>
    <w:next w:val="a0"/>
    <w:link w:val="50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/>
    </w:rPr>
  </w:style>
  <w:style w:type="paragraph" w:styleId="6">
    <w:name w:val="heading 6"/>
    <w:next w:val="a0"/>
    <w:link w:val="60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/>
    </w:rPr>
  </w:style>
  <w:style w:type="paragraph" w:styleId="7">
    <w:name w:val="heading 7"/>
    <w:basedOn w:val="a0"/>
    <w:next w:val="a0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0"/>
    <w:next w:val="a0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0"/>
    <w:next w:val="a0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1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21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31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a4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a5">
    <w:name w:val="header"/>
    <w:basedOn w:val="a0"/>
    <w:link w:val="a6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a7">
    <w:name w:val="footer"/>
    <w:basedOn w:val="a0"/>
    <w:link w:val="a8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a9">
    <w:name w:val="page number"/>
    <w:basedOn w:val="a1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aa">
    <w:name w:val="Body Text"/>
    <w:basedOn w:val="a0"/>
    <w:link w:val="ab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ac">
    <w:name w:val="Table Grid"/>
    <w:basedOn w:val="a2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ad">
    <w:name w:val="footnote text"/>
    <w:basedOn w:val="a0"/>
    <w:semiHidden/>
    <w:rsid w:val="00AE3ACF"/>
  </w:style>
  <w:style w:type="character" w:styleId="a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a0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">
    <w:name w:val="Lista"/>
    <w:basedOn w:val="a3"/>
    <w:rsid w:val="007741DF"/>
    <w:pPr>
      <w:numPr>
        <w:numId w:val="1"/>
      </w:numPr>
    </w:pPr>
  </w:style>
  <w:style w:type="paragraph" w:customStyle="1" w:styleId="Normal4">
    <w:name w:val="Normal4"/>
    <w:basedOn w:val="a0"/>
    <w:rsid w:val="00820B48"/>
    <w:pPr>
      <w:ind w:left="504"/>
    </w:pPr>
    <w:rPr>
      <w:lang w:val="es-ES_tradnl"/>
    </w:rPr>
  </w:style>
  <w:style w:type="paragraph" w:styleId="51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a0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af">
    <w:name w:val="Balloon Text"/>
    <w:basedOn w:val="a0"/>
    <w:link w:val="af0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a0"/>
    <w:link w:val="ModelerNormalChar"/>
    <w:qFormat/>
    <w:rsid w:val="00E41A0B"/>
  </w:style>
  <w:style w:type="paragraph" w:customStyle="1" w:styleId="bizHeadingBAS3">
    <w:name w:val="bizHeadingBAS3"/>
    <w:basedOn w:val="bizHeading3"/>
    <w:next w:val="a0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a0"/>
    <w:rsid w:val="00BF1BBD"/>
    <w:rPr>
      <w:sz w:val="24"/>
    </w:rPr>
  </w:style>
  <w:style w:type="paragraph" w:customStyle="1" w:styleId="bizHeadingBAS1">
    <w:name w:val="bizHeadingBAS1"/>
    <w:basedOn w:val="bizHeading1"/>
    <w:next w:val="a0"/>
    <w:qFormat/>
    <w:rsid w:val="004F1444"/>
    <w:pPr>
      <w:numPr>
        <w:numId w:val="2"/>
      </w:numPr>
    </w:pPr>
  </w:style>
  <w:style w:type="character" w:customStyle="1" w:styleId="a6">
    <w:name w:val="Верхний колонтитул Знак"/>
    <w:link w:val="a5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20">
    <w:name w:val="Заголовок 2 Знак"/>
    <w:link w:val="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ab">
    <w:name w:val="Основной текст Знак"/>
    <w:link w:val="aa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a0"/>
    <w:qFormat/>
    <w:rsid w:val="004F1444"/>
    <w:pPr>
      <w:numPr>
        <w:numId w:val="0"/>
      </w:numPr>
    </w:pPr>
  </w:style>
  <w:style w:type="character" w:customStyle="1" w:styleId="30">
    <w:name w:val="Заголовок 3 Знак"/>
    <w:link w:val="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40">
    <w:name w:val="Заголовок 4 Знак"/>
    <w:link w:val="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50">
    <w:name w:val="Заголовок 5 Знак"/>
    <w:link w:val="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a0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af1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a8">
    <w:name w:val="Нижний колонтитул Знак"/>
    <w:link w:val="a7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a0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60">
    <w:name w:val="Заголовок 6 Знак"/>
    <w:link w:val="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a0"/>
    <w:qFormat/>
    <w:rsid w:val="00E41A0B"/>
    <w:pPr>
      <w:spacing w:after="0"/>
    </w:pPr>
    <w:rPr>
      <w:noProof/>
    </w:rPr>
  </w:style>
  <w:style w:type="paragraph" w:styleId="a">
    <w:name w:val="List Bullet"/>
    <w:basedOn w:val="a0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af2">
    <w:name w:val="No Spacing"/>
    <w:link w:val="af3"/>
    <w:uiPriority w:val="1"/>
    <w:qFormat/>
    <w:rsid w:val="00E41A0B"/>
    <w:rPr>
      <w:rFonts w:ascii="Calibri" w:hAnsi="Calibri"/>
      <w:sz w:val="22"/>
      <w:szCs w:val="22"/>
      <w:lang w:val="en-US" w:eastAsia="en-US"/>
    </w:rPr>
  </w:style>
  <w:style w:type="character" w:customStyle="1" w:styleId="af3">
    <w:name w:val="Без интервала Знак"/>
    <w:link w:val="af2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1"/>
    <w:rsid w:val="00E41A0B"/>
    <w:rPr>
      <w:b/>
    </w:rPr>
  </w:style>
  <w:style w:type="paragraph" w:customStyle="1" w:styleId="StyleProjectNameAllerLightRight">
    <w:name w:val="Style Project Name + Aller Light Right"/>
    <w:basedOn w:val="a0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a0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a0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/>
    </w:rPr>
  </w:style>
  <w:style w:type="paragraph" w:styleId="af4">
    <w:name w:val="toa heading"/>
    <w:basedOn w:val="a0"/>
    <w:next w:val="a0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41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61">
    <w:name w:val="toc 6"/>
    <w:basedOn w:val="31"/>
    <w:next w:val="a0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a7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a0"/>
    <w:next w:val="af5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af6"/>
    <w:next w:val="af6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af5">
    <w:name w:val="Title"/>
    <w:basedOn w:val="a0"/>
    <w:next w:val="a0"/>
    <w:link w:val="af7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af7">
    <w:name w:val="Заголовок Знак"/>
    <w:link w:val="af5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af6">
    <w:name w:val="Subtitle"/>
    <w:basedOn w:val="a0"/>
    <w:next w:val="a0"/>
    <w:link w:val="af8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af8">
    <w:name w:val="Подзаголовок Знак"/>
    <w:link w:val="af6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www.bizagi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www.bizagi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2</cp:revision>
  <dcterms:created xsi:type="dcterms:W3CDTF">2014-03-13T20:06:00Z</dcterms:created>
  <dcterms:modified xsi:type="dcterms:W3CDTF">2021-06-14T09:31:00Z</dcterms:modified>
</cp:coreProperties>
</file>