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Темой для инфографики стала «Применение VR технологий»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найдены следующие примеры инфографик на данную тему: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была собрана со следующих источников: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источники были прочитаны и изучены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Графические элементы были подобраны при помощи редактора для создания макета (Pidoco) и графического редактора (Canva). Были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проанализированы различные графические редакторы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итоге, графическим редактором был выбран Canva, так как в нем представлено больше всего шаблонов для создания инфографики, удобный интерфейс и обширный функционал.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создан макет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создана инфографика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опубликованна на GoogleDisk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lmeton.ru/blog/vr-medicina/" TargetMode="External"/><Relationship Id="rId10" Type="http://schemas.openxmlformats.org/officeDocument/2006/relationships/hyperlink" Target="https://cocodobrando.com/ru/vr" TargetMode="External"/><Relationship Id="rId13" Type="http://schemas.openxmlformats.org/officeDocument/2006/relationships/hyperlink" Target="https://drive.google.com/file/d/1zhu-MQHAZNTllg2pdUa0GBoQfEuGF9K8/view?usp=sharing" TargetMode="External"/><Relationship Id="rId12" Type="http://schemas.openxmlformats.org/officeDocument/2006/relationships/hyperlink" Target="https://docs.google.com/document/d/1zajAkPEpXjAon4yUUYLDW1pDmzbBUfHyApbTaR4bbF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c.ru/flood/13837-vr-use" TargetMode="External"/><Relationship Id="rId14" Type="http://schemas.openxmlformats.org/officeDocument/2006/relationships/hyperlink" Target="https://drive.google.com/file/d/1Qi3BgNI8dB5iZSf_vIL9S4BAQZe4nno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ru.123rf.com%2Fphoto_43892886_%25D0%2592%25D0%25B8%25D1%2580%25D1%2582%25D1%2583%25D0%25B0%25D0%25BB%25D1%258C%25D0%25BD%25D1%258B%25D0%25B9-%25D1%2588%25D0%25B0%25D0%25B1%25D0%25BB%25D0%25BE%25D0%25BD-%25D0%25B8%25D0%25BD%25D1%2584%25D0%25BE%25D0%25B3%25D1%2580%25D0%25B0%25D1%2584%25D0%25B8%25D0%25BA%25D0%25B8-%25D1%2580%25D0%25B5%25D0%25B0%25D0%25BB%25D1%258C%25D0%25BD%25D0%25BE%25D1%2581%25D1%2582%25D1%258C-%25D0%25B8-%25D1%258D%25D0%25BB%25D0%25B5%25D0%25BC%25D0%25B5%25D0%25BD%25D1%2582%25D1%258B..html&amp;psig=AOvVaw3ZQwuMcBq8NwnWxT7eFq-1&amp;ust=1633531672172000&amp;source=images&amp;cd=vfe&amp;ved=0CAsQjRxqFwoTCOD3zerBs_MCFQAAAAAdAAAAABAD" TargetMode="External"/><Relationship Id="rId7" Type="http://schemas.openxmlformats.org/officeDocument/2006/relationships/hyperlink" Target="https://www.google.com/url?sa=i&amp;url=https%3A%2F%2Fstock.adobe.com%2Fkz%2Ftemplates%2Fvr-gaming-infographic-with-illustrations%2F198636271&amp;psig=AOvVaw3ZQwuMcBq8NwnWxT7eFq-1&amp;ust=1633531672172000&amp;source=images&amp;cd=vfe&amp;ved=0CAsQjRxqFwoTCOD3zerBs_MCFQAAAAAdAAAAABAJ" TargetMode="External"/><Relationship Id="rId8" Type="http://schemas.openxmlformats.org/officeDocument/2006/relationships/hyperlink" Target="https://www.google.com/url?sa=i&amp;url=https%3A%2F%2Fwww.pinterest.ru%2Fpin%2F686236061943264525%2F&amp;psig=AOvVaw3ZQwuMcBq8NwnWxT7eFq-1&amp;ust=1633531672172000&amp;source=images&amp;cd=vfe&amp;ved=0CAsQjRxqFwoTCOD3zerBs_MCFQAAAAAdAAAAA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