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D7B3E" w14:textId="15CA563B" w:rsidR="00FA5BC5" w:rsidRDefault="00BA597B" w:rsidP="00BA597B">
      <w:pPr>
        <w:spacing w:line="276" w:lineRule="auto"/>
        <w:jc w:val="center"/>
        <w:rPr>
          <w:rFonts w:ascii="Times" w:hAnsi="Times"/>
          <w:sz w:val="28"/>
          <w:szCs w:val="28"/>
        </w:rPr>
      </w:pPr>
      <w:r w:rsidRPr="00BA597B">
        <w:rPr>
          <w:rFonts w:ascii="Times" w:hAnsi="Times"/>
          <w:sz w:val="28"/>
          <w:szCs w:val="28"/>
        </w:rPr>
        <w:t>Инвариантная работа №1.</w:t>
      </w:r>
      <w:r w:rsidRPr="00BA597B">
        <w:rPr>
          <w:sz w:val="22"/>
          <w:szCs w:val="22"/>
        </w:rPr>
        <w:t xml:space="preserve"> </w:t>
      </w:r>
      <w:r w:rsidRPr="00BA597B">
        <w:rPr>
          <w:rFonts w:ascii="Times" w:hAnsi="Times"/>
          <w:sz w:val="28"/>
          <w:szCs w:val="28"/>
        </w:rPr>
        <w:t>Основные понятия и сущность информационных ресурсов</w:t>
      </w:r>
    </w:p>
    <w:p w14:paraId="0E5AD188" w14:textId="4D24F572" w:rsidR="00BA597B" w:rsidRDefault="00BA597B" w:rsidP="00BA597B">
      <w:pPr>
        <w:spacing w:line="276" w:lineRule="auto"/>
        <w:jc w:val="center"/>
        <w:rPr>
          <w:rFonts w:ascii="Times" w:hAnsi="Times"/>
          <w:sz w:val="28"/>
          <w:szCs w:val="28"/>
        </w:rPr>
      </w:pPr>
    </w:p>
    <w:p w14:paraId="38518459" w14:textId="66A75227" w:rsidR="00BA597B" w:rsidRDefault="00BA597B" w:rsidP="00BA597B">
      <w:pPr>
        <w:pStyle w:val="a"/>
        <w:numPr>
          <w:ilvl w:val="0"/>
          <w:numId w:val="2"/>
        </w:numPr>
        <w:spacing w:line="276" w:lineRule="auto"/>
        <w:rPr>
          <w:rFonts w:ascii="Times" w:hAnsi="Times"/>
          <w:sz w:val="28"/>
          <w:szCs w:val="28"/>
        </w:rPr>
      </w:pPr>
      <w:r w:rsidRPr="00B21656">
        <w:rPr>
          <w:rFonts w:ascii="Times" w:hAnsi="Times"/>
          <w:b/>
          <w:bCs/>
          <w:sz w:val="28"/>
          <w:szCs w:val="28"/>
        </w:rPr>
        <w:t>Массовая информация:</w:t>
      </w:r>
      <w:r>
        <w:rPr>
          <w:rFonts w:ascii="Times" w:hAnsi="Times"/>
          <w:sz w:val="28"/>
          <w:szCs w:val="28"/>
        </w:rPr>
        <w:t xml:space="preserve"> «</w:t>
      </w:r>
      <w:r w:rsidRPr="00BA597B">
        <w:rPr>
          <w:rFonts w:ascii="Times" w:hAnsi="Times"/>
          <w:sz w:val="28"/>
          <w:szCs w:val="28"/>
        </w:rPr>
        <w:t>под массовой информацией понимаются предназначенные для неограниченного круга лиц печатные, аудио-, аудиовизуальные и иные сообщения и материалы;</w:t>
      </w:r>
      <w:r>
        <w:rPr>
          <w:rFonts w:ascii="Times" w:hAnsi="Times"/>
          <w:sz w:val="28"/>
          <w:szCs w:val="28"/>
        </w:rPr>
        <w:t>»</w:t>
      </w:r>
    </w:p>
    <w:p w14:paraId="3C078945" w14:textId="26B292A0" w:rsidR="00BA597B" w:rsidRDefault="00BA597B" w:rsidP="00BA597B">
      <w:pPr>
        <w:pStyle w:val="a"/>
        <w:numPr>
          <w:ilvl w:val="0"/>
          <w:numId w:val="2"/>
        </w:numPr>
        <w:spacing w:line="276" w:lineRule="auto"/>
        <w:rPr>
          <w:rFonts w:ascii="Times" w:hAnsi="Times"/>
          <w:sz w:val="28"/>
          <w:szCs w:val="28"/>
        </w:rPr>
      </w:pPr>
      <w:r w:rsidRPr="00B21656">
        <w:rPr>
          <w:rFonts w:ascii="Times" w:hAnsi="Times"/>
          <w:b/>
          <w:bCs/>
          <w:sz w:val="28"/>
          <w:szCs w:val="28"/>
        </w:rPr>
        <w:t>Средства массовой информации</w:t>
      </w:r>
      <w:r>
        <w:rPr>
          <w:rFonts w:ascii="Times" w:hAnsi="Times"/>
          <w:sz w:val="28"/>
          <w:szCs w:val="28"/>
        </w:rPr>
        <w:t>: «</w:t>
      </w:r>
      <w:r w:rsidRPr="00BA597B">
        <w:rPr>
          <w:rFonts w:ascii="Times" w:hAnsi="Times"/>
          <w:sz w:val="28"/>
          <w:szCs w:val="28"/>
        </w:rPr>
        <w:t>под средством массовой информации понимается периодическое печатное издание, сетевое издание, телеканал, радиоканал, телепрограмма, радиопрограмма, видеопрограмма, кинохроникальная программа, иная форма периодического распространения массовой информации под постоянным наименованием (названием);</w:t>
      </w:r>
      <w:r>
        <w:rPr>
          <w:rFonts w:ascii="Times" w:hAnsi="Times"/>
          <w:sz w:val="28"/>
          <w:szCs w:val="28"/>
        </w:rPr>
        <w:t>»</w:t>
      </w:r>
    </w:p>
    <w:p w14:paraId="383D4D80" w14:textId="77777777" w:rsidR="00B21656" w:rsidRDefault="00B21656" w:rsidP="00B21656">
      <w:pPr>
        <w:pStyle w:val="a"/>
        <w:numPr>
          <w:ilvl w:val="0"/>
          <w:numId w:val="2"/>
        </w:numPr>
        <w:spacing w:line="276" w:lineRule="auto"/>
        <w:rPr>
          <w:rFonts w:ascii="Times" w:hAnsi="Times"/>
          <w:sz w:val="28"/>
          <w:szCs w:val="28"/>
        </w:rPr>
      </w:pPr>
      <w:r w:rsidRPr="00B21656">
        <w:rPr>
          <w:rFonts w:ascii="Times" w:hAnsi="Times"/>
          <w:b/>
          <w:bCs/>
          <w:sz w:val="28"/>
          <w:szCs w:val="28"/>
        </w:rPr>
        <w:t>Виды средств массовой информации</w:t>
      </w:r>
      <w:r>
        <w:rPr>
          <w:rFonts w:ascii="Times" w:hAnsi="Times"/>
          <w:b/>
          <w:bCs/>
          <w:sz w:val="28"/>
          <w:szCs w:val="28"/>
        </w:rPr>
        <w:t>:</w:t>
      </w:r>
      <w:r>
        <w:rPr>
          <w:rFonts w:ascii="Times" w:hAnsi="Times"/>
          <w:sz w:val="28"/>
          <w:szCs w:val="28"/>
        </w:rPr>
        <w:t xml:space="preserve"> </w:t>
      </w:r>
    </w:p>
    <w:p w14:paraId="287750B2" w14:textId="77777777" w:rsidR="00B21656" w:rsidRDefault="00B21656" w:rsidP="00B21656">
      <w:pPr>
        <w:pStyle w:val="a"/>
        <w:numPr>
          <w:ilvl w:val="1"/>
          <w:numId w:val="2"/>
        </w:numPr>
        <w:spacing w:line="276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«</w:t>
      </w:r>
      <w:r w:rsidRPr="00B21656">
        <w:rPr>
          <w:rFonts w:ascii="Times" w:hAnsi="Times"/>
          <w:sz w:val="28"/>
          <w:szCs w:val="28"/>
        </w:rPr>
        <w:t xml:space="preserve">под </w:t>
      </w:r>
      <w:r w:rsidRPr="00B21656">
        <w:rPr>
          <w:rFonts w:ascii="Times" w:hAnsi="Times"/>
          <w:b/>
          <w:bCs/>
          <w:sz w:val="28"/>
          <w:szCs w:val="28"/>
        </w:rPr>
        <w:t xml:space="preserve">специализированным средством массовой информации </w:t>
      </w:r>
      <w:r w:rsidRPr="00B21656">
        <w:rPr>
          <w:rFonts w:ascii="Times" w:hAnsi="Times"/>
          <w:sz w:val="28"/>
          <w:szCs w:val="28"/>
        </w:rPr>
        <w:t>понимается такое средство массовой информации, для регистрации или распространения продукции которого настоящим Законом установлены специальные правила;</w:t>
      </w:r>
    </w:p>
    <w:p w14:paraId="6B19FAD9" w14:textId="01FAF465" w:rsidR="00B21656" w:rsidRDefault="00B21656" w:rsidP="00B21656">
      <w:pPr>
        <w:pStyle w:val="a"/>
        <w:numPr>
          <w:ilvl w:val="1"/>
          <w:numId w:val="2"/>
        </w:numPr>
        <w:spacing w:line="276" w:lineRule="auto"/>
        <w:rPr>
          <w:rFonts w:ascii="Times" w:hAnsi="Times"/>
          <w:sz w:val="28"/>
          <w:szCs w:val="28"/>
        </w:rPr>
      </w:pPr>
      <w:r w:rsidRPr="00B21656">
        <w:rPr>
          <w:rFonts w:ascii="Times" w:hAnsi="Times"/>
          <w:sz w:val="28"/>
          <w:szCs w:val="28"/>
        </w:rPr>
        <w:t xml:space="preserve">под </w:t>
      </w:r>
      <w:r w:rsidRPr="00B21656">
        <w:rPr>
          <w:rFonts w:ascii="Times" w:hAnsi="Times"/>
          <w:b/>
          <w:bCs/>
          <w:sz w:val="28"/>
          <w:szCs w:val="28"/>
        </w:rPr>
        <w:t>телеканалом</w:t>
      </w:r>
      <w:r w:rsidRPr="00B21656">
        <w:rPr>
          <w:rFonts w:ascii="Times" w:hAnsi="Times"/>
          <w:sz w:val="28"/>
          <w:szCs w:val="28"/>
        </w:rPr>
        <w:t>, радиоканалом понимается сформированная в соответствии с сеткой вещания (программой передач) и выходящая в свет (эфир) под постоянным наименованием (названием) и с установленной периодичностью совокупность теле-, радиопрограмм и (или) соответственно иных аудиовизуальных, звуковых сообщений и материалов. Правила, установленные настоящим Законом и другими законодательными актами Российской Федерации для телепрограммы, радиопрограммы, применяются в отношении телеканала, радиоканала, если иное не установлено настоящим Законом;</w:t>
      </w:r>
      <w:r>
        <w:rPr>
          <w:rFonts w:ascii="Times" w:hAnsi="Times"/>
          <w:sz w:val="28"/>
          <w:szCs w:val="28"/>
        </w:rPr>
        <w:t xml:space="preserve"> </w:t>
      </w:r>
    </w:p>
    <w:p w14:paraId="04C00493" w14:textId="08034F04" w:rsidR="00B21656" w:rsidRDefault="00B21656" w:rsidP="00B21656">
      <w:pPr>
        <w:pStyle w:val="a"/>
        <w:numPr>
          <w:ilvl w:val="1"/>
          <w:numId w:val="2"/>
        </w:numPr>
        <w:spacing w:line="276" w:lineRule="auto"/>
        <w:rPr>
          <w:rFonts w:ascii="Times" w:hAnsi="Times"/>
          <w:sz w:val="28"/>
          <w:szCs w:val="28"/>
        </w:rPr>
      </w:pPr>
      <w:r w:rsidRPr="00B21656">
        <w:rPr>
          <w:rFonts w:ascii="Times" w:hAnsi="Times"/>
          <w:sz w:val="28"/>
          <w:szCs w:val="28"/>
        </w:rPr>
        <w:t xml:space="preserve">под </w:t>
      </w:r>
      <w:r w:rsidRPr="00B21656">
        <w:rPr>
          <w:rFonts w:ascii="Times" w:hAnsi="Times"/>
          <w:b/>
          <w:bCs/>
          <w:sz w:val="28"/>
          <w:szCs w:val="28"/>
        </w:rPr>
        <w:t>сетевым изданием</w:t>
      </w:r>
      <w:r w:rsidRPr="00B21656">
        <w:rPr>
          <w:rFonts w:ascii="Times" w:hAnsi="Times"/>
          <w:sz w:val="28"/>
          <w:szCs w:val="28"/>
        </w:rPr>
        <w:t xml:space="preserve"> понимается сайт в информационно-телекоммуникационной сети "Интернет", зарегистрированный в качестве средства массовой информации в соответствии с настоящим Законом;</w:t>
      </w:r>
    </w:p>
    <w:p w14:paraId="24BAAF15" w14:textId="34A52C44" w:rsidR="00B21656" w:rsidRPr="008B304D" w:rsidRDefault="00B21656" w:rsidP="008B304D">
      <w:pPr>
        <w:pStyle w:val="a"/>
        <w:numPr>
          <w:ilvl w:val="1"/>
          <w:numId w:val="2"/>
        </w:numPr>
        <w:spacing w:line="276" w:lineRule="auto"/>
        <w:rPr>
          <w:rFonts w:ascii="Times" w:hAnsi="Times"/>
          <w:sz w:val="28"/>
          <w:szCs w:val="28"/>
        </w:rPr>
      </w:pPr>
      <w:r w:rsidRPr="00B21656">
        <w:rPr>
          <w:rFonts w:ascii="Times" w:hAnsi="Times"/>
          <w:sz w:val="28"/>
          <w:szCs w:val="28"/>
        </w:rPr>
        <w:t xml:space="preserve">под </w:t>
      </w:r>
      <w:r w:rsidRPr="00B21656">
        <w:rPr>
          <w:rFonts w:ascii="Times" w:hAnsi="Times"/>
          <w:b/>
          <w:bCs/>
          <w:sz w:val="28"/>
          <w:szCs w:val="28"/>
        </w:rPr>
        <w:t>обязательными общедоступными телеканалами и (или) радиоканалами</w:t>
      </w:r>
      <w:r w:rsidRPr="00B21656">
        <w:rPr>
          <w:rFonts w:ascii="Times" w:hAnsi="Times"/>
          <w:sz w:val="28"/>
          <w:szCs w:val="28"/>
        </w:rPr>
        <w:t xml:space="preserve"> понимаются телеканалы и (или) радиоканалы, которые определяются в соответствии с настоящим Федеральным законом и подлежат распространению во всех средах вещания без взимания платы с потребителей (телезрителей, радиослушателей) за право просмотра, прослушивания;</w:t>
      </w:r>
      <w:r>
        <w:rPr>
          <w:rFonts w:ascii="Times" w:hAnsi="Times"/>
          <w:sz w:val="28"/>
          <w:szCs w:val="28"/>
        </w:rPr>
        <w:t xml:space="preserve"> </w:t>
      </w:r>
    </w:p>
    <w:sectPr w:rsidR="00B21656" w:rsidRPr="008B3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1DA20C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F93514"/>
    <w:multiLevelType w:val="hybridMultilevel"/>
    <w:tmpl w:val="DC925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7B"/>
    <w:rsid w:val="008B304D"/>
    <w:rsid w:val="00B21656"/>
    <w:rsid w:val="00BA597B"/>
    <w:rsid w:val="00D9345B"/>
    <w:rsid w:val="00F34581"/>
    <w:rsid w:val="00F93F97"/>
    <w:rsid w:val="00FA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E73E3E"/>
  <w15:chartTrackingRefBased/>
  <w15:docId w15:val="{69E07EFE-638E-AB42-9F6B-F03B3146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BA597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1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2022-02-16T09:15:00Z</dcterms:created>
  <dcterms:modified xsi:type="dcterms:W3CDTF">2022-02-16T09:30:00Z</dcterms:modified>
</cp:coreProperties>
</file>