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EBC34" w14:textId="0274702D" w:rsidR="002202ED" w:rsidRDefault="002202ED" w:rsidP="002202ED">
      <w:pPr>
        <w:jc w:val="center"/>
        <w:rPr>
          <w:rFonts w:ascii="Times" w:hAnsi="Times"/>
          <w:sz w:val="28"/>
          <w:szCs w:val="28"/>
        </w:rPr>
      </w:pPr>
      <w:r w:rsidRPr="002202ED">
        <w:rPr>
          <w:rFonts w:ascii="Times" w:hAnsi="Times"/>
          <w:sz w:val="28"/>
          <w:szCs w:val="28"/>
        </w:rPr>
        <w:t>Лабораторная работа № 5-6</w:t>
      </w:r>
    </w:p>
    <w:p w14:paraId="48002D10" w14:textId="49CD99ED" w:rsidR="002202ED" w:rsidRDefault="002202ED" w:rsidP="002202ED">
      <w:pPr>
        <w:jc w:val="center"/>
        <w:rPr>
          <w:rFonts w:ascii="Times" w:hAnsi="Times"/>
          <w:sz w:val="28"/>
          <w:szCs w:val="28"/>
        </w:rPr>
      </w:pPr>
    </w:p>
    <w:p w14:paraId="35E54CB2" w14:textId="79E766B8" w:rsidR="00952A93" w:rsidRDefault="00866729" w:rsidP="00952A93">
      <w:pPr>
        <w:rPr>
          <w:rFonts w:ascii="Times" w:hAnsi="Times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952A93" w:rsidRPr="00952A93">
        <w:rPr>
          <w:rFonts w:ascii="Times New Roman" w:hAnsi="Times New Roman" w:cs="Times New Roman"/>
          <w:sz w:val="28"/>
          <w:szCs w:val="28"/>
        </w:rPr>
        <w:t>ибкие навыки (</w:t>
      </w:r>
      <w:proofErr w:type="spellStart"/>
      <w:r w:rsidR="00952A93" w:rsidRPr="00952A93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="00952A93" w:rsidRPr="00952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A93" w:rsidRPr="00952A93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="00952A93" w:rsidRPr="00952A93">
        <w:rPr>
          <w:rFonts w:ascii="Times New Roman" w:hAnsi="Times New Roman" w:cs="Times New Roman"/>
          <w:sz w:val="28"/>
          <w:szCs w:val="28"/>
        </w:rPr>
        <w:t>)</w:t>
      </w:r>
      <w:r w:rsidRPr="00866729">
        <w:rPr>
          <w:rFonts w:ascii="Times New Roman" w:hAnsi="Times New Roman" w:cs="Times New Roman"/>
          <w:sz w:val="28"/>
          <w:szCs w:val="28"/>
        </w:rPr>
        <w:t xml:space="preserve"> </w:t>
      </w:r>
      <w:r w:rsidRPr="00F40C40">
        <w:rPr>
          <w:rFonts w:ascii="Times New Roman" w:hAnsi="Times New Roman" w:cs="Times New Roman"/>
          <w:sz w:val="28"/>
          <w:szCs w:val="28"/>
        </w:rPr>
        <w:t>из обобщенных трудовых функций требуемые стандартом "гибкие навыки"</w:t>
      </w:r>
      <w:r w:rsidR="00952A93" w:rsidRPr="00952A93">
        <w:rPr>
          <w:rFonts w:ascii="Times New Roman" w:hAnsi="Times New Roman" w:cs="Times New Roman"/>
          <w:sz w:val="28"/>
          <w:szCs w:val="28"/>
        </w:rPr>
        <w:t>.</w:t>
      </w:r>
    </w:p>
    <w:p w14:paraId="6C132A65" w14:textId="6775D88A" w:rsidR="00413365" w:rsidRPr="00171234" w:rsidRDefault="00413365" w:rsidP="00413365">
      <w:pPr>
        <w:pStyle w:val="a4"/>
        <w:numPr>
          <w:ilvl w:val="0"/>
          <w:numId w:val="2"/>
        </w:numPr>
        <w:shd w:val="clear" w:color="auto" w:fill="FFFFFF"/>
        <w:rPr>
          <w:rFonts w:ascii="Times" w:hAnsi="Times"/>
          <w:sz w:val="28"/>
          <w:szCs w:val="28"/>
        </w:rPr>
      </w:pPr>
      <w:r w:rsidRPr="00171234">
        <w:rPr>
          <w:rFonts w:ascii="Times" w:hAnsi="Times"/>
          <w:sz w:val="28"/>
          <w:szCs w:val="28"/>
        </w:rPr>
        <w:t>Умение с</w:t>
      </w:r>
      <w:r w:rsidRPr="00171234">
        <w:rPr>
          <w:rFonts w:ascii="Times" w:hAnsi="Times"/>
          <w:sz w:val="28"/>
          <w:szCs w:val="28"/>
        </w:rPr>
        <w:t>огласо</w:t>
      </w:r>
      <w:r w:rsidRPr="00171234">
        <w:rPr>
          <w:rFonts w:ascii="Times" w:hAnsi="Times"/>
          <w:sz w:val="28"/>
          <w:szCs w:val="28"/>
        </w:rPr>
        <w:t>вывать</w:t>
      </w:r>
      <w:r w:rsidRPr="00171234">
        <w:rPr>
          <w:rFonts w:ascii="Times" w:hAnsi="Times"/>
          <w:sz w:val="28"/>
          <w:szCs w:val="28"/>
        </w:rPr>
        <w:t xml:space="preserve"> план контактов с заказчиком</w:t>
      </w:r>
    </w:p>
    <w:p w14:paraId="24EBFBE2" w14:textId="32EEB4A3" w:rsidR="00952A93" w:rsidRPr="00171234" w:rsidRDefault="00171234" w:rsidP="00952A93">
      <w:pPr>
        <w:pStyle w:val="a3"/>
        <w:numPr>
          <w:ilvl w:val="0"/>
          <w:numId w:val="2"/>
        </w:numPr>
        <w:rPr>
          <w:rFonts w:ascii="Times" w:hAnsi="Times"/>
          <w:sz w:val="28"/>
          <w:szCs w:val="28"/>
        </w:rPr>
      </w:pPr>
      <w:r w:rsidRPr="00171234">
        <w:rPr>
          <w:rFonts w:ascii="Times" w:hAnsi="Times"/>
          <w:sz w:val="28"/>
          <w:szCs w:val="28"/>
        </w:rPr>
        <w:t>Искать</w:t>
      </w:r>
      <w:r w:rsidR="00413365" w:rsidRPr="00171234">
        <w:rPr>
          <w:rFonts w:ascii="Times" w:hAnsi="Times"/>
          <w:sz w:val="28"/>
          <w:szCs w:val="28"/>
        </w:rPr>
        <w:t xml:space="preserve"> канал</w:t>
      </w:r>
      <w:r>
        <w:rPr>
          <w:rFonts w:ascii="Times" w:hAnsi="Times"/>
          <w:sz w:val="28"/>
          <w:szCs w:val="28"/>
        </w:rPr>
        <w:t>ы</w:t>
      </w:r>
      <w:r w:rsidR="00413365" w:rsidRPr="00171234">
        <w:rPr>
          <w:rFonts w:ascii="Times" w:hAnsi="Times"/>
          <w:sz w:val="28"/>
          <w:szCs w:val="28"/>
        </w:rPr>
        <w:t xml:space="preserve"> коммуникации</w:t>
      </w:r>
    </w:p>
    <w:p w14:paraId="2201DB9C" w14:textId="79D63426" w:rsidR="00413365" w:rsidRPr="00171234" w:rsidRDefault="00413365" w:rsidP="00952A93">
      <w:pPr>
        <w:pStyle w:val="a3"/>
        <w:numPr>
          <w:ilvl w:val="0"/>
          <w:numId w:val="2"/>
        </w:numPr>
        <w:rPr>
          <w:rFonts w:ascii="Times" w:hAnsi="Times"/>
          <w:sz w:val="28"/>
          <w:szCs w:val="28"/>
        </w:rPr>
      </w:pPr>
      <w:r w:rsidRPr="00171234">
        <w:rPr>
          <w:rFonts w:ascii="Times" w:hAnsi="Times"/>
          <w:sz w:val="28"/>
          <w:szCs w:val="28"/>
        </w:rPr>
        <w:t>Владе</w:t>
      </w:r>
      <w:r w:rsidR="00171234">
        <w:rPr>
          <w:rFonts w:ascii="Times" w:hAnsi="Times"/>
          <w:sz w:val="28"/>
          <w:szCs w:val="28"/>
        </w:rPr>
        <w:t>ть</w:t>
      </w:r>
      <w:r w:rsidRPr="00171234">
        <w:rPr>
          <w:rFonts w:ascii="Times" w:hAnsi="Times"/>
          <w:sz w:val="28"/>
          <w:szCs w:val="28"/>
        </w:rPr>
        <w:t xml:space="preserve"> и</w:t>
      </w:r>
      <w:r w:rsidRPr="00171234">
        <w:rPr>
          <w:rFonts w:ascii="Times" w:hAnsi="Times"/>
          <w:sz w:val="28"/>
          <w:szCs w:val="28"/>
        </w:rPr>
        <w:t>нструмент</w:t>
      </w:r>
      <w:r w:rsidRPr="00171234">
        <w:rPr>
          <w:rFonts w:ascii="Times" w:hAnsi="Times"/>
          <w:sz w:val="28"/>
          <w:szCs w:val="28"/>
        </w:rPr>
        <w:t>ами</w:t>
      </w:r>
      <w:r w:rsidRPr="00171234">
        <w:rPr>
          <w:rFonts w:ascii="Times" w:hAnsi="Times"/>
          <w:sz w:val="28"/>
          <w:szCs w:val="28"/>
        </w:rPr>
        <w:t xml:space="preserve"> и метод</w:t>
      </w:r>
      <w:r w:rsidR="00171234" w:rsidRPr="00171234">
        <w:rPr>
          <w:rFonts w:ascii="Times" w:hAnsi="Times"/>
          <w:sz w:val="28"/>
          <w:szCs w:val="28"/>
        </w:rPr>
        <w:t>ами</w:t>
      </w:r>
      <w:r w:rsidRPr="00171234">
        <w:rPr>
          <w:rFonts w:ascii="Times" w:hAnsi="Times"/>
          <w:sz w:val="28"/>
          <w:szCs w:val="28"/>
        </w:rPr>
        <w:t xml:space="preserve"> коммуникаций</w:t>
      </w:r>
    </w:p>
    <w:p w14:paraId="233EBF55" w14:textId="77777777" w:rsidR="00413365" w:rsidRPr="00171234" w:rsidRDefault="00413365" w:rsidP="00413365">
      <w:pPr>
        <w:pStyle w:val="a4"/>
        <w:numPr>
          <w:ilvl w:val="0"/>
          <w:numId w:val="2"/>
        </w:numPr>
        <w:shd w:val="clear" w:color="auto" w:fill="FFFFFF"/>
        <w:rPr>
          <w:rFonts w:ascii="Times" w:hAnsi="Times"/>
          <w:sz w:val="28"/>
          <w:szCs w:val="28"/>
        </w:rPr>
      </w:pPr>
      <w:r w:rsidRPr="00171234">
        <w:rPr>
          <w:rFonts w:ascii="Times" w:hAnsi="Times"/>
          <w:sz w:val="28"/>
          <w:szCs w:val="28"/>
        </w:rPr>
        <w:t>Устанавливать и удерживать долгосрочные взаимоотношения с заказчиком</w:t>
      </w:r>
    </w:p>
    <w:p w14:paraId="34AA45FB" w14:textId="77777777" w:rsidR="00413365" w:rsidRPr="00171234" w:rsidRDefault="00413365" w:rsidP="00413365">
      <w:pPr>
        <w:pStyle w:val="a4"/>
        <w:numPr>
          <w:ilvl w:val="0"/>
          <w:numId w:val="2"/>
        </w:numPr>
        <w:shd w:val="clear" w:color="auto" w:fill="FFFFFF"/>
        <w:rPr>
          <w:rFonts w:ascii="Times" w:hAnsi="Times"/>
          <w:sz w:val="28"/>
          <w:szCs w:val="28"/>
        </w:rPr>
      </w:pPr>
      <w:r w:rsidRPr="00171234">
        <w:rPr>
          <w:rFonts w:ascii="Times" w:hAnsi="Times"/>
          <w:sz w:val="28"/>
          <w:szCs w:val="28"/>
        </w:rPr>
        <w:t xml:space="preserve">Вести деловые переговоры с потенциальными заказчиками </w:t>
      </w:r>
    </w:p>
    <w:p w14:paraId="45CA51A4" w14:textId="1BB9BB86" w:rsidR="00413365" w:rsidRPr="00171234" w:rsidRDefault="00413365" w:rsidP="00413365">
      <w:pPr>
        <w:pStyle w:val="a4"/>
        <w:numPr>
          <w:ilvl w:val="0"/>
          <w:numId w:val="2"/>
        </w:numPr>
        <w:shd w:val="clear" w:color="auto" w:fill="FFFFFF"/>
        <w:rPr>
          <w:rFonts w:ascii="Times" w:hAnsi="Times"/>
          <w:sz w:val="28"/>
          <w:szCs w:val="28"/>
        </w:rPr>
      </w:pPr>
      <w:r w:rsidRPr="00171234">
        <w:rPr>
          <w:rFonts w:ascii="Times" w:hAnsi="Times"/>
          <w:sz w:val="28"/>
          <w:szCs w:val="28"/>
        </w:rPr>
        <w:t>Проводить</w:t>
      </w:r>
      <w:r w:rsidRPr="00171234">
        <w:rPr>
          <w:rFonts w:ascii="Times" w:hAnsi="Times"/>
          <w:sz w:val="28"/>
          <w:szCs w:val="28"/>
        </w:rPr>
        <w:t xml:space="preserve"> интервьюировани</w:t>
      </w:r>
      <w:r w:rsidRPr="00171234">
        <w:rPr>
          <w:rFonts w:ascii="Times" w:hAnsi="Times"/>
          <w:sz w:val="28"/>
          <w:szCs w:val="28"/>
        </w:rPr>
        <w:t>е</w:t>
      </w:r>
      <w:r w:rsidRPr="00171234">
        <w:rPr>
          <w:rFonts w:ascii="Times" w:hAnsi="Times"/>
          <w:sz w:val="28"/>
          <w:szCs w:val="28"/>
        </w:rPr>
        <w:t xml:space="preserve"> заказчика в соответствии с </w:t>
      </w:r>
      <w:r w:rsidR="00171234" w:rsidRPr="00171234">
        <w:rPr>
          <w:rFonts w:ascii="Times" w:hAnsi="Times"/>
          <w:sz w:val="28"/>
          <w:szCs w:val="28"/>
        </w:rPr>
        <w:t>готовой</w:t>
      </w:r>
      <w:r w:rsidRPr="00171234">
        <w:rPr>
          <w:rFonts w:ascii="Times" w:hAnsi="Times"/>
          <w:sz w:val="28"/>
          <w:szCs w:val="28"/>
        </w:rPr>
        <w:t xml:space="preserve">̆ </w:t>
      </w:r>
      <w:r w:rsidR="00171234" w:rsidRPr="00171234">
        <w:rPr>
          <w:rFonts w:ascii="Times" w:hAnsi="Times"/>
          <w:sz w:val="28"/>
          <w:szCs w:val="28"/>
        </w:rPr>
        <w:t>методологией</w:t>
      </w:r>
      <w:r w:rsidRPr="00171234">
        <w:rPr>
          <w:rFonts w:ascii="Times" w:hAnsi="Times"/>
          <w:sz w:val="28"/>
          <w:szCs w:val="28"/>
        </w:rPr>
        <w:t>̆</w:t>
      </w:r>
    </w:p>
    <w:p w14:paraId="028AA154" w14:textId="29E4A06D" w:rsidR="00171234" w:rsidRPr="00866729" w:rsidRDefault="00171234" w:rsidP="00171234">
      <w:pPr>
        <w:pStyle w:val="a3"/>
        <w:numPr>
          <w:ilvl w:val="0"/>
          <w:numId w:val="2"/>
        </w:numPr>
        <w:rPr>
          <w:rFonts w:ascii="Times" w:hAnsi="Times"/>
          <w:sz w:val="28"/>
          <w:szCs w:val="28"/>
        </w:rPr>
      </w:pPr>
      <w:r w:rsidRPr="00171234">
        <w:rPr>
          <w:rFonts w:ascii="Times" w:hAnsi="Times" w:cs="Times New Roman"/>
          <w:sz w:val="28"/>
          <w:szCs w:val="28"/>
        </w:rPr>
        <w:t>Взаимодействовать с подразделениями организации в рамках процесса проектирования ИР</w:t>
      </w:r>
    </w:p>
    <w:p w14:paraId="557C0E14" w14:textId="4083FC38" w:rsidR="00866729" w:rsidRDefault="00866729" w:rsidP="00866729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837E9">
        <w:rPr>
          <w:rFonts w:ascii="Times New Roman" w:hAnsi="Times New Roman" w:cs="Times New Roman"/>
          <w:sz w:val="28"/>
          <w:szCs w:val="28"/>
        </w:rPr>
        <w:t>Координировать решение запросов заказчиков со специалистами соответствующих подразделений</w:t>
      </w:r>
    </w:p>
    <w:p w14:paraId="3655D71E" w14:textId="77777777" w:rsidR="00866729" w:rsidRDefault="00866729" w:rsidP="00866729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837E9">
        <w:rPr>
          <w:rFonts w:ascii="Times New Roman" w:hAnsi="Times New Roman" w:cs="Times New Roman"/>
          <w:sz w:val="28"/>
          <w:szCs w:val="28"/>
        </w:rPr>
        <w:t>Объяснять заказчикам пути решения возникшей проблемы</w:t>
      </w:r>
    </w:p>
    <w:p w14:paraId="1B8FB7CD" w14:textId="36EF31EA" w:rsidR="00866729" w:rsidRDefault="00866729" w:rsidP="00CF35B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Самоанализ по заданной схеме:</w:t>
      </w:r>
    </w:p>
    <w:p w14:paraId="2FBAB4B6" w14:textId="2AEF4077" w:rsidR="00866729" w:rsidRPr="00866729" w:rsidRDefault="00866729" w:rsidP="00866729">
      <w:pPr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66729">
        <w:rPr>
          <w:rFonts w:ascii="Times New Roman" w:hAnsi="Times New Roman" w:cs="Times New Roman"/>
          <w:sz w:val="28"/>
          <w:szCs w:val="28"/>
        </w:rPr>
        <w:t>1.</w:t>
      </w:r>
      <w:r w:rsidRPr="00866729">
        <w:rPr>
          <w:rFonts w:ascii="Times New Roman" w:hAnsi="Times New Roman" w:cs="Times New Roman"/>
          <w:sz w:val="28"/>
          <w:szCs w:val="28"/>
        </w:rPr>
        <w:tab/>
        <w:t>Умение решать задачи</w:t>
      </w:r>
      <w:r>
        <w:rPr>
          <w:rFonts w:ascii="Times New Roman" w:hAnsi="Times New Roman" w:cs="Times New Roman"/>
          <w:sz w:val="28"/>
          <w:szCs w:val="28"/>
        </w:rPr>
        <w:t xml:space="preserve"> – 800гр</w:t>
      </w:r>
    </w:p>
    <w:p w14:paraId="28B366A9" w14:textId="0F06DB7C" w:rsidR="00866729" w:rsidRPr="00866729" w:rsidRDefault="00866729" w:rsidP="00866729">
      <w:pPr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66729">
        <w:rPr>
          <w:rFonts w:ascii="Times New Roman" w:hAnsi="Times New Roman" w:cs="Times New Roman"/>
          <w:sz w:val="28"/>
          <w:szCs w:val="28"/>
        </w:rPr>
        <w:t>2.</w:t>
      </w:r>
      <w:r w:rsidRPr="00866729">
        <w:rPr>
          <w:rFonts w:ascii="Times New Roman" w:hAnsi="Times New Roman" w:cs="Times New Roman"/>
          <w:sz w:val="28"/>
          <w:szCs w:val="28"/>
        </w:rPr>
        <w:tab/>
        <w:t>Аналитический склад ума</w:t>
      </w:r>
      <w:r>
        <w:rPr>
          <w:rFonts w:ascii="Times New Roman" w:hAnsi="Times New Roman" w:cs="Times New Roman"/>
          <w:sz w:val="28"/>
          <w:szCs w:val="28"/>
        </w:rPr>
        <w:t xml:space="preserve"> – 800гр</w:t>
      </w:r>
    </w:p>
    <w:p w14:paraId="0576323F" w14:textId="412A4B2C" w:rsidR="00866729" w:rsidRPr="00866729" w:rsidRDefault="00866729" w:rsidP="00866729">
      <w:pPr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66729">
        <w:rPr>
          <w:rFonts w:ascii="Times New Roman" w:hAnsi="Times New Roman" w:cs="Times New Roman"/>
          <w:sz w:val="28"/>
          <w:szCs w:val="28"/>
        </w:rPr>
        <w:t>3.</w:t>
      </w:r>
      <w:r w:rsidRPr="00866729">
        <w:rPr>
          <w:rFonts w:ascii="Times New Roman" w:hAnsi="Times New Roman" w:cs="Times New Roman"/>
          <w:sz w:val="28"/>
          <w:szCs w:val="28"/>
        </w:rPr>
        <w:tab/>
        <w:t>Упорство</w:t>
      </w:r>
      <w:r>
        <w:rPr>
          <w:rFonts w:ascii="Times New Roman" w:hAnsi="Times New Roman" w:cs="Times New Roman"/>
          <w:sz w:val="28"/>
          <w:szCs w:val="28"/>
        </w:rPr>
        <w:t xml:space="preserve"> – 500гр</w:t>
      </w:r>
    </w:p>
    <w:p w14:paraId="22724DFD" w14:textId="7D4B4467" w:rsidR="00866729" w:rsidRPr="00866729" w:rsidRDefault="00866729" w:rsidP="00866729">
      <w:pPr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66729">
        <w:rPr>
          <w:rFonts w:ascii="Times New Roman" w:hAnsi="Times New Roman" w:cs="Times New Roman"/>
          <w:sz w:val="28"/>
          <w:szCs w:val="28"/>
        </w:rPr>
        <w:t>4.</w:t>
      </w:r>
      <w:r w:rsidRPr="00866729">
        <w:rPr>
          <w:rFonts w:ascii="Times New Roman" w:hAnsi="Times New Roman" w:cs="Times New Roman"/>
          <w:sz w:val="28"/>
          <w:szCs w:val="28"/>
        </w:rPr>
        <w:tab/>
        <w:t>Умение работать в команде</w:t>
      </w:r>
      <w:r>
        <w:rPr>
          <w:rFonts w:ascii="Times New Roman" w:hAnsi="Times New Roman" w:cs="Times New Roman"/>
          <w:sz w:val="28"/>
          <w:szCs w:val="28"/>
        </w:rPr>
        <w:t xml:space="preserve"> – 500гр</w:t>
      </w:r>
    </w:p>
    <w:p w14:paraId="1626B81B" w14:textId="19524CF2" w:rsidR="00866729" w:rsidRPr="00866729" w:rsidRDefault="00866729" w:rsidP="00866729">
      <w:pPr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66729">
        <w:rPr>
          <w:rFonts w:ascii="Times New Roman" w:hAnsi="Times New Roman" w:cs="Times New Roman"/>
          <w:sz w:val="28"/>
          <w:szCs w:val="28"/>
        </w:rPr>
        <w:t>5.</w:t>
      </w:r>
      <w:r w:rsidRPr="00866729">
        <w:rPr>
          <w:rFonts w:ascii="Times New Roman" w:hAnsi="Times New Roman" w:cs="Times New Roman"/>
          <w:sz w:val="28"/>
          <w:szCs w:val="28"/>
        </w:rPr>
        <w:tab/>
        <w:t>Хорошая концентрация</w:t>
      </w:r>
      <w:r>
        <w:rPr>
          <w:rFonts w:ascii="Times New Roman" w:hAnsi="Times New Roman" w:cs="Times New Roman"/>
          <w:sz w:val="28"/>
          <w:szCs w:val="28"/>
        </w:rPr>
        <w:t xml:space="preserve"> – 700гр</w:t>
      </w:r>
    </w:p>
    <w:p w14:paraId="6671AB70" w14:textId="391788CB" w:rsidR="00866729" w:rsidRPr="00866729" w:rsidRDefault="00866729" w:rsidP="00866729">
      <w:pPr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66729">
        <w:rPr>
          <w:rFonts w:ascii="Times New Roman" w:hAnsi="Times New Roman" w:cs="Times New Roman"/>
          <w:sz w:val="28"/>
          <w:szCs w:val="28"/>
        </w:rPr>
        <w:t>6.</w:t>
      </w:r>
      <w:r w:rsidRPr="00866729">
        <w:rPr>
          <w:rFonts w:ascii="Times New Roman" w:hAnsi="Times New Roman" w:cs="Times New Roman"/>
          <w:sz w:val="28"/>
          <w:szCs w:val="28"/>
        </w:rPr>
        <w:tab/>
        <w:t>Усидчивость</w:t>
      </w:r>
      <w:r>
        <w:rPr>
          <w:rFonts w:ascii="Times New Roman" w:hAnsi="Times New Roman" w:cs="Times New Roman"/>
          <w:sz w:val="28"/>
          <w:szCs w:val="28"/>
        </w:rPr>
        <w:t xml:space="preserve"> – 600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</w:t>
      </w:r>
      <w:proofErr w:type="spellEnd"/>
    </w:p>
    <w:p w14:paraId="31CADA67" w14:textId="23146A23" w:rsidR="00866729" w:rsidRPr="00866729" w:rsidRDefault="00866729" w:rsidP="00866729">
      <w:pPr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66729">
        <w:rPr>
          <w:rFonts w:ascii="Times New Roman" w:hAnsi="Times New Roman" w:cs="Times New Roman"/>
          <w:sz w:val="28"/>
          <w:szCs w:val="28"/>
        </w:rPr>
        <w:t>7.</w:t>
      </w:r>
      <w:r w:rsidRPr="00866729">
        <w:rPr>
          <w:rFonts w:ascii="Times New Roman" w:hAnsi="Times New Roman" w:cs="Times New Roman"/>
          <w:sz w:val="28"/>
          <w:szCs w:val="28"/>
        </w:rPr>
        <w:tab/>
        <w:t>Алгоритмизированный подход</w:t>
      </w:r>
      <w:r>
        <w:rPr>
          <w:rFonts w:ascii="Times New Roman" w:hAnsi="Times New Roman" w:cs="Times New Roman"/>
          <w:sz w:val="28"/>
          <w:szCs w:val="28"/>
        </w:rPr>
        <w:t xml:space="preserve"> – 700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</w:t>
      </w:r>
      <w:proofErr w:type="spellEnd"/>
    </w:p>
    <w:p w14:paraId="4E297EC7" w14:textId="2B48C812" w:rsidR="00866729" w:rsidRPr="00866729" w:rsidRDefault="00866729" w:rsidP="00866729">
      <w:pPr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66729">
        <w:rPr>
          <w:rFonts w:ascii="Times New Roman" w:hAnsi="Times New Roman" w:cs="Times New Roman"/>
          <w:sz w:val="28"/>
          <w:szCs w:val="28"/>
        </w:rPr>
        <w:t>8.</w:t>
      </w:r>
      <w:r w:rsidRPr="00866729">
        <w:rPr>
          <w:rFonts w:ascii="Times New Roman" w:hAnsi="Times New Roman" w:cs="Times New Roman"/>
          <w:sz w:val="28"/>
          <w:szCs w:val="28"/>
        </w:rPr>
        <w:tab/>
        <w:t>Ответственность</w:t>
      </w:r>
      <w:r>
        <w:rPr>
          <w:rFonts w:ascii="Times New Roman" w:hAnsi="Times New Roman" w:cs="Times New Roman"/>
          <w:sz w:val="28"/>
          <w:szCs w:val="28"/>
        </w:rPr>
        <w:t xml:space="preserve"> – 900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</w:t>
      </w:r>
      <w:proofErr w:type="spellEnd"/>
    </w:p>
    <w:p w14:paraId="28F17E92" w14:textId="275B1576" w:rsidR="00866729" w:rsidRPr="00866729" w:rsidRDefault="00866729" w:rsidP="00866729">
      <w:pPr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66729">
        <w:rPr>
          <w:rFonts w:ascii="Times New Roman" w:hAnsi="Times New Roman" w:cs="Times New Roman"/>
          <w:sz w:val="28"/>
          <w:szCs w:val="28"/>
        </w:rPr>
        <w:t>9.</w:t>
      </w:r>
      <w:r w:rsidRPr="00866729">
        <w:rPr>
          <w:rFonts w:ascii="Times New Roman" w:hAnsi="Times New Roman" w:cs="Times New Roman"/>
          <w:sz w:val="28"/>
          <w:szCs w:val="28"/>
        </w:rPr>
        <w:tab/>
        <w:t>Коммуникабельность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35B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35BE">
        <w:rPr>
          <w:rFonts w:ascii="Times New Roman" w:hAnsi="Times New Roman" w:cs="Times New Roman"/>
          <w:sz w:val="28"/>
          <w:szCs w:val="28"/>
        </w:rPr>
        <w:t xml:space="preserve">500 </w:t>
      </w:r>
      <w:proofErr w:type="spellStart"/>
      <w:r w:rsidR="00CF35BE">
        <w:rPr>
          <w:rFonts w:ascii="Times New Roman" w:hAnsi="Times New Roman" w:cs="Times New Roman"/>
          <w:sz w:val="28"/>
          <w:szCs w:val="28"/>
        </w:rPr>
        <w:t>гр</w:t>
      </w:r>
      <w:proofErr w:type="spellEnd"/>
    </w:p>
    <w:p w14:paraId="53917E8E" w14:textId="1967FD2B" w:rsidR="00866729" w:rsidRDefault="00866729" w:rsidP="00866729">
      <w:pPr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66729">
        <w:rPr>
          <w:rFonts w:ascii="Times New Roman" w:hAnsi="Times New Roman" w:cs="Times New Roman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6729">
        <w:rPr>
          <w:rFonts w:ascii="Times New Roman" w:hAnsi="Times New Roman" w:cs="Times New Roman"/>
          <w:sz w:val="28"/>
          <w:szCs w:val="28"/>
        </w:rPr>
        <w:t>Инициативность</w:t>
      </w:r>
      <w:r w:rsidR="00CF35BE">
        <w:rPr>
          <w:rFonts w:ascii="Times New Roman" w:hAnsi="Times New Roman" w:cs="Times New Roman"/>
          <w:sz w:val="28"/>
          <w:szCs w:val="28"/>
        </w:rPr>
        <w:t xml:space="preserve"> – 400 </w:t>
      </w:r>
      <w:proofErr w:type="spellStart"/>
      <w:r w:rsidR="00CF35BE">
        <w:rPr>
          <w:rFonts w:ascii="Times New Roman" w:hAnsi="Times New Roman" w:cs="Times New Roman"/>
          <w:sz w:val="28"/>
          <w:szCs w:val="28"/>
        </w:rPr>
        <w:t>гр</w:t>
      </w:r>
      <w:proofErr w:type="spellEnd"/>
      <w:r w:rsidR="00CF35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6824BA" w14:textId="0245AD21" w:rsidR="00CF35BE" w:rsidRDefault="00B07658" w:rsidP="00CF35B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Качества,</w:t>
      </w:r>
      <w:r w:rsidR="00CF35BE">
        <w:rPr>
          <w:rFonts w:ascii="Times New Roman" w:hAnsi="Times New Roman" w:cs="Times New Roman"/>
          <w:sz w:val="28"/>
          <w:szCs w:val="28"/>
        </w:rPr>
        <w:t xml:space="preserve"> над которыми надо поработать:</w:t>
      </w:r>
    </w:p>
    <w:p w14:paraId="50338BE5" w14:textId="411F1F9A" w:rsidR="00CF35BE" w:rsidRDefault="001F4C28" w:rsidP="00CF35B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Развить упорство поможет более тщательная и последовательная работа над текущими проектами. Важно не забрасывать их ни при каких условиях и работать над задачами до их выполнения. Планирование и составление списка задач </w:t>
      </w:r>
      <w:r w:rsidR="002F0E36">
        <w:rPr>
          <w:rFonts w:ascii="Times New Roman" w:hAnsi="Times New Roman" w:cs="Times New Roman"/>
          <w:sz w:val="28"/>
          <w:szCs w:val="28"/>
        </w:rPr>
        <w:t>и графика их выполнения может помочь</w:t>
      </w:r>
    </w:p>
    <w:p w14:paraId="20987C64" w14:textId="5DE195FA" w:rsidR="001F4C28" w:rsidRDefault="001F4C28" w:rsidP="00CF35B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Инициативность </w:t>
      </w:r>
      <w:r w:rsidR="00B07658">
        <w:rPr>
          <w:rFonts w:ascii="Times New Roman" w:hAnsi="Times New Roman" w:cs="Times New Roman"/>
          <w:sz w:val="28"/>
          <w:szCs w:val="28"/>
        </w:rPr>
        <w:t>поможет развить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7658" w:rsidRPr="00B07658">
        <w:rPr>
          <w:rFonts w:ascii="Times New Roman" w:hAnsi="Times New Roman" w:cs="Times New Roman"/>
          <w:sz w:val="28"/>
          <w:szCs w:val="28"/>
        </w:rPr>
        <w:t>участ</w:t>
      </w:r>
      <w:r w:rsidR="00B07658">
        <w:rPr>
          <w:rFonts w:ascii="Times New Roman" w:hAnsi="Times New Roman" w:cs="Times New Roman"/>
          <w:sz w:val="28"/>
          <w:szCs w:val="28"/>
        </w:rPr>
        <w:t xml:space="preserve">ие </w:t>
      </w:r>
      <w:r w:rsidR="00B07658" w:rsidRPr="00B07658">
        <w:rPr>
          <w:rFonts w:ascii="Times New Roman" w:hAnsi="Times New Roman" w:cs="Times New Roman"/>
          <w:sz w:val="28"/>
          <w:szCs w:val="28"/>
        </w:rPr>
        <w:t>в мероприятиях и конкурсах, которые проходят в университете или на работе</w:t>
      </w:r>
      <w:r w:rsidR="00B0765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436E10" w14:textId="4D1CA413" w:rsidR="00B07658" w:rsidRPr="00866729" w:rsidRDefault="00B07658" w:rsidP="00CF35B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развития коммуникабельности нужно стараться не</w:t>
      </w:r>
      <w:r w:rsidRPr="00B07658">
        <w:rPr>
          <w:rFonts w:ascii="Times New Roman" w:hAnsi="Times New Roman" w:cs="Times New Roman"/>
          <w:sz w:val="28"/>
          <w:szCs w:val="28"/>
        </w:rPr>
        <w:t xml:space="preserve"> избег</w:t>
      </w:r>
      <w:r>
        <w:rPr>
          <w:rFonts w:ascii="Times New Roman" w:hAnsi="Times New Roman" w:cs="Times New Roman"/>
          <w:sz w:val="28"/>
          <w:szCs w:val="28"/>
        </w:rPr>
        <w:t>ать</w:t>
      </w:r>
      <w:r w:rsidRPr="00B07658">
        <w:rPr>
          <w:rFonts w:ascii="Times New Roman" w:hAnsi="Times New Roman" w:cs="Times New Roman"/>
          <w:sz w:val="28"/>
          <w:szCs w:val="28"/>
        </w:rPr>
        <w:t xml:space="preserve"> общения, если </w:t>
      </w:r>
      <w:r>
        <w:rPr>
          <w:rFonts w:ascii="Times New Roman" w:hAnsi="Times New Roman" w:cs="Times New Roman"/>
          <w:sz w:val="28"/>
          <w:szCs w:val="28"/>
        </w:rPr>
        <w:t xml:space="preserve">со мной </w:t>
      </w:r>
      <w:r w:rsidRPr="00B07658">
        <w:rPr>
          <w:rFonts w:ascii="Times New Roman" w:hAnsi="Times New Roman" w:cs="Times New Roman"/>
          <w:sz w:val="28"/>
          <w:szCs w:val="28"/>
        </w:rPr>
        <w:t>идут на контакт</w:t>
      </w:r>
      <w:r>
        <w:rPr>
          <w:rFonts w:ascii="Times New Roman" w:hAnsi="Times New Roman" w:cs="Times New Roman"/>
          <w:sz w:val="28"/>
          <w:szCs w:val="28"/>
        </w:rPr>
        <w:t>. Также надо развивать инициативность в общении и стараться самому идти на контакт</w:t>
      </w:r>
    </w:p>
    <w:p w14:paraId="115A9C6D" w14:textId="77777777" w:rsidR="00866729" w:rsidRPr="00866729" w:rsidRDefault="00866729" w:rsidP="00866729">
      <w:pPr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2EB3C7B" w14:textId="77777777" w:rsidR="00866729" w:rsidRPr="00171234" w:rsidRDefault="00866729" w:rsidP="00866729">
      <w:pPr>
        <w:pStyle w:val="a3"/>
        <w:rPr>
          <w:rFonts w:ascii="Times" w:hAnsi="Times"/>
          <w:sz w:val="28"/>
          <w:szCs w:val="28"/>
        </w:rPr>
      </w:pPr>
    </w:p>
    <w:p w14:paraId="090DF46B" w14:textId="77777777" w:rsidR="002202ED" w:rsidRPr="002202ED" w:rsidRDefault="002202ED" w:rsidP="002202ED">
      <w:pPr>
        <w:rPr>
          <w:rFonts w:ascii="Times" w:hAnsi="Times"/>
          <w:sz w:val="28"/>
          <w:szCs w:val="28"/>
        </w:rPr>
      </w:pPr>
    </w:p>
    <w:sectPr w:rsidR="002202ED" w:rsidRPr="00220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B07B9"/>
    <w:multiLevelType w:val="hybridMultilevel"/>
    <w:tmpl w:val="C8C84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C0C2F"/>
    <w:multiLevelType w:val="hybridMultilevel"/>
    <w:tmpl w:val="51C67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869A0"/>
    <w:multiLevelType w:val="hybridMultilevel"/>
    <w:tmpl w:val="EE96B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227249">
    <w:abstractNumId w:val="1"/>
  </w:num>
  <w:num w:numId="2" w16cid:durableId="990670829">
    <w:abstractNumId w:val="0"/>
  </w:num>
  <w:num w:numId="3" w16cid:durableId="399134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ED"/>
    <w:rsid w:val="00171234"/>
    <w:rsid w:val="001F4C28"/>
    <w:rsid w:val="002202ED"/>
    <w:rsid w:val="002F0E36"/>
    <w:rsid w:val="00413365"/>
    <w:rsid w:val="00866729"/>
    <w:rsid w:val="00952A93"/>
    <w:rsid w:val="00B07658"/>
    <w:rsid w:val="00CF35BE"/>
    <w:rsid w:val="00D6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9DE29E"/>
  <w15:chartTrackingRefBased/>
  <w15:docId w15:val="{5ABECFA2-806D-A14D-99A5-0230E65B2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95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639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6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63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3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83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0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7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8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5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8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8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6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0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1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3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9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5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3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8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9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2022-04-04T00:03:00Z</dcterms:created>
  <dcterms:modified xsi:type="dcterms:W3CDTF">2022-04-04T01:01:00Z</dcterms:modified>
</cp:coreProperties>
</file>