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4827" w14:textId="34D1256B" w:rsidR="001D1535" w:rsidRDefault="001D1535" w:rsidP="001D1535">
      <w:pPr>
        <w:jc w:val="center"/>
        <w:rPr>
          <w:rFonts w:cs="Microsoft Himalaya"/>
          <w:sz w:val="28"/>
          <w:szCs w:val="28"/>
        </w:rPr>
      </w:pPr>
      <w:r>
        <w:rPr>
          <w:rFonts w:cs="Microsoft Himalaya"/>
          <w:sz w:val="28"/>
          <w:szCs w:val="28"/>
        </w:rPr>
        <w:t>Диагностические задания</w:t>
      </w:r>
    </w:p>
    <w:p w14:paraId="203E6F62" w14:textId="61302EDB" w:rsidR="001D1535" w:rsidRPr="00791F38" w:rsidRDefault="001D1535" w:rsidP="001D1535">
      <w:pPr>
        <w:rPr>
          <w:rFonts w:cs="Microsoft Himalaya"/>
          <w:sz w:val="28"/>
          <w:szCs w:val="28"/>
        </w:rPr>
      </w:pPr>
      <w:r>
        <w:rPr>
          <w:rFonts w:cs="Microsoft Himalaya"/>
          <w:sz w:val="28"/>
          <w:szCs w:val="28"/>
        </w:rPr>
        <w:t>Задание 1</w:t>
      </w:r>
    </w:p>
    <w:p w14:paraId="1537E196" w14:textId="77ABA6D5" w:rsidR="001D1535" w:rsidRPr="00791F38" w:rsidRDefault="001D1535" w:rsidP="001D1535">
      <w:pPr>
        <w:rPr>
          <w:lang w:val="en-US"/>
        </w:rPr>
      </w:pPr>
      <w:r w:rsidRPr="001D1535">
        <w:rPr>
          <w:rFonts w:ascii="Microsoft Himalaya" w:hAnsi="Microsoft Himalaya" w:cs="Microsoft Himalaya"/>
          <w:sz w:val="52"/>
          <w:szCs w:val="52"/>
        </w:rPr>
        <w:t>ༀ༎</w:t>
      </w:r>
      <w:r w:rsidRPr="00791F38">
        <w:rPr>
          <w:rFonts w:cs="Microsoft Himalaya"/>
          <w:lang w:val="en-US"/>
        </w:rPr>
        <w:t xml:space="preserve"> (0F00 0F0E)</w:t>
      </w:r>
      <w:r w:rsidR="00791F38">
        <w:rPr>
          <w:rFonts w:cs="Microsoft Himalaya"/>
          <w:lang w:val="en-US"/>
        </w:rPr>
        <w:t xml:space="preserve"> - </w:t>
      </w:r>
      <w:r w:rsidR="00791F38" w:rsidRPr="00791F38">
        <w:rPr>
          <w:rFonts w:cs="Microsoft Himalaya"/>
          <w:lang w:val="en-US"/>
        </w:rPr>
        <w:t>the seed syllable for the Body of all buddhas</w:t>
      </w:r>
    </w:p>
    <w:p w14:paraId="2CE33C8C" w14:textId="74B4A901" w:rsidR="00E16882" w:rsidRDefault="001D1535" w:rsidP="001D1535">
      <w:pPr>
        <w:rPr>
          <w:rFonts w:cs="Microsoft Himalaya"/>
          <w:lang w:val="en-US"/>
        </w:rPr>
      </w:pPr>
      <w:proofErr w:type="spellStart"/>
      <w:r w:rsidRPr="001D1535">
        <w:rPr>
          <w:rFonts w:ascii="Microsoft Himalaya" w:hAnsi="Microsoft Himalaya" w:cs="Microsoft Himalaya"/>
          <w:sz w:val="52"/>
          <w:szCs w:val="52"/>
        </w:rPr>
        <w:t>གནས་ཚུལ</w:t>
      </w:r>
      <w:proofErr w:type="spellEnd"/>
      <w:r w:rsidRPr="001D1535">
        <w:rPr>
          <w:rFonts w:ascii="Microsoft Himalaya" w:hAnsi="Microsoft Himalaya" w:cs="Microsoft Himalaya"/>
          <w:sz w:val="52"/>
          <w:szCs w:val="52"/>
        </w:rPr>
        <w:t>༌།</w:t>
      </w:r>
      <w:r w:rsidRPr="00791F38">
        <w:rPr>
          <w:rFonts w:cs="Microsoft Himalaya"/>
          <w:sz w:val="52"/>
          <w:szCs w:val="52"/>
          <w:lang w:val="en-US"/>
        </w:rPr>
        <w:t xml:space="preserve"> </w:t>
      </w:r>
      <w:r w:rsidRPr="00791F38">
        <w:rPr>
          <w:rFonts w:cs="Microsoft Himalaya"/>
          <w:lang w:val="en-US"/>
        </w:rPr>
        <w:t>(0F42 0F53 0F66 0F0B 0F5A 0F74 0F63 0F0C 0F0D)</w:t>
      </w:r>
      <w:r w:rsidR="00791F38">
        <w:rPr>
          <w:rFonts w:cs="Microsoft Himalaya"/>
          <w:lang w:val="en-US"/>
        </w:rPr>
        <w:t xml:space="preserve"> - </w:t>
      </w:r>
      <w:r w:rsidR="00791F38" w:rsidRPr="00791F38">
        <w:rPr>
          <w:rFonts w:cs="Microsoft Himalaya"/>
          <w:lang w:val="en-US"/>
        </w:rPr>
        <w:t>how things are, manner of being, situation, condition, circumstances, existential self, reality, nature, being-in-itself</w:t>
      </w:r>
    </w:p>
    <w:p w14:paraId="51C48319" w14:textId="77777777" w:rsidR="00791F38" w:rsidRPr="00791F38" w:rsidRDefault="00791F38" w:rsidP="001D1535">
      <w:pPr>
        <w:rPr>
          <w:rFonts w:cs="Microsoft Himalaya"/>
          <w:lang w:val="en-US"/>
        </w:rPr>
      </w:pPr>
    </w:p>
    <w:p w14:paraId="1E7D7E50" w14:textId="4F63987B" w:rsidR="001D1535" w:rsidRPr="00791F38" w:rsidRDefault="001D1535" w:rsidP="001D1535">
      <w:pPr>
        <w:rPr>
          <w:rFonts w:cs="Microsoft Himalaya"/>
          <w:lang w:val="en-US"/>
        </w:rPr>
      </w:pPr>
    </w:p>
    <w:p w14:paraId="3ADD8338" w14:textId="77777777" w:rsidR="001D1535" w:rsidRPr="00791F38" w:rsidRDefault="001D1535" w:rsidP="001D1535">
      <w:pPr>
        <w:rPr>
          <w:rFonts w:cs="Microsoft Himalaya"/>
          <w:lang w:val="en-US"/>
        </w:rPr>
      </w:pPr>
    </w:p>
    <w:p w14:paraId="1F7DD6A7" w14:textId="39A07706" w:rsidR="001D1535" w:rsidRPr="00791F38" w:rsidRDefault="001D1535" w:rsidP="001D1535">
      <w:pPr>
        <w:rPr>
          <w:rFonts w:cs="Microsoft Himalaya"/>
          <w:lang w:val="en-US"/>
        </w:rPr>
      </w:pPr>
    </w:p>
    <w:p w14:paraId="5C02EE0E" w14:textId="77777777" w:rsidR="001D1535" w:rsidRPr="00791F38" w:rsidRDefault="001D1535" w:rsidP="001D1535">
      <w:pPr>
        <w:rPr>
          <w:lang w:val="en-US"/>
        </w:rPr>
      </w:pPr>
    </w:p>
    <w:sectPr w:rsidR="001D1535" w:rsidRPr="0079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D6"/>
    <w:rsid w:val="000E03BA"/>
    <w:rsid w:val="001D1535"/>
    <w:rsid w:val="00791F38"/>
    <w:rsid w:val="00963CD6"/>
    <w:rsid w:val="00E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D24F"/>
  <w15:chartTrackingRefBased/>
  <w15:docId w15:val="{EA709CF8-4BBB-404E-86C9-327FE017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2020-09-09T12:18:00Z</dcterms:created>
  <dcterms:modified xsi:type="dcterms:W3CDTF">2020-09-09T12:46:00Z</dcterms:modified>
</cp:coreProperties>
</file>