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C11" w:rsidRPr="00A92C11" w:rsidRDefault="00A92C11" w:rsidP="00A92C11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</w:pPr>
      <w:r w:rsidRPr="00A92C11"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  <w:t xml:space="preserve">1.8 Практическая работа. Работа с </w:t>
      </w:r>
      <w:proofErr w:type="spellStart"/>
      <w:r w:rsidRPr="00A92C11">
        <w:rPr>
          <w:rFonts w:ascii="Arial" w:eastAsia="Times New Roman" w:hAnsi="Arial" w:cs="Arial"/>
          <w:b/>
          <w:bCs/>
          <w:color w:val="000000"/>
          <w:sz w:val="57"/>
          <w:szCs w:val="57"/>
        </w:rPr>
        <w:t>Git</w:t>
      </w:r>
      <w:proofErr w:type="spellEnd"/>
      <w:r w:rsidRPr="00A92C11">
        <w:rPr>
          <w:rFonts w:ascii="Arial" w:eastAsia="Times New Roman" w:hAnsi="Arial" w:cs="Arial"/>
          <w:b/>
          <w:bCs/>
          <w:color w:val="000000"/>
          <w:sz w:val="57"/>
          <w:szCs w:val="57"/>
          <w:lang w:val="ru-RU"/>
        </w:rPr>
        <w:t xml:space="preserve"> в командной строке</w:t>
      </w:r>
    </w:p>
    <w:p w:rsidR="00DF52E4" w:rsidRPr="00A92C11" w:rsidRDefault="005E685B">
      <w:pPr>
        <w:rPr>
          <w:lang w:val="ru-RU"/>
        </w:rPr>
      </w:pPr>
      <w:r>
        <w:rPr>
          <w:noProof/>
        </w:rPr>
        <w:drawing>
          <wp:inline distT="0" distB="0" distL="0" distR="0" wp14:anchorId="0FBD436A" wp14:editId="405FE848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9E15" wp14:editId="15426141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52E4" w:rsidRPr="00A92C1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C11"/>
    <w:rsid w:val="005E685B"/>
    <w:rsid w:val="00A92C11"/>
    <w:rsid w:val="00DF52E4"/>
    <w:rsid w:val="00E8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C38EEC-7603-40F2-9EA1-F036485EA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92C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92C1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7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2022-12-23T05:44:00Z</dcterms:created>
  <dcterms:modified xsi:type="dcterms:W3CDTF">2022-12-23T13:54:00Z</dcterms:modified>
</cp:coreProperties>
</file>