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00" w:rsidRPr="000D2800" w:rsidRDefault="000D2800" w:rsidP="000D280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r w:rsidRPr="000D2800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br/>
      </w:r>
      <w:bookmarkStart w:id="0" w:name="_GoBack"/>
      <w:r w:rsidRPr="000D2800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3.4 Практика по теме «Условные операторы и булевы выражения»</w:t>
      </w:r>
      <w:bookmarkEnd w:id="0"/>
    </w:p>
    <w:p w:rsidR="000D2800" w:rsidRPr="000D2800" w:rsidRDefault="000D2800" w:rsidP="000D2800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0D2800">
        <w:rPr>
          <w:rFonts w:ascii="Arial" w:eastAsia="Times New Roman" w:hAnsi="Arial" w:cs="Arial"/>
          <w:color w:val="000000"/>
          <w:sz w:val="36"/>
          <w:szCs w:val="36"/>
          <w:lang w:val="ru-RU"/>
        </w:rPr>
        <w:t>Описание</w:t>
      </w:r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предыдущих видео вы узнали про выражения внутри запросов 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. Они позволяют производить вычисления над полями или обрабатывать их с помощью условий.</w:t>
      </w:r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этом задании вам необходимо выполнить несколько 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-запросов к базе данных 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shop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0D2800" w:rsidRPr="000D2800" w:rsidRDefault="000D2800" w:rsidP="000D2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Выведите родительскую категорию, количество элементов в такой категории и столбец со значением «чётное» или «нечётное» для количества таких элементов.</w:t>
      </w:r>
    </w:p>
    <w:p w:rsidR="000D2800" w:rsidRPr="000D2800" w:rsidRDefault="000D2800" w:rsidP="000D2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Выведите идентификатор категории, имя, количество и «статус» товаров, общая стоимость которых не менее 390 000 рублей, двумя способами: с 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IF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с 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CASE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Определим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 xml:space="preserve"> «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статус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 xml:space="preserve">» 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как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величину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зависящую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от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самого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товара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D2800" w:rsidRPr="000D2800" w:rsidRDefault="000D2800" w:rsidP="000D2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Если товар не принадлежит к корневой категории чая, то его статус ‘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NOT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TEA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’.</w:t>
      </w:r>
    </w:p>
    <w:p w:rsidR="000D2800" w:rsidRPr="000D2800" w:rsidRDefault="000D2800" w:rsidP="000D2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Если это чай и его более 500 штук, то статус ‘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ENOUGH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’.</w:t>
      </w:r>
    </w:p>
    <w:p w:rsidR="000D2800" w:rsidRPr="000D2800" w:rsidRDefault="000D2800" w:rsidP="000D2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В противном случае ‘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NOT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ENOUGH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’.</w:t>
      </w:r>
    </w:p>
    <w:p w:rsidR="000D2800" w:rsidRPr="000D2800" w:rsidRDefault="000D2800" w:rsidP="000D2800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0D2800">
        <w:rPr>
          <w:rFonts w:ascii="Arial" w:eastAsia="Times New Roman" w:hAnsi="Arial" w:cs="Arial"/>
          <w:color w:val="000000"/>
          <w:sz w:val="36"/>
          <w:szCs w:val="36"/>
        </w:rPr>
        <w:t>Эталонное</w:t>
      </w:r>
      <w:proofErr w:type="spellEnd"/>
      <w:r w:rsidRPr="000D2800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0D2800">
        <w:rPr>
          <w:rFonts w:ascii="Arial" w:eastAsia="Times New Roman" w:hAnsi="Arial" w:cs="Arial"/>
          <w:color w:val="000000"/>
          <w:sz w:val="36"/>
          <w:szCs w:val="36"/>
        </w:rPr>
        <w:t>решение</w:t>
      </w:r>
      <w:proofErr w:type="spellEnd"/>
    </w:p>
    <w:p w:rsidR="000D2800" w:rsidRPr="000D2800" w:rsidRDefault="000D2800" w:rsidP="000D28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Вывод родительской категории, количества элементов в такой категории и столбца со значением «чётное» или «нечётное» для количества таких элементов.</w:t>
      </w:r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: чётность проверяется с помощью математического оператора деления с остатком.</w:t>
      </w:r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D2800" w:rsidRPr="000D2800" w:rsidRDefault="000D2800" w:rsidP="000D2800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Здесь и далее — скриншоты из сервиса </w:t>
      </w:r>
      <w:proofErr w:type="spellStart"/>
      <w:r w:rsidRPr="000D2800">
        <w:rPr>
          <w:rFonts w:ascii="Arial" w:eastAsia="Times New Roman" w:hAnsi="Arial" w:cs="Arial"/>
          <w:color w:val="000000"/>
          <w:sz w:val="18"/>
          <w:szCs w:val="18"/>
        </w:rPr>
        <w:t>phpMyAdmin</w:t>
      </w:r>
      <w:proofErr w:type="spellEnd"/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D2800" w:rsidRPr="000D2800" w:rsidRDefault="000D2800" w:rsidP="000D280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0D2800">
        <w:rPr>
          <w:rFonts w:ascii="Courier New" w:eastAsia="Times New Roman" w:hAnsi="Courier New" w:cs="Courier New"/>
          <w:color w:val="C26230"/>
          <w:sz w:val="20"/>
          <w:szCs w:val="20"/>
        </w:rPr>
        <w:t>SELECT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`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parent_id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`,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r w:rsidRPr="000D2800">
        <w:rPr>
          <w:rFonts w:ascii="Courier New" w:eastAsia="Times New Roman" w:hAnsi="Courier New" w:cs="Courier New"/>
          <w:color w:val="6D9CBE"/>
          <w:sz w:val="20"/>
          <w:szCs w:val="20"/>
        </w:rPr>
        <w:t>COUNT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(*) `count`,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IF(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</w:t>
      </w:r>
      <w:r w:rsidRPr="000D2800">
        <w:rPr>
          <w:rFonts w:ascii="Courier New" w:eastAsia="Times New Roman" w:hAnsi="Courier New" w:cs="Courier New"/>
          <w:color w:val="6D9CBE"/>
          <w:sz w:val="20"/>
          <w:szCs w:val="20"/>
        </w:rPr>
        <w:t>COUNT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(*) %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2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=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0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чётное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нечётное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) `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even_or_odd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0D2800">
        <w:rPr>
          <w:rFonts w:ascii="Courier New" w:eastAsia="Times New Roman" w:hAnsi="Courier New" w:cs="Courier New"/>
          <w:color w:val="C26230"/>
          <w:sz w:val="20"/>
          <w:szCs w:val="20"/>
        </w:rPr>
        <w:t>FROM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good_category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0D2800">
        <w:rPr>
          <w:rFonts w:ascii="Courier New" w:eastAsia="Times New Roman" w:hAnsi="Courier New" w:cs="Courier New"/>
          <w:color w:val="C26230"/>
          <w:sz w:val="20"/>
          <w:szCs w:val="20"/>
        </w:rPr>
        <w:t>GROUP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r w:rsidRPr="000D2800">
        <w:rPr>
          <w:rFonts w:ascii="Courier New" w:eastAsia="Times New Roman" w:hAnsi="Courier New" w:cs="Courier New"/>
          <w:color w:val="C26230"/>
          <w:sz w:val="20"/>
          <w:szCs w:val="20"/>
        </w:rPr>
        <w:t>BY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parent_id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`;</w:t>
      </w:r>
    </w:p>
    <w:p w:rsidR="000D2800" w:rsidRPr="000D2800" w:rsidRDefault="000D2800" w:rsidP="000D28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Вывод идентификатора категории, имени, количества и «статуса» товаров, общая стоимость которых не менее 390 000 рублей, двумя способами: с 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IF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с 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CASE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чтобы определить, относится ли товар к категории чая, можно вписать диапазон возможных значений с родительской категорией чая либо выполнить несколько последовательных операций 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JOIN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Результат запроса:</w:t>
      </w:r>
    </w:p>
    <w:p w:rsidR="000D2800" w:rsidRPr="000D2800" w:rsidRDefault="000D2800" w:rsidP="000D2800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Запрос с использованием </w:t>
      </w:r>
      <w:r w:rsidRPr="000D2800">
        <w:rPr>
          <w:rFonts w:ascii="Arial" w:eastAsia="Times New Roman" w:hAnsi="Arial" w:cs="Arial"/>
          <w:color w:val="000000"/>
          <w:sz w:val="24"/>
          <w:szCs w:val="24"/>
        </w:rPr>
        <w:t>IF</w:t>
      </w:r>
      <w:r w:rsidRPr="000D2800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0D2800" w:rsidRPr="000D2800" w:rsidRDefault="000D2800" w:rsidP="000D280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g.category_id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`name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`count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IF(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gc2.name =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Чай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    IF (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`count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500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'ENOUGH'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'NOT ENOUGH'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),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'NOT TEA'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)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`status`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g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good_category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gc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ON gc.id =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g.category_id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good_category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gc2 ON gc2.id =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gc.parent_id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WHERE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`count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*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`price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390000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0D2800" w:rsidRPr="000D2800" w:rsidRDefault="000D2800" w:rsidP="000D280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 xml:space="preserve"> с </w:t>
      </w:r>
      <w:proofErr w:type="spellStart"/>
      <w:r w:rsidRPr="000D2800">
        <w:rPr>
          <w:rFonts w:ascii="Arial" w:eastAsia="Times New Roman" w:hAnsi="Arial" w:cs="Arial"/>
          <w:color w:val="000000"/>
          <w:sz w:val="24"/>
          <w:szCs w:val="24"/>
        </w:rPr>
        <w:t>использованием</w:t>
      </w:r>
      <w:proofErr w:type="spellEnd"/>
      <w:r w:rsidRPr="000D2800">
        <w:rPr>
          <w:rFonts w:ascii="Arial" w:eastAsia="Times New Roman" w:hAnsi="Arial" w:cs="Arial"/>
          <w:color w:val="000000"/>
          <w:sz w:val="24"/>
          <w:szCs w:val="24"/>
        </w:rPr>
        <w:t xml:space="preserve"> CASE:</w:t>
      </w:r>
    </w:p>
    <w:p w:rsidR="000D2800" w:rsidRPr="000D2800" w:rsidRDefault="000D2800" w:rsidP="000D280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g.category_id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`name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`count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CASE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>        WHEN gc2.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!=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proofErr w:type="spellStart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Чай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THEN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'NOT TEA'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WHEN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`count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500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THEN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'ENOUGH'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    ELSE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'NOT ENOUGH'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  END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`status`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lastRenderedPageBreak/>
        <w:t xml:space="preserve">FROM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g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good_category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gc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ON gc.id =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g.category_id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good_category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gc2 ON gc2.id =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gc.parent_id</w:t>
      </w:r>
      <w:proofErr w:type="spellEnd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WHERE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`count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* </w:t>
      </w:r>
      <w:proofErr w:type="spellStart"/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`price</w:t>
      </w:r>
      <w:proofErr w:type="spellEnd"/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&gt; </w:t>
      </w:r>
      <w:r w:rsidRPr="000D2800">
        <w:rPr>
          <w:rFonts w:ascii="Courier New" w:eastAsia="Times New Roman" w:hAnsi="Courier New" w:cs="Courier New"/>
          <w:color w:val="A5C261"/>
          <w:sz w:val="20"/>
          <w:szCs w:val="20"/>
        </w:rPr>
        <w:t>390000</w:t>
      </w:r>
      <w:r w:rsidRPr="000D2800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2D5503" w:rsidRDefault="002D5503"/>
    <w:sectPr w:rsidR="002D55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1296"/>
    <w:multiLevelType w:val="multilevel"/>
    <w:tmpl w:val="575CE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546F3"/>
    <w:multiLevelType w:val="multilevel"/>
    <w:tmpl w:val="305C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9477E"/>
    <w:multiLevelType w:val="multilevel"/>
    <w:tmpl w:val="F38C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00"/>
    <w:rsid w:val="000D2800"/>
    <w:rsid w:val="002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6EDCB-2C77-4FEA-AAEB-CB55755E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2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D28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28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D28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D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D280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2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2023-03-23T10:02:00Z</dcterms:created>
  <dcterms:modified xsi:type="dcterms:W3CDTF">2023-03-23T10:02:00Z</dcterms:modified>
</cp:coreProperties>
</file>