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306" w:rsidRPr="005C4306" w:rsidRDefault="005C4306" w:rsidP="005C4306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r w:rsidRPr="005C4306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7.3 Знакомство с классом </w:t>
      </w:r>
      <w:proofErr w:type="spellStart"/>
      <w:r w:rsidRPr="005C4306">
        <w:rPr>
          <w:rFonts w:ascii="Arial" w:eastAsia="Times New Roman" w:hAnsi="Arial" w:cs="Arial"/>
          <w:b/>
          <w:bCs/>
          <w:color w:val="000000"/>
          <w:sz w:val="48"/>
          <w:szCs w:val="48"/>
        </w:rPr>
        <w:t>TemplateView</w:t>
      </w:r>
      <w:proofErr w:type="spellEnd"/>
    </w:p>
    <w:p w:rsidR="00980D2B" w:rsidRDefault="00BE5567">
      <w:pPr>
        <w:rPr>
          <w:lang w:val="ru-RU"/>
        </w:rPr>
      </w:pPr>
      <w:r>
        <w:rPr>
          <w:lang w:val="ru-RU"/>
        </w:rPr>
        <w:t xml:space="preserve">Для того, чтобы писать меньше кода можно воспользоваться классом </w:t>
      </w:r>
      <w:proofErr w:type="spellStart"/>
      <w:r>
        <w:t>TemplateView</w:t>
      </w:r>
      <w:proofErr w:type="spellEnd"/>
      <w:r>
        <w:rPr>
          <w:lang w:val="ru-RU"/>
        </w:rPr>
        <w:t xml:space="preserve">, который основан на </w:t>
      </w:r>
      <w:r>
        <w:t>view</w:t>
      </w:r>
      <w:r w:rsidRPr="00BE5567">
        <w:rPr>
          <w:lang w:val="ru-RU"/>
        </w:rPr>
        <w:t xml:space="preserve"> </w:t>
      </w:r>
      <w:r>
        <w:rPr>
          <w:lang w:val="ru-RU"/>
        </w:rPr>
        <w:t xml:space="preserve">и позволяет </w:t>
      </w:r>
      <w:proofErr w:type="spellStart"/>
      <w:r>
        <w:rPr>
          <w:lang w:val="ru-RU"/>
        </w:rPr>
        <w:t>отрисовывать</w:t>
      </w:r>
      <w:proofErr w:type="spellEnd"/>
      <w:r>
        <w:rPr>
          <w:lang w:val="ru-RU"/>
        </w:rPr>
        <w:t xml:space="preserve"> шаблоны написав меньше кода. К примеру, можно переработать во </w:t>
      </w:r>
      <w:r>
        <w:t>view</w:t>
      </w:r>
      <w:r w:rsidRPr="00BE5567">
        <w:rPr>
          <w:lang w:val="ru-RU"/>
        </w:rPr>
        <w:t xml:space="preserve"> </w:t>
      </w:r>
      <w:r>
        <w:rPr>
          <w:lang w:val="ru-RU"/>
        </w:rPr>
        <w:t xml:space="preserve">функцию </w:t>
      </w:r>
      <w:r>
        <w:t>products</w:t>
      </w:r>
      <w:r w:rsidRPr="00BE5567">
        <w:rPr>
          <w:lang w:val="ru-RU"/>
        </w:rPr>
        <w:t>_</w:t>
      </w:r>
      <w:r>
        <w:t>list</w:t>
      </w:r>
      <w:r w:rsidRPr="00BE5567">
        <w:rPr>
          <w:lang w:val="ru-RU"/>
        </w:rPr>
        <w:t xml:space="preserve"> </w:t>
      </w:r>
      <w:r>
        <w:rPr>
          <w:lang w:val="ru-RU"/>
        </w:rPr>
        <w:t xml:space="preserve">и заменить её на класс, основанный на </w:t>
      </w:r>
      <w:r>
        <w:t>Template</w:t>
      </w:r>
      <w:r w:rsidRPr="00BE5567">
        <w:rPr>
          <w:lang w:val="ru-RU"/>
        </w:rPr>
        <w:t xml:space="preserve"> </w:t>
      </w:r>
      <w:r>
        <w:t>View</w:t>
      </w:r>
      <w:r w:rsidRPr="00BE5567">
        <w:rPr>
          <w:lang w:val="ru-RU"/>
        </w:rPr>
        <w:t xml:space="preserve">. </w:t>
      </w:r>
      <w:r>
        <w:rPr>
          <w:lang w:val="ru-RU"/>
        </w:rPr>
        <w:t>Создаём новый класс</w:t>
      </w:r>
      <w:r>
        <w:rPr>
          <w:noProof/>
        </w:rPr>
        <w:drawing>
          <wp:inline distT="0" distB="0" distL="0" distR="0" wp14:anchorId="5CBC86CF" wp14:editId="51D75DF5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67" w:rsidRPr="00196520" w:rsidRDefault="00BE5567">
      <w:pPr>
        <w:rPr>
          <w:lang w:val="ru-RU"/>
        </w:rPr>
      </w:pPr>
      <w:r>
        <w:rPr>
          <w:lang w:val="ru-RU"/>
        </w:rPr>
        <w:t xml:space="preserve">Подключаем к </w:t>
      </w:r>
      <w:proofErr w:type="spellStart"/>
      <w:r>
        <w:t>urls</w:t>
      </w:r>
      <w:proofErr w:type="spellEnd"/>
      <w:r>
        <w:rPr>
          <w:noProof/>
        </w:rPr>
        <w:drawing>
          <wp:inline distT="0" distB="0" distL="0" distR="0" wp14:anchorId="3B8DE495" wp14:editId="0A73F5FB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471D1" wp14:editId="6C8D57E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Так произошло по тому, что в шаблоне идёт проверка если есть продукты, то отобразить их, если нет, то написать «</w:t>
      </w:r>
      <w:r>
        <w:t>No</w:t>
      </w:r>
      <w:r w:rsidRPr="00BE5567">
        <w:rPr>
          <w:lang w:val="ru-RU"/>
        </w:rPr>
        <w:t xml:space="preserve"> </w:t>
      </w:r>
      <w:r>
        <w:t>product</w:t>
      </w:r>
      <w:r w:rsidRPr="00BE5567">
        <w:rPr>
          <w:lang w:val="ru-RU"/>
        </w:rPr>
        <w:t xml:space="preserve"> </w:t>
      </w:r>
      <w:r>
        <w:t>yet</w:t>
      </w:r>
      <w:r>
        <w:rPr>
          <w:lang w:val="ru-RU"/>
        </w:rPr>
        <w:t>»</w:t>
      </w:r>
      <w:r w:rsidRPr="00BE5567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AD3960A" wp14:editId="0FD62D8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так как</w:t>
      </w:r>
      <w:r w:rsidR="009E2616">
        <w:rPr>
          <w:noProof/>
          <w:lang w:val="ru-RU"/>
        </w:rPr>
        <w:t xml:space="preserve"> продукты небы</w:t>
      </w:r>
      <w:r w:rsidR="00967FFE">
        <w:rPr>
          <w:noProof/>
          <w:lang w:val="ru-RU"/>
        </w:rPr>
        <w:t>л</w:t>
      </w:r>
      <w:r w:rsidR="009E2616">
        <w:rPr>
          <w:noProof/>
          <w:lang w:val="ru-RU"/>
        </w:rPr>
        <w:t xml:space="preserve">и переданы в шаблон, то отрабатывает блок </w:t>
      </w:r>
      <w:r w:rsidR="009E2616">
        <w:rPr>
          <w:noProof/>
        </w:rPr>
        <w:t>else</w:t>
      </w:r>
      <w:r w:rsidR="009E2616">
        <w:rPr>
          <w:noProof/>
          <w:lang w:val="ru-RU"/>
        </w:rPr>
        <w:t xml:space="preserve">. Чтобы добавить продукты в шаблон, нужно доработать класс </w:t>
      </w:r>
      <w:r w:rsidR="009E2616">
        <w:rPr>
          <w:noProof/>
        </w:rPr>
        <w:t>ProductListView</w:t>
      </w:r>
      <w:r w:rsidR="009E2616">
        <w:rPr>
          <w:noProof/>
          <w:lang w:val="ru-RU"/>
        </w:rPr>
        <w:t xml:space="preserve">. Достаточно изменить контекст. Для этого есть функция </w:t>
      </w:r>
      <w:r w:rsidR="009E2616">
        <w:rPr>
          <w:noProof/>
        </w:rPr>
        <w:t>get</w:t>
      </w:r>
      <w:r w:rsidR="009E2616" w:rsidRPr="009E2616">
        <w:rPr>
          <w:noProof/>
          <w:lang w:val="ru-RU"/>
        </w:rPr>
        <w:t>_</w:t>
      </w:r>
      <w:r w:rsidR="009E2616">
        <w:rPr>
          <w:noProof/>
        </w:rPr>
        <w:t>context</w:t>
      </w:r>
      <w:r w:rsidR="009E2616" w:rsidRPr="009E2616">
        <w:rPr>
          <w:noProof/>
          <w:lang w:val="ru-RU"/>
        </w:rPr>
        <w:t>_</w:t>
      </w:r>
      <w:r w:rsidR="009E2616">
        <w:rPr>
          <w:noProof/>
        </w:rPr>
        <w:t>data</w:t>
      </w:r>
      <w:r w:rsidR="003F6D91">
        <w:rPr>
          <w:noProof/>
          <w:lang w:val="ru-RU"/>
        </w:rPr>
        <w:t>, а страую функию удаляем</w:t>
      </w:r>
      <w:r w:rsidR="009E2616">
        <w:rPr>
          <w:noProof/>
        </w:rPr>
        <w:lastRenderedPageBreak/>
        <w:drawing>
          <wp:inline distT="0" distB="0" distL="0" distR="0" wp14:anchorId="3ACC5B77" wp14:editId="39B4557A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D91">
        <w:rPr>
          <w:noProof/>
        </w:rPr>
        <w:drawing>
          <wp:inline distT="0" distB="0" distL="0" distR="0" wp14:anchorId="2DF681A1" wp14:editId="04109435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C9B">
        <w:rPr>
          <w:noProof/>
          <w:lang w:val="ru-RU"/>
        </w:rPr>
        <w:t xml:space="preserve">Список продуктов остался прежним, но теперь отдельно указан шаблон, отдельно указано получение продуктов из БД, а отрисовка шаблона уже делается в родительском классе. При помощи джнерик класса </w:t>
      </w:r>
      <w:r w:rsidR="00125C9B">
        <w:rPr>
          <w:noProof/>
        </w:rPr>
        <w:t>TemplateView</w:t>
      </w:r>
      <w:r w:rsidR="00125C9B" w:rsidRPr="00125C9B">
        <w:rPr>
          <w:noProof/>
          <w:lang w:val="ru-RU"/>
        </w:rPr>
        <w:t xml:space="preserve"> </w:t>
      </w:r>
      <w:r w:rsidR="00125C9B">
        <w:rPr>
          <w:noProof/>
          <w:lang w:val="ru-RU"/>
        </w:rPr>
        <w:t>можно отрисовывать любые шаблоны избегая повторного вызова</w:t>
      </w:r>
      <w:r w:rsidR="00CC3E5E">
        <w:rPr>
          <w:noProof/>
          <w:lang w:val="ru-RU"/>
        </w:rPr>
        <w:t xml:space="preserve"> </w:t>
      </w:r>
      <w:bookmarkStart w:id="0" w:name="_GoBack"/>
      <w:bookmarkEnd w:id="0"/>
      <w:r w:rsidR="00125C9B">
        <w:rPr>
          <w:noProof/>
          <w:lang w:val="ru-RU"/>
        </w:rPr>
        <w:t xml:space="preserve">функции </w:t>
      </w:r>
      <w:r w:rsidR="00125C9B">
        <w:rPr>
          <w:noProof/>
        </w:rPr>
        <w:t>render</w:t>
      </w:r>
      <w:r w:rsidR="00125C9B" w:rsidRPr="00125C9B">
        <w:rPr>
          <w:noProof/>
          <w:lang w:val="ru-RU"/>
        </w:rPr>
        <w:t xml:space="preserve">. </w:t>
      </w:r>
      <w:r w:rsidR="00125C9B">
        <w:rPr>
          <w:noProof/>
          <w:lang w:val="ru-RU"/>
        </w:rPr>
        <w:t xml:space="preserve">Если нужно добавить </w:t>
      </w:r>
      <w:r w:rsidR="00196520">
        <w:rPr>
          <w:noProof/>
          <w:lang w:val="ru-RU"/>
        </w:rPr>
        <w:t xml:space="preserve">новые объекты в шаблон при его отрисовке, это необходимо делать в методе </w:t>
      </w:r>
      <w:r w:rsidR="00196520">
        <w:rPr>
          <w:noProof/>
        </w:rPr>
        <w:t>get</w:t>
      </w:r>
      <w:r w:rsidR="00196520">
        <w:rPr>
          <w:noProof/>
          <w:lang w:val="ru-RU"/>
        </w:rPr>
        <w:t>_</w:t>
      </w:r>
      <w:r w:rsidR="00196520">
        <w:rPr>
          <w:noProof/>
        </w:rPr>
        <w:t>context</w:t>
      </w:r>
      <w:r w:rsidR="00196520" w:rsidRPr="00196520">
        <w:rPr>
          <w:noProof/>
          <w:lang w:val="ru-RU"/>
        </w:rPr>
        <w:t>_</w:t>
      </w:r>
      <w:r w:rsidR="00196520">
        <w:rPr>
          <w:noProof/>
        </w:rPr>
        <w:t>data</w:t>
      </w:r>
      <w:r w:rsidR="00196520">
        <w:rPr>
          <w:noProof/>
          <w:lang w:val="ru-RU"/>
        </w:rPr>
        <w:t xml:space="preserve">, обязателно обращаясь к родительскому методу и дополняя контекст своими параметрами. При необходимости можно в </w:t>
      </w:r>
      <w:r w:rsidR="00196520">
        <w:rPr>
          <w:noProof/>
        </w:rPr>
        <w:t>TemlateView</w:t>
      </w:r>
      <w:r w:rsidR="00196520" w:rsidRPr="00196520">
        <w:rPr>
          <w:noProof/>
          <w:lang w:val="ru-RU"/>
        </w:rPr>
        <w:t xml:space="preserve"> </w:t>
      </w:r>
      <w:r w:rsidR="00196520">
        <w:rPr>
          <w:noProof/>
          <w:lang w:val="ru-RU"/>
        </w:rPr>
        <w:t xml:space="preserve">можно обработать и другие </w:t>
      </w:r>
      <w:r w:rsidR="00196520">
        <w:rPr>
          <w:noProof/>
        </w:rPr>
        <w:t>htp</w:t>
      </w:r>
      <w:r w:rsidR="00196520" w:rsidRPr="00196520">
        <w:rPr>
          <w:noProof/>
          <w:lang w:val="ru-RU"/>
        </w:rPr>
        <w:t xml:space="preserve"> </w:t>
      </w:r>
      <w:r w:rsidR="00196520">
        <w:rPr>
          <w:noProof/>
          <w:lang w:val="ru-RU"/>
        </w:rPr>
        <w:t xml:space="preserve">методы, например метод </w:t>
      </w:r>
      <w:r w:rsidR="00196520">
        <w:rPr>
          <w:noProof/>
        </w:rPr>
        <w:t>post</w:t>
      </w:r>
      <w:r w:rsidR="00196520" w:rsidRPr="00196520">
        <w:rPr>
          <w:noProof/>
          <w:lang w:val="ru-RU"/>
        </w:rPr>
        <w:t xml:space="preserve"> </w:t>
      </w:r>
      <w:r w:rsidR="00196520">
        <w:rPr>
          <w:noProof/>
        </w:rPr>
        <w:t>view</w:t>
      </w:r>
      <w:r w:rsidR="00196520" w:rsidRPr="00196520">
        <w:rPr>
          <w:noProof/>
          <w:lang w:val="ru-RU"/>
        </w:rPr>
        <w:t xml:space="preserve"> </w:t>
      </w:r>
      <w:r w:rsidR="00196520">
        <w:rPr>
          <w:noProof/>
          <w:lang w:val="ru-RU"/>
        </w:rPr>
        <w:t>просто объявив его как это было сделано</w:t>
      </w:r>
      <w:r w:rsidR="00196520" w:rsidRPr="00196520">
        <w:rPr>
          <w:noProof/>
          <w:lang w:val="ru-RU"/>
        </w:rPr>
        <w:t xml:space="preserve"> </w:t>
      </w:r>
      <w:r w:rsidR="00196520">
        <w:rPr>
          <w:noProof/>
          <w:lang w:val="ru-RU"/>
        </w:rPr>
        <w:t xml:space="preserve">в других классах </w:t>
      </w:r>
      <w:r w:rsidR="00196520">
        <w:rPr>
          <w:noProof/>
        </w:rPr>
        <w:t>best</w:t>
      </w:r>
      <w:r w:rsidR="00196520">
        <w:rPr>
          <w:noProof/>
          <w:lang w:val="ru-RU"/>
        </w:rPr>
        <w:t xml:space="preserve"> </w:t>
      </w:r>
      <w:r w:rsidR="00196520">
        <w:rPr>
          <w:noProof/>
        </w:rPr>
        <w:t>views</w:t>
      </w:r>
      <w:r w:rsidR="00196520">
        <w:rPr>
          <w:noProof/>
          <w:lang w:val="ru-RU"/>
        </w:rPr>
        <w:t xml:space="preserve"> и для него применимы всё те же свойства</w:t>
      </w:r>
      <w:r w:rsidR="00196520" w:rsidRPr="00196520">
        <w:rPr>
          <w:noProof/>
          <w:lang w:val="ru-RU"/>
        </w:rPr>
        <w:t xml:space="preserve">. </w:t>
      </w:r>
    </w:p>
    <w:sectPr w:rsidR="00BE5567" w:rsidRPr="0019652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306"/>
    <w:rsid w:val="00125C9B"/>
    <w:rsid w:val="00196520"/>
    <w:rsid w:val="003F6D91"/>
    <w:rsid w:val="005C4306"/>
    <w:rsid w:val="008A2006"/>
    <w:rsid w:val="00967FFE"/>
    <w:rsid w:val="00980D2B"/>
    <w:rsid w:val="009E2616"/>
    <w:rsid w:val="00BE5567"/>
    <w:rsid w:val="00CC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2278"/>
  <w15:chartTrackingRefBased/>
  <w15:docId w15:val="{02F1E7C0-2691-4E33-B8E4-570AFBD3E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C43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C4306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4</cp:revision>
  <dcterms:created xsi:type="dcterms:W3CDTF">2023-05-08T00:58:00Z</dcterms:created>
  <dcterms:modified xsi:type="dcterms:W3CDTF">2023-05-09T12:51:00Z</dcterms:modified>
</cp:coreProperties>
</file>