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9D2CB" w14:textId="77777777" w:rsidR="001E06A2" w:rsidRPr="00161B08" w:rsidRDefault="00000000" w:rsidP="00161B08">
      <w:pPr>
        <w:ind w:firstLine="0"/>
        <w:rPr>
          <w:lang w:val="ru-RU"/>
        </w:rPr>
      </w:pPr>
      <w:r w:rsidRPr="00161B08">
        <w:rPr>
          <w:sz w:val="24"/>
          <w:lang w:val="ru-RU"/>
        </w:rPr>
        <w:t>Министерство науки и высшего образования Российской Федерации</w:t>
      </w:r>
    </w:p>
    <w:p w14:paraId="27386F25" w14:textId="77777777" w:rsidR="001E06A2" w:rsidRPr="00161B08" w:rsidRDefault="00000000">
      <w:pPr>
        <w:ind w:firstLine="0"/>
        <w:jc w:val="center"/>
        <w:rPr>
          <w:lang w:val="ru-RU"/>
        </w:rPr>
      </w:pPr>
      <w:r w:rsidRPr="00161B08">
        <w:rPr>
          <w:sz w:val="24"/>
          <w:lang w:val="ru-RU"/>
        </w:rPr>
        <w:t>«Владивостокский государственный университет»</w:t>
      </w:r>
    </w:p>
    <w:p w14:paraId="3B0C972A" w14:textId="77777777" w:rsidR="001E06A2" w:rsidRPr="00161B08" w:rsidRDefault="00000000">
      <w:pPr>
        <w:ind w:firstLine="0"/>
        <w:jc w:val="center"/>
        <w:rPr>
          <w:lang w:val="ru-RU"/>
        </w:rPr>
      </w:pPr>
      <w:r w:rsidRPr="00161B08">
        <w:rPr>
          <w:sz w:val="24"/>
          <w:lang w:val="ru-RU"/>
        </w:rPr>
        <w:t>(ФГБОУ ВО «ВВГУ»)</w:t>
      </w:r>
    </w:p>
    <w:p w14:paraId="6D0FECFD" w14:textId="77777777" w:rsidR="001E06A2" w:rsidRPr="00161B08" w:rsidRDefault="00000000">
      <w:pPr>
        <w:spacing w:after="560"/>
        <w:ind w:firstLine="0"/>
        <w:jc w:val="center"/>
        <w:rPr>
          <w:lang w:val="ru-RU"/>
        </w:rPr>
      </w:pPr>
      <w:r w:rsidRPr="00161B08">
        <w:rPr>
          <w:sz w:val="24"/>
          <w:lang w:val="ru-RU"/>
        </w:rPr>
        <w:t>Колледж информационных и креативных технологий</w:t>
      </w:r>
    </w:p>
    <w:p w14:paraId="170391BC" w14:textId="77777777" w:rsidR="001E06A2" w:rsidRPr="00161B08" w:rsidRDefault="00000000">
      <w:pPr>
        <w:spacing w:before="480"/>
        <w:ind w:firstLine="0"/>
        <w:jc w:val="center"/>
        <w:rPr>
          <w:lang w:val="ru-RU"/>
        </w:rPr>
      </w:pPr>
      <w:r w:rsidRPr="00161B08">
        <w:rPr>
          <w:b/>
          <w:sz w:val="32"/>
          <w:lang w:val="ru-RU"/>
        </w:rPr>
        <w:t>ОТЧЕТ</w:t>
      </w:r>
    </w:p>
    <w:p w14:paraId="7EFA9B74" w14:textId="77777777" w:rsidR="001E06A2" w:rsidRPr="00161B08" w:rsidRDefault="00000000">
      <w:pPr>
        <w:ind w:firstLine="0"/>
        <w:jc w:val="center"/>
        <w:rPr>
          <w:lang w:val="ru-RU"/>
        </w:rPr>
      </w:pPr>
      <w:r w:rsidRPr="00161B08">
        <w:rPr>
          <w:b/>
          <w:sz w:val="32"/>
          <w:lang w:val="ru-RU"/>
        </w:rPr>
        <w:t>ПО ПРЕДДИПЛОМНОЙ ПРАКТИКЕ</w:t>
      </w:r>
    </w:p>
    <w:p w14:paraId="6F2AC040" w14:textId="77777777" w:rsidR="001E06A2" w:rsidRPr="00161B08" w:rsidRDefault="00000000">
      <w:pPr>
        <w:ind w:firstLine="0"/>
        <w:jc w:val="center"/>
        <w:rPr>
          <w:lang w:val="ru-RU"/>
        </w:rPr>
      </w:pPr>
      <w:r w:rsidRPr="00161B08">
        <w:rPr>
          <w:lang w:val="ru-RU"/>
        </w:rPr>
        <w:t>по специальности 09.02.07 Информационные системы и программирование</w:t>
      </w:r>
    </w:p>
    <w:p w14:paraId="561E550E" w14:textId="77777777" w:rsidR="001E06A2" w:rsidRPr="00161B08" w:rsidRDefault="00000000">
      <w:pPr>
        <w:ind w:firstLine="0"/>
        <w:jc w:val="center"/>
        <w:rPr>
          <w:lang w:val="ru-RU"/>
        </w:rPr>
      </w:pPr>
      <w:r w:rsidRPr="00161B08">
        <w:rPr>
          <w:lang w:val="ru-RU"/>
        </w:rPr>
        <w:t>квалификация: Программист</w:t>
      </w:r>
    </w:p>
    <w:p w14:paraId="64B1D306" w14:textId="77777777" w:rsidR="001E06A2" w:rsidRPr="00161B08" w:rsidRDefault="00000000">
      <w:pPr>
        <w:spacing w:after="560"/>
        <w:ind w:firstLine="0"/>
        <w:jc w:val="center"/>
        <w:rPr>
          <w:lang w:val="ru-RU"/>
        </w:rPr>
      </w:pPr>
      <w:r w:rsidRPr="00161B08">
        <w:rPr>
          <w:lang w:val="ru-RU"/>
        </w:rPr>
        <w:t>период с «2» марта по «11» апреля 2026 года</w:t>
      </w:r>
    </w:p>
    <w:p w14:paraId="14F97E53" w14:textId="77777777" w:rsidR="001E06A2" w:rsidRPr="00161B08" w:rsidRDefault="00000000">
      <w:pPr>
        <w:ind w:firstLine="0"/>
        <w:rPr>
          <w:lang w:val="ru-RU"/>
        </w:rPr>
      </w:pPr>
      <w:r w:rsidRPr="00161B08">
        <w:rPr>
          <w:lang w:val="ru-RU"/>
        </w:rPr>
        <w:t xml:space="preserve">Студент: группа </w:t>
      </w:r>
      <w:r>
        <w:t>IT</w:t>
      </w:r>
      <w:r w:rsidRPr="00161B08">
        <w:rPr>
          <w:lang w:val="ru-RU"/>
        </w:rPr>
        <w:t>-СОИП-22-П3 _________________________ Пыхтин Д.В.</w:t>
      </w:r>
    </w:p>
    <w:p w14:paraId="426FF445" w14:textId="77777777" w:rsidR="001E06A2" w:rsidRPr="00161B08" w:rsidRDefault="00000000">
      <w:pPr>
        <w:ind w:firstLine="0"/>
        <w:rPr>
          <w:lang w:val="ru-RU"/>
        </w:rPr>
      </w:pPr>
      <w:r w:rsidRPr="00161B08">
        <w:rPr>
          <w:lang w:val="ru-RU"/>
        </w:rPr>
        <w:t>Наименование предприятия: ООО «</w:t>
      </w:r>
      <w:proofErr w:type="spellStart"/>
      <w:r w:rsidRPr="00161B08">
        <w:rPr>
          <w:lang w:val="ru-RU"/>
        </w:rPr>
        <w:t>Тернед</w:t>
      </w:r>
      <w:proofErr w:type="spellEnd"/>
      <w:r w:rsidRPr="00161B08">
        <w:rPr>
          <w:lang w:val="ru-RU"/>
        </w:rPr>
        <w:t xml:space="preserve"> Девелопмент»</w:t>
      </w:r>
    </w:p>
    <w:p w14:paraId="5BFAC4CB" w14:textId="77FF73AC" w:rsidR="001E06A2" w:rsidRPr="00161B08" w:rsidRDefault="00000000">
      <w:pPr>
        <w:ind w:firstLine="0"/>
        <w:rPr>
          <w:lang w:val="ru-RU"/>
        </w:rPr>
      </w:pPr>
      <w:r w:rsidRPr="00161B08">
        <w:rPr>
          <w:lang w:val="ru-RU"/>
        </w:rPr>
        <w:t>Руководитель практики от предприятия _______________________ Пыхтин Д.В.</w:t>
      </w:r>
    </w:p>
    <w:p w14:paraId="3E5C95C2" w14:textId="77777777" w:rsidR="001E06A2" w:rsidRPr="00161B08" w:rsidRDefault="00000000">
      <w:pPr>
        <w:ind w:firstLine="0"/>
        <w:rPr>
          <w:lang w:val="ru-RU"/>
        </w:rPr>
      </w:pPr>
      <w:r w:rsidRPr="00161B08">
        <w:rPr>
          <w:lang w:val="ru-RU"/>
        </w:rPr>
        <w:t>Отчет защищен с оценкой _________________________</w:t>
      </w:r>
    </w:p>
    <w:p w14:paraId="00EA108B" w14:textId="77777777" w:rsidR="001E06A2" w:rsidRPr="00161B08" w:rsidRDefault="00000000">
      <w:pPr>
        <w:ind w:firstLine="0"/>
        <w:rPr>
          <w:lang w:val="ru-RU"/>
        </w:rPr>
      </w:pPr>
      <w:r w:rsidRPr="00161B08">
        <w:rPr>
          <w:lang w:val="ru-RU"/>
        </w:rPr>
        <w:t xml:space="preserve">Руководитель практики от колледжа _________________________ </w:t>
      </w:r>
      <w:proofErr w:type="spellStart"/>
      <w:r w:rsidRPr="00161B08">
        <w:rPr>
          <w:lang w:val="ru-RU"/>
        </w:rPr>
        <w:t>Тюбаев</w:t>
      </w:r>
      <w:proofErr w:type="spellEnd"/>
      <w:r w:rsidRPr="00161B08">
        <w:rPr>
          <w:lang w:val="ru-RU"/>
        </w:rPr>
        <w:t xml:space="preserve"> А.А.</w:t>
      </w:r>
    </w:p>
    <w:p w14:paraId="2E89488A" w14:textId="14E69831" w:rsidR="001E06A2" w:rsidRPr="00161B08" w:rsidRDefault="00161B08">
      <w:pPr>
        <w:spacing w:before="1600"/>
        <w:ind w:firstLine="0"/>
        <w:jc w:val="center"/>
        <w:rPr>
          <w:lang w:val="ru-RU"/>
        </w:rPr>
      </w:pP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 w:rsidR="00000000" w:rsidRPr="00161B08">
        <w:rPr>
          <w:lang w:val="ru-RU"/>
        </w:rPr>
        <w:t>Владивосток 2026</w:t>
      </w:r>
    </w:p>
    <w:p w14:paraId="63B097C5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br w:type="page"/>
      </w:r>
    </w:p>
    <w:sdt>
      <w:sdtPr>
        <w:rPr>
          <w:lang w:val="ru-RU"/>
        </w:rPr>
        <w:id w:val="-1049769653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color w:val="auto"/>
          <w:szCs w:val="22"/>
          <w:lang w:val="en-US"/>
        </w:rPr>
      </w:sdtEndPr>
      <w:sdtContent>
        <w:p w14:paraId="1478E8D7" w14:textId="2532A1B3" w:rsidR="00161B08" w:rsidRDefault="00161B08">
          <w:pPr>
            <w:pStyle w:val="aff"/>
          </w:pPr>
          <w:r>
            <w:rPr>
              <w:lang w:val="ru-RU"/>
            </w:rPr>
            <w:t>Оглавление</w:t>
          </w:r>
        </w:p>
        <w:p w14:paraId="71360407" w14:textId="21EB634D" w:rsidR="00161B08" w:rsidRDefault="00161B08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050533" w:history="1">
            <w:r w:rsidRPr="007378CF">
              <w:rPr>
                <w:rStyle w:val="aff8"/>
                <w:rFonts w:eastAsiaTheme="majorEastAsia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_Toc228050533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5864A" w14:textId="3AE69EA8" w:rsidR="00161B08" w:rsidRDefault="00161B08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050534" w:history="1">
            <w:r w:rsidRPr="007378CF">
              <w:rPr>
                <w:rStyle w:val="aff8"/>
                <w:rFonts w:eastAsiaTheme="majorEastAsia"/>
                <w:noProof/>
                <w:lang w:val="ru-RU"/>
              </w:rPr>
              <w:t>1 Аналитическая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_Toc228050534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DA790" w14:textId="5144B454" w:rsidR="00161B08" w:rsidRDefault="00161B08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050535" w:history="1">
            <w:r w:rsidRPr="007378CF">
              <w:rPr>
                <w:rStyle w:val="aff8"/>
                <w:rFonts w:eastAsiaTheme="majorEastAsia"/>
                <w:noProof/>
                <w:lang w:val="ru-RU"/>
              </w:rPr>
              <w:t>1.1 Общая характеристика базы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_Toc228050535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2219E" w14:textId="3FAD4B0D" w:rsidR="00161B08" w:rsidRDefault="00161B08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050536" w:history="1">
            <w:r w:rsidRPr="007378CF">
              <w:rPr>
                <w:rStyle w:val="aff8"/>
                <w:rFonts w:eastAsiaTheme="majorEastAsia"/>
                <w:noProof/>
                <w:lang w:val="ru-RU"/>
              </w:rPr>
              <w:t>1.2 Анализ предметной области и актуальность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_Toc228050536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0903A" w14:textId="29E9668F" w:rsidR="00161B08" w:rsidRDefault="00161B08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050537" w:history="1">
            <w:r w:rsidRPr="007378CF">
              <w:rPr>
                <w:rStyle w:val="aff8"/>
                <w:rFonts w:eastAsiaTheme="majorEastAsia"/>
                <w:noProof/>
                <w:lang w:val="ru-RU"/>
              </w:rPr>
              <w:t>1.3 Обзор исходного архива и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_Toc228050537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9D523" w14:textId="5DC1B10D" w:rsidR="00161B08" w:rsidRDefault="00161B08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050538" w:history="1">
            <w:r w:rsidRPr="007378CF">
              <w:rPr>
                <w:rStyle w:val="aff8"/>
                <w:rFonts w:eastAsiaTheme="majorEastAsia"/>
                <w:noProof/>
                <w:lang w:val="ru-RU"/>
              </w:rPr>
              <w:t>1.4 Цель, задачи, объект и предмет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_Toc228050538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29846" w14:textId="5F7FAA4B" w:rsidR="00161B08" w:rsidRDefault="00161B08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050539" w:history="1">
            <w:r w:rsidRPr="007378CF">
              <w:rPr>
                <w:rStyle w:val="aff8"/>
                <w:rFonts w:eastAsiaTheme="majorEastAsia"/>
                <w:noProof/>
                <w:lang w:val="ru-RU"/>
              </w:rPr>
              <w:t>1.5 Требования к программному продукту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_Toc228050539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8993C" w14:textId="035090E8" w:rsidR="00161B08" w:rsidRDefault="00161B08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050540" w:history="1">
            <w:r w:rsidRPr="007378CF">
              <w:rPr>
                <w:rStyle w:val="aff8"/>
                <w:rFonts w:eastAsiaTheme="majorEastAsia"/>
                <w:noProof/>
                <w:lang w:val="ru-RU"/>
              </w:rPr>
              <w:t>1.6 Обоснование технологического стека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_Toc228050540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B6A8A" w14:textId="76E672E5" w:rsidR="00161B08" w:rsidRDefault="00161B08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050541" w:history="1">
            <w:r w:rsidRPr="007378CF">
              <w:rPr>
                <w:rStyle w:val="aff8"/>
                <w:rFonts w:eastAsiaTheme="majorEastAsia"/>
                <w:noProof/>
                <w:lang w:val="ru-RU"/>
              </w:rPr>
              <w:t xml:space="preserve">1.7 Архитектура </w:t>
            </w:r>
            <w:r w:rsidRPr="007378CF">
              <w:rPr>
                <w:rStyle w:val="aff8"/>
                <w:rFonts w:eastAsiaTheme="majorEastAsia"/>
                <w:noProof/>
              </w:rPr>
              <w:t>SysAssist</w:t>
            </w:r>
            <w:r w:rsidRPr="007378CF">
              <w:rPr>
                <w:rStyle w:val="aff8"/>
                <w:rFonts w:eastAsiaTheme="majorEastAsia"/>
                <w:noProof/>
                <w:lang w:val="ru-RU"/>
              </w:rPr>
              <w:t xml:space="preserve"> и модульная композиция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_Toc228050541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2FE82" w14:textId="55C092DE" w:rsidR="00161B08" w:rsidRDefault="00161B08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050542" w:history="1">
            <w:r w:rsidRPr="007378CF">
              <w:rPr>
                <w:rStyle w:val="aff8"/>
                <w:rFonts w:eastAsiaTheme="majorEastAsia"/>
                <w:noProof/>
                <w:lang w:val="ru-RU"/>
              </w:rPr>
              <w:t>1.8 Безопасность, лицензирование и защита от отката времени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_Toc228050542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A9AEA" w14:textId="73EE93BA" w:rsidR="00161B08" w:rsidRDefault="00161B08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050543" w:history="1">
            <w:r w:rsidRPr="007378CF">
              <w:rPr>
                <w:rStyle w:val="aff8"/>
                <w:rFonts w:eastAsiaTheme="majorEastAsia"/>
                <w:noProof/>
                <w:lang w:val="ru-RU"/>
              </w:rPr>
              <w:t>1.9 Этапы работ в период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_Toc228050543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5ED1C" w14:textId="5568746A" w:rsidR="00161B08" w:rsidRDefault="00161B08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050544" w:history="1">
            <w:r w:rsidRPr="007378CF">
              <w:rPr>
                <w:rStyle w:val="aff8"/>
                <w:rFonts w:eastAsiaTheme="majorEastAsia"/>
                <w:noProof/>
              </w:rPr>
              <w:t>2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_Toc228050544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60671" w14:textId="7D6A4BD0" w:rsidR="00161B08" w:rsidRDefault="00161B08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050545" w:history="1">
            <w:r w:rsidRPr="007378CF">
              <w:rPr>
                <w:rStyle w:val="aff8"/>
                <w:rFonts w:eastAsiaTheme="majorEastAsia"/>
                <w:noProof/>
              </w:rPr>
              <w:t>2.1 Подготовка среды и структура репозитория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_Toc228050545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1EA87" w14:textId="44E3B5DE" w:rsidR="00161B08" w:rsidRDefault="00161B08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050546" w:history="1">
            <w:r w:rsidRPr="007378CF">
              <w:rPr>
                <w:rStyle w:val="aff8"/>
                <w:rFonts w:eastAsiaTheme="majorEastAsia"/>
                <w:noProof/>
                <w:lang w:val="ru-RU"/>
              </w:rPr>
              <w:t xml:space="preserve">2.2 Реализация серверной части и </w:t>
            </w:r>
            <w:r w:rsidRPr="007378CF">
              <w:rPr>
                <w:rStyle w:val="aff8"/>
                <w:rFonts w:eastAsiaTheme="majorEastAsia"/>
                <w:noProof/>
              </w:rPr>
              <w:t>HTTP</w:t>
            </w:r>
            <w:r w:rsidRPr="007378CF">
              <w:rPr>
                <w:rStyle w:val="aff8"/>
                <w:rFonts w:eastAsiaTheme="majorEastAsia"/>
                <w:noProof/>
                <w:lang w:val="ru-RU"/>
              </w:rPr>
              <w:t>/</w:t>
            </w:r>
            <w:r w:rsidRPr="007378CF">
              <w:rPr>
                <w:rStyle w:val="aff8"/>
                <w:rFonts w:eastAsiaTheme="majorEastAsia"/>
                <w:noProof/>
              </w:rPr>
              <w:t>API</w:t>
            </w:r>
            <w:r w:rsidRPr="007378CF">
              <w:rPr>
                <w:rStyle w:val="aff8"/>
                <w:rFonts w:eastAsiaTheme="majorEastAsia"/>
                <w:noProof/>
                <w:lang w:val="ru-RU"/>
              </w:rPr>
              <w:t>-слоя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_Toc228050546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F0FD7" w14:textId="5E84197C" w:rsidR="00161B08" w:rsidRDefault="00161B08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050547" w:history="1">
            <w:r w:rsidRPr="007378CF">
              <w:rPr>
                <w:rStyle w:val="aff8"/>
                <w:rFonts w:eastAsiaTheme="majorEastAsia"/>
                <w:noProof/>
                <w:lang w:val="ru-RU"/>
              </w:rPr>
              <w:t>2.3 Модуль оркестрации событий и действий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_Toc228050547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F79EF" w14:textId="174C506C" w:rsidR="00161B08" w:rsidRDefault="00161B08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050548" w:history="1">
            <w:r w:rsidRPr="007378CF">
              <w:rPr>
                <w:rStyle w:val="aff8"/>
                <w:rFonts w:eastAsiaTheme="majorEastAsia"/>
                <w:noProof/>
                <w:lang w:val="ru-RU"/>
              </w:rPr>
              <w:t>2.4 Реализация офлайн-лицензирования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_Toc228050548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57C99" w14:textId="5EF65B35" w:rsidR="00161B08" w:rsidRDefault="00161B08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050549" w:history="1">
            <w:r w:rsidRPr="007378CF">
              <w:rPr>
                <w:rStyle w:val="aff8"/>
                <w:rFonts w:eastAsiaTheme="majorEastAsia"/>
                <w:noProof/>
                <w:lang w:val="ru-RU"/>
              </w:rPr>
              <w:t xml:space="preserve">2.5 </w:t>
            </w:r>
            <w:r w:rsidRPr="007378CF">
              <w:rPr>
                <w:rStyle w:val="aff8"/>
                <w:rFonts w:eastAsiaTheme="majorEastAsia"/>
                <w:noProof/>
              </w:rPr>
              <w:t>Tamper</w:t>
            </w:r>
            <w:r w:rsidRPr="007378CF">
              <w:rPr>
                <w:rStyle w:val="aff8"/>
                <w:rFonts w:eastAsiaTheme="majorEastAsia"/>
                <w:noProof/>
                <w:lang w:val="ru-RU"/>
              </w:rPr>
              <w:t xml:space="preserve"> </w:t>
            </w:r>
            <w:r w:rsidRPr="007378CF">
              <w:rPr>
                <w:rStyle w:val="aff8"/>
                <w:rFonts w:eastAsiaTheme="majorEastAsia"/>
                <w:noProof/>
              </w:rPr>
              <w:t>protection</w:t>
            </w:r>
            <w:r w:rsidRPr="007378CF">
              <w:rPr>
                <w:rStyle w:val="aff8"/>
                <w:rFonts w:eastAsiaTheme="majorEastAsia"/>
                <w:noProof/>
                <w:lang w:val="ru-RU"/>
              </w:rPr>
              <w:t xml:space="preserve"> и контроль целостности времени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_Toc228050549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9CAF5" w14:textId="179589DD" w:rsidR="00161B08" w:rsidRDefault="00161B08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050550" w:history="1">
            <w:r w:rsidRPr="007378CF">
              <w:rPr>
                <w:rStyle w:val="aff8"/>
                <w:rFonts w:eastAsiaTheme="majorEastAsia"/>
                <w:noProof/>
                <w:lang w:val="ru-RU"/>
              </w:rPr>
              <w:t>2.6 Разработка клиентского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_Toc228050550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BD686" w14:textId="5CDAEEA2" w:rsidR="00161B08" w:rsidRDefault="00161B08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050551" w:history="1">
            <w:r w:rsidRPr="007378CF">
              <w:rPr>
                <w:rStyle w:val="aff8"/>
                <w:rFonts w:eastAsiaTheme="majorEastAsia"/>
                <w:noProof/>
                <w:lang w:val="ru-RU"/>
              </w:rPr>
              <w:t xml:space="preserve">2.7 </w:t>
            </w:r>
            <w:r w:rsidRPr="007378CF">
              <w:rPr>
                <w:rStyle w:val="aff8"/>
                <w:rFonts w:eastAsiaTheme="majorEastAsia"/>
                <w:noProof/>
              </w:rPr>
              <w:t>Setup</w:t>
            </w:r>
            <w:r w:rsidRPr="007378CF">
              <w:rPr>
                <w:rStyle w:val="aff8"/>
                <w:rFonts w:eastAsiaTheme="majorEastAsia"/>
                <w:noProof/>
                <w:lang w:val="ru-RU"/>
              </w:rPr>
              <w:t xml:space="preserve"> </w:t>
            </w:r>
            <w:r w:rsidRPr="007378CF">
              <w:rPr>
                <w:rStyle w:val="aff8"/>
                <w:rFonts w:eastAsiaTheme="majorEastAsia"/>
                <w:noProof/>
              </w:rPr>
              <w:t>wizard</w:t>
            </w:r>
            <w:r w:rsidRPr="007378CF">
              <w:rPr>
                <w:rStyle w:val="aff8"/>
                <w:rFonts w:eastAsiaTheme="majorEastAsia"/>
                <w:noProof/>
                <w:lang w:val="ru-RU"/>
              </w:rPr>
              <w:t xml:space="preserve"> и первый запуск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_Toc228050551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18B07" w14:textId="70507014" w:rsidR="00161B08" w:rsidRDefault="00161B08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050552" w:history="1">
            <w:r w:rsidRPr="007378CF">
              <w:rPr>
                <w:rStyle w:val="aff8"/>
                <w:rFonts w:eastAsiaTheme="majorEastAsia"/>
                <w:noProof/>
                <w:lang w:val="ru-RU"/>
              </w:rPr>
              <w:t>2.8 База данных, миграции, аудит и журналы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_Toc228050552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F55CC" w14:textId="7F9B2715" w:rsidR="00161B08" w:rsidRDefault="00161B08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050553" w:history="1">
            <w:r w:rsidRPr="007378CF">
              <w:rPr>
                <w:rStyle w:val="aff8"/>
                <w:rFonts w:eastAsiaTheme="majorEastAsia"/>
                <w:noProof/>
              </w:rPr>
              <w:t>2.9 Плагины и интеграции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_Toc228050553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B4D2D" w14:textId="3C73B56C" w:rsidR="00161B08" w:rsidRDefault="00161B08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050554" w:history="1">
            <w:r w:rsidRPr="007378CF">
              <w:rPr>
                <w:rStyle w:val="aff8"/>
                <w:rFonts w:eastAsiaTheme="majorEastAsia"/>
                <w:noProof/>
                <w:lang w:val="ru-RU"/>
              </w:rPr>
              <w:t xml:space="preserve">2.10 </w:t>
            </w:r>
            <w:r w:rsidRPr="007378CF">
              <w:rPr>
                <w:rStyle w:val="aff8"/>
                <w:rFonts w:eastAsiaTheme="majorEastAsia"/>
                <w:noProof/>
              </w:rPr>
              <w:t>AI</w:t>
            </w:r>
            <w:r w:rsidRPr="007378CF">
              <w:rPr>
                <w:rStyle w:val="aff8"/>
                <w:rFonts w:eastAsiaTheme="majorEastAsia"/>
                <w:noProof/>
                <w:lang w:val="ru-RU"/>
              </w:rPr>
              <w:t>-слой и контролируемая автоматизация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_Toc228050554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C7791" w14:textId="2F640176" w:rsidR="00161B08" w:rsidRDefault="00161B08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050555" w:history="1">
            <w:r w:rsidRPr="007378CF">
              <w:rPr>
                <w:rStyle w:val="aff8"/>
                <w:rFonts w:eastAsiaTheme="majorEastAsia"/>
                <w:noProof/>
                <w:lang w:val="ru-RU"/>
              </w:rPr>
              <w:t>2.11 Тестирование и оценка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_Toc228050555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39C57" w14:textId="7AD00B4C" w:rsidR="00161B08" w:rsidRDefault="00161B08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050556" w:history="1">
            <w:r w:rsidRPr="007378CF">
              <w:rPr>
                <w:rStyle w:val="aff8"/>
                <w:rFonts w:eastAsiaTheme="majorEastAsia"/>
                <w:noProof/>
                <w:lang w:val="ru-RU"/>
              </w:rPr>
              <w:t>2.12 Развертывание и внедрение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_Toc228050556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184F4" w14:textId="606520B4" w:rsidR="00161B08" w:rsidRDefault="00161B08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050557" w:history="1">
            <w:r w:rsidRPr="007378CF">
              <w:rPr>
                <w:rStyle w:val="aff8"/>
                <w:rFonts w:eastAsiaTheme="majorEastAsia"/>
                <w:noProof/>
                <w:lang w:val="ru-RU"/>
              </w:rPr>
              <w:t xml:space="preserve">2.13 Сопровождение, резервное копирование и </w:t>
            </w:r>
            <w:r w:rsidRPr="007378CF">
              <w:rPr>
                <w:rStyle w:val="aff8"/>
                <w:rFonts w:eastAsiaTheme="majorEastAsia"/>
                <w:noProof/>
              </w:rPr>
              <w:t>support</w:t>
            </w:r>
            <w:r w:rsidRPr="007378CF">
              <w:rPr>
                <w:rStyle w:val="aff8"/>
                <w:rFonts w:eastAsiaTheme="majorEastAsia"/>
                <w:noProof/>
                <w:lang w:val="ru-RU"/>
              </w:rPr>
              <w:t xml:space="preserve"> </w:t>
            </w:r>
            <w:r w:rsidRPr="007378CF">
              <w:rPr>
                <w:rStyle w:val="aff8"/>
                <w:rFonts w:eastAsiaTheme="majorEastAsia"/>
                <w:noProof/>
              </w:rPr>
              <w:t>bundle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_Toc228050557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66C31" w14:textId="73CFA0BE" w:rsidR="00161B08" w:rsidRDefault="00161B08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050558" w:history="1">
            <w:r w:rsidRPr="007378CF">
              <w:rPr>
                <w:rStyle w:val="aff8"/>
                <w:rFonts w:eastAsiaTheme="majorEastAsia"/>
                <w:noProof/>
                <w:lang w:val="ru-RU"/>
              </w:rPr>
              <w:t>2.14 Экономическая и эксплуатационная оценка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_Toc228050558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16ED7" w14:textId="252669D4" w:rsidR="00161B08" w:rsidRDefault="00161B08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050559" w:history="1">
            <w:r w:rsidRPr="007378CF">
              <w:rPr>
                <w:rStyle w:val="aff8"/>
                <w:rFonts w:eastAsiaTheme="majorEastAsia"/>
                <w:noProof/>
              </w:rPr>
              <w:t>2.15 Итоги практики и направления развития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_Toc228050559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5FC2E" w14:textId="740624AA" w:rsidR="00161B08" w:rsidRDefault="00161B08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050560" w:history="1">
            <w:r w:rsidRPr="007378CF">
              <w:rPr>
                <w:rStyle w:val="aff8"/>
                <w:rFonts w:eastAsiaTheme="majorEastAsia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_Toc228050560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854E4" w14:textId="59122D23" w:rsidR="00161B08" w:rsidRDefault="00161B08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050561" w:history="1">
            <w:r w:rsidRPr="007378CF">
              <w:rPr>
                <w:rStyle w:val="aff8"/>
                <w:rFonts w:eastAsiaTheme="majorEastAsia"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_Toc228050561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D8320" w14:textId="7C7C9B97" w:rsidR="00161B08" w:rsidRDefault="00161B08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050562" w:history="1">
            <w:r w:rsidRPr="007378CF">
              <w:rPr>
                <w:rStyle w:val="aff8"/>
                <w:rFonts w:eastAsiaTheme="majorEastAsia"/>
                <w:noProof/>
                <w:lang w:val="ru-RU"/>
              </w:rPr>
              <w:t>Приложение А. Листинги ключевых фрагментов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_Toc228050562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94DA7" w14:textId="3B0C235D" w:rsidR="00161B08" w:rsidRDefault="00161B08">
          <w:r>
            <w:rPr>
              <w:b/>
              <w:bCs/>
            </w:rPr>
            <w:fldChar w:fldCharType="end"/>
          </w:r>
        </w:p>
      </w:sdtContent>
    </w:sdt>
    <w:p w14:paraId="176CB556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br w:type="page"/>
      </w:r>
    </w:p>
    <w:p w14:paraId="4075619C" w14:textId="77777777" w:rsidR="001E06A2" w:rsidRPr="00161B08" w:rsidRDefault="00000000">
      <w:pPr>
        <w:pStyle w:val="1"/>
        <w:jc w:val="left"/>
        <w:rPr>
          <w:lang w:val="ru-RU"/>
        </w:rPr>
      </w:pPr>
      <w:bookmarkStart w:id="0" w:name="_Toc228050533"/>
      <w:r w:rsidRPr="00161B08">
        <w:rPr>
          <w:lang w:val="ru-RU"/>
        </w:rPr>
        <w:lastRenderedPageBreak/>
        <w:t>Введение</w:t>
      </w:r>
      <w:bookmarkEnd w:id="0"/>
    </w:p>
    <w:p w14:paraId="722E6E71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>Преддипломная практика является завершающим этапом подготовки студента по специальности «Информационные системы и программирование». Ее назначение состоит не только в закреплении отдельных навыков программирования, но и в демонстрации способности работать с реальным программным проектом как с целостной инженерной системой: изучать требования, анализировать исходный код, разбираться в архитектуре, проверять пользовательские сценарии, готовить документацию и оценивать пригодность продукта к внедрению.</w:t>
      </w:r>
    </w:p>
    <w:p w14:paraId="7A4FDDE8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В рамках данной практики объектом разработки и анализа выступил проект </w:t>
      </w:r>
      <w:proofErr w:type="spellStart"/>
      <w:r>
        <w:t>SysAssist</w:t>
      </w:r>
      <w:proofErr w:type="spellEnd"/>
      <w:r w:rsidRPr="00161B08">
        <w:rPr>
          <w:lang w:val="ru-RU"/>
        </w:rPr>
        <w:t xml:space="preserve"> версии 1.1.0. По материалам архива проект представляет собой </w:t>
      </w:r>
      <w:r>
        <w:t>on</w:t>
      </w:r>
      <w:r w:rsidRPr="00161B08">
        <w:rPr>
          <w:lang w:val="ru-RU"/>
        </w:rPr>
        <w:t>-</w:t>
      </w:r>
      <w:r>
        <w:t>premise</w:t>
      </w:r>
      <w:r w:rsidRPr="00161B08">
        <w:rPr>
          <w:lang w:val="ru-RU"/>
        </w:rPr>
        <w:t xml:space="preserve"> платформу для автоматизации эксплуатационных процессов в ИТ-инфраструктуре предприятия. Система объединяет прием событий, </w:t>
      </w:r>
      <w:r>
        <w:t>AI</w:t>
      </w:r>
      <w:r w:rsidRPr="00161B08">
        <w:rPr>
          <w:lang w:val="ru-RU"/>
        </w:rPr>
        <w:t xml:space="preserve">-анализ в ограниченном режиме, очередь согласований, аудит, офлайн-лицензирование, защиту от отката системного времени, интерфейс администратора, </w:t>
      </w:r>
      <w:r>
        <w:t>setup</w:t>
      </w:r>
      <w:r w:rsidRPr="00161B08">
        <w:rPr>
          <w:lang w:val="ru-RU"/>
        </w:rPr>
        <w:t xml:space="preserve"> </w:t>
      </w:r>
      <w:r>
        <w:t>wizard</w:t>
      </w:r>
      <w:r w:rsidRPr="00161B08">
        <w:rPr>
          <w:lang w:val="ru-RU"/>
        </w:rPr>
        <w:t xml:space="preserve"> и сервисные инструменты сопровождения.</w:t>
      </w:r>
    </w:p>
    <w:p w14:paraId="65010D08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Особенность выполненной работы заключается в том, что отчет построен не по абстрактному учебному примеру, а по фактическому архиву программного продукта. В ходе изучения были рассмотрены исходные файлы </w:t>
      </w:r>
      <w:r>
        <w:t>backend</w:t>
      </w:r>
      <w:r w:rsidRPr="00161B08">
        <w:rPr>
          <w:lang w:val="ru-RU"/>
        </w:rPr>
        <w:t xml:space="preserve">- и </w:t>
      </w:r>
      <w:r>
        <w:t>frontend</w:t>
      </w:r>
      <w:r w:rsidRPr="00161B08">
        <w:rPr>
          <w:lang w:val="ru-RU"/>
        </w:rPr>
        <w:t xml:space="preserve">-части, документация в каталоге </w:t>
      </w:r>
      <w:r>
        <w:t>docs</w:t>
      </w:r>
      <w:r w:rsidRPr="00161B08">
        <w:rPr>
          <w:lang w:val="ru-RU"/>
        </w:rPr>
        <w:t xml:space="preserve">, тестовые сценарии, конфигурации </w:t>
      </w:r>
      <w:r>
        <w:t>Docker</w:t>
      </w:r>
      <w:r w:rsidRPr="00161B08">
        <w:rPr>
          <w:lang w:val="ru-RU"/>
        </w:rPr>
        <w:t xml:space="preserve">, </w:t>
      </w:r>
      <w:proofErr w:type="spellStart"/>
      <w:r>
        <w:t>systemd</w:t>
      </w:r>
      <w:proofErr w:type="spellEnd"/>
      <w:r w:rsidRPr="00161B08">
        <w:rPr>
          <w:lang w:val="ru-RU"/>
        </w:rPr>
        <w:t>, скрипты резервного копирования и восстановление, а также материалы по первому запуску и эксплуатации. Это позволило сделать отчет правдивым: выводы привязаны к реальным модулям, маршрутам, экранам, структуре данных и алгоритмам.</w:t>
      </w:r>
    </w:p>
    <w:p w14:paraId="745DE091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Актуальность темы определяется тем, что современные компании нуждаются в надежных инструментах для поддержки эксплуатации ИТ-систем. Инциденты, ошибки конфигурации, ручное выполнение опасных операций и несогласованность действий между администраторами увеличивают время </w:t>
      </w:r>
      <w:r w:rsidRPr="00161B08">
        <w:rPr>
          <w:lang w:val="ru-RU"/>
        </w:rPr>
        <w:lastRenderedPageBreak/>
        <w:t xml:space="preserve">восстановления сервисов. </w:t>
      </w:r>
      <w:proofErr w:type="spellStart"/>
      <w:r>
        <w:t>SysAssist</w:t>
      </w:r>
      <w:proofErr w:type="spellEnd"/>
      <w:r w:rsidRPr="00161B08">
        <w:rPr>
          <w:lang w:val="ru-RU"/>
        </w:rPr>
        <w:t xml:space="preserve"> решает эту проблему за счет формализации действий: событие поступает в систему, нормализуется, анализируется, сопоставляется с допустимыми действиями, при необходимости направляется на согласование и фиксируется в журнале аудита.</w:t>
      </w:r>
    </w:p>
    <w:p w14:paraId="507D13C2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Целью преддипломной практики являлось изучение, описание и документирование разработки </w:t>
      </w:r>
      <w:proofErr w:type="spellStart"/>
      <w:r>
        <w:t>SysAssist</w:t>
      </w:r>
      <w:proofErr w:type="spellEnd"/>
      <w:r w:rsidRPr="00161B08">
        <w:rPr>
          <w:lang w:val="ru-RU"/>
        </w:rPr>
        <w:t xml:space="preserve"> как программной платформы, пригодной для демонстрации, пилотного внедрения и дальнейшего сопровождения. Для достижения цели были решены задачи анализа предметной области, изучения структуры репозитория, описания серверной и клиентской части, исследования лицензионного контура и </w:t>
      </w:r>
      <w:r>
        <w:t>tamper</w:t>
      </w:r>
      <w:r w:rsidRPr="00161B08">
        <w:rPr>
          <w:lang w:val="ru-RU"/>
        </w:rPr>
        <w:t xml:space="preserve"> </w:t>
      </w:r>
      <w:r>
        <w:t>protection</w:t>
      </w:r>
      <w:r w:rsidRPr="00161B08">
        <w:rPr>
          <w:lang w:val="ru-RU"/>
        </w:rPr>
        <w:t>, подготовки схем, рисунков, таблиц, листингов кода и выводов по качеству реализации.</w:t>
      </w:r>
    </w:p>
    <w:p w14:paraId="696BE7B2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>В отчете сохранена академическая структура: введение, аналитическая часть, практическая часть, заключение, список источников и приложение с фрагментами кода. При этом текст подготовлен заново и отличается от ранее созданного отчета: акцент сделан на преддипломной практике, подробном описании разработки, внедрения, работы программы, пользовательского интерфейса и фактических артефактов архива.</w:t>
      </w:r>
    </w:p>
    <w:p w14:paraId="6BA478EB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br w:type="page"/>
      </w:r>
    </w:p>
    <w:p w14:paraId="1FBFC6BC" w14:textId="77777777" w:rsidR="001E06A2" w:rsidRPr="00161B08" w:rsidRDefault="00000000">
      <w:pPr>
        <w:pStyle w:val="1"/>
        <w:jc w:val="left"/>
        <w:rPr>
          <w:lang w:val="ru-RU"/>
        </w:rPr>
      </w:pPr>
      <w:bookmarkStart w:id="1" w:name="_Toc228050534"/>
      <w:r w:rsidRPr="00161B08">
        <w:rPr>
          <w:lang w:val="ru-RU"/>
        </w:rPr>
        <w:lastRenderedPageBreak/>
        <w:t>1 Аналитическая часть</w:t>
      </w:r>
      <w:bookmarkEnd w:id="1"/>
    </w:p>
    <w:p w14:paraId="1B37DB6A" w14:textId="77777777" w:rsidR="001E06A2" w:rsidRPr="00161B08" w:rsidRDefault="00000000">
      <w:pPr>
        <w:pStyle w:val="21"/>
        <w:jc w:val="left"/>
        <w:rPr>
          <w:lang w:val="ru-RU"/>
        </w:rPr>
      </w:pPr>
      <w:bookmarkStart w:id="2" w:name="_Toc228050535"/>
      <w:r w:rsidRPr="00161B08">
        <w:rPr>
          <w:lang w:val="ru-RU"/>
        </w:rPr>
        <w:t>1.1 Общая характеристика базы практики</w:t>
      </w:r>
      <w:bookmarkEnd w:id="2"/>
    </w:p>
    <w:p w14:paraId="48E91F10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>Базой прохождения практики выступило ООО «</w:t>
      </w:r>
      <w:proofErr w:type="spellStart"/>
      <w:r w:rsidRPr="00161B08">
        <w:rPr>
          <w:lang w:val="ru-RU"/>
        </w:rPr>
        <w:t>Тернед</w:t>
      </w:r>
      <w:proofErr w:type="spellEnd"/>
      <w:r w:rsidRPr="00161B08">
        <w:rPr>
          <w:lang w:val="ru-RU"/>
        </w:rPr>
        <w:t xml:space="preserve"> Девелопмент». В рамках практики организация рассматривалась как площадка для развития прикладного программного продукта, ориентированного на автоматизацию внутренних ИТ-процессов и повышение управляемости эксплуатации. Такой формат позволил совместить учебную задачу с реальным проектным контекстом: изучались не только отдельные функции, но и вопросы коммерческой пригодности, внедрения, безопасности и сопровождения.</w:t>
      </w:r>
    </w:p>
    <w:p w14:paraId="32599370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Практическая работа была связана с проектом </w:t>
      </w:r>
      <w:proofErr w:type="spellStart"/>
      <w:r>
        <w:t>SysAssist</w:t>
      </w:r>
      <w:proofErr w:type="spellEnd"/>
      <w:r w:rsidRPr="00161B08">
        <w:rPr>
          <w:lang w:val="ru-RU"/>
        </w:rPr>
        <w:t xml:space="preserve">. В архиве присутствуют признаки продукта, который готовится не как разовый учебный прототип, а как поставляемая система: имеется </w:t>
      </w:r>
      <w:r>
        <w:t>README</w:t>
      </w:r>
      <w:r w:rsidRPr="00161B08">
        <w:rPr>
          <w:lang w:val="ru-RU"/>
        </w:rPr>
        <w:t xml:space="preserve">, документация по архитектуре, </w:t>
      </w:r>
      <w:r>
        <w:t>deployment</w:t>
      </w:r>
      <w:r w:rsidRPr="00161B08">
        <w:rPr>
          <w:lang w:val="ru-RU"/>
        </w:rPr>
        <w:t xml:space="preserve">, </w:t>
      </w:r>
      <w:r>
        <w:t>setup</w:t>
      </w:r>
      <w:r w:rsidRPr="00161B08">
        <w:rPr>
          <w:lang w:val="ru-RU"/>
        </w:rPr>
        <w:t xml:space="preserve">, </w:t>
      </w:r>
      <w:r>
        <w:t>security</w:t>
      </w:r>
      <w:r w:rsidRPr="00161B08">
        <w:rPr>
          <w:lang w:val="ru-RU"/>
        </w:rPr>
        <w:t xml:space="preserve">, </w:t>
      </w:r>
      <w:r>
        <w:t>backup</w:t>
      </w:r>
      <w:r w:rsidRPr="00161B08">
        <w:rPr>
          <w:lang w:val="ru-RU"/>
        </w:rPr>
        <w:t>/</w:t>
      </w:r>
      <w:r>
        <w:t>restore</w:t>
      </w:r>
      <w:r w:rsidRPr="00161B08">
        <w:rPr>
          <w:lang w:val="ru-RU"/>
        </w:rPr>
        <w:t xml:space="preserve">, </w:t>
      </w:r>
      <w:r>
        <w:t>testing</w:t>
      </w:r>
      <w:r w:rsidRPr="00161B08">
        <w:rPr>
          <w:lang w:val="ru-RU"/>
        </w:rPr>
        <w:t xml:space="preserve">, </w:t>
      </w:r>
      <w:r>
        <w:t>operator</w:t>
      </w:r>
      <w:r w:rsidRPr="00161B08">
        <w:rPr>
          <w:lang w:val="ru-RU"/>
        </w:rPr>
        <w:t>-</w:t>
      </w:r>
      <w:r>
        <w:t>admin</w:t>
      </w:r>
      <w:r w:rsidRPr="00161B08">
        <w:rPr>
          <w:lang w:val="ru-RU"/>
        </w:rPr>
        <w:t xml:space="preserve"> </w:t>
      </w:r>
      <w:r>
        <w:t>guide</w:t>
      </w:r>
      <w:r w:rsidRPr="00161B08">
        <w:rPr>
          <w:lang w:val="ru-RU"/>
        </w:rPr>
        <w:t xml:space="preserve">, набор скриптов, </w:t>
      </w:r>
      <w:proofErr w:type="spellStart"/>
      <w:r>
        <w:t>Dockerfile</w:t>
      </w:r>
      <w:proofErr w:type="spellEnd"/>
      <w:r w:rsidRPr="00161B08">
        <w:rPr>
          <w:lang w:val="ru-RU"/>
        </w:rPr>
        <w:t xml:space="preserve">, </w:t>
      </w:r>
      <w:r>
        <w:t>docker</w:t>
      </w:r>
      <w:r w:rsidRPr="00161B08">
        <w:rPr>
          <w:lang w:val="ru-RU"/>
        </w:rPr>
        <w:t>-</w:t>
      </w:r>
      <w:r>
        <w:t>compose</w:t>
      </w:r>
      <w:r w:rsidRPr="00161B08">
        <w:rPr>
          <w:lang w:val="ru-RU"/>
        </w:rPr>
        <w:t xml:space="preserve">, </w:t>
      </w:r>
      <w:proofErr w:type="spellStart"/>
      <w:r>
        <w:t>systemd</w:t>
      </w:r>
      <w:proofErr w:type="spellEnd"/>
      <w:r w:rsidRPr="00161B08">
        <w:rPr>
          <w:lang w:val="ru-RU"/>
        </w:rPr>
        <w:t xml:space="preserve"> </w:t>
      </w:r>
      <w:r>
        <w:t>unit</w:t>
      </w:r>
      <w:r w:rsidRPr="00161B08">
        <w:rPr>
          <w:lang w:val="ru-RU"/>
        </w:rPr>
        <w:t xml:space="preserve"> и тесты. Это важно для преддипломной практики, поскольку демонстрирует полный жизненный цикл разработки программного обеспечения.</w:t>
      </w:r>
    </w:p>
    <w:p w14:paraId="3179F55F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>В ходе практики роль студента можно определить как совмещенную: разработчик-аналитик, изучающий код и документирующий архитектуру. Такая роль предполагает умение читать чужой и собственный код, связывать требования с реализацией, выделять сильные и слабые стороны системы, формулировать выводы и описывать процесс разработки понятным техническим языком.</w:t>
      </w:r>
    </w:p>
    <w:p w14:paraId="2EC71481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Материальной базой стали архив исходного кода </w:t>
      </w:r>
      <w:r>
        <w:t>Source</w:t>
      </w:r>
      <w:r w:rsidRPr="00161B08">
        <w:rPr>
          <w:lang w:val="ru-RU"/>
        </w:rPr>
        <w:t xml:space="preserve">, ранее оформленный отчет как пример структуры, а также дополнительные учебные документы для понимания требований к оформлению. Основным источником содержания при этом являлся именно </w:t>
      </w:r>
      <w:r>
        <w:t>ZIP</w:t>
      </w:r>
      <w:r w:rsidRPr="00161B08">
        <w:rPr>
          <w:lang w:val="ru-RU"/>
        </w:rPr>
        <w:t xml:space="preserve">-архив: все разделы практической </w:t>
      </w:r>
      <w:r w:rsidRPr="00161B08">
        <w:rPr>
          <w:lang w:val="ru-RU"/>
        </w:rPr>
        <w:lastRenderedPageBreak/>
        <w:t xml:space="preserve">части построены вокруг модулей, директорий, алгоритмов, экранов и документации </w:t>
      </w:r>
      <w:proofErr w:type="spellStart"/>
      <w:r>
        <w:t>SysAssist</w:t>
      </w:r>
      <w:proofErr w:type="spellEnd"/>
      <w:r w:rsidRPr="00161B08">
        <w:rPr>
          <w:lang w:val="ru-RU"/>
        </w:rPr>
        <w:t>.</w:t>
      </w:r>
    </w:p>
    <w:p w14:paraId="266A6E49" w14:textId="77777777" w:rsidR="001E06A2" w:rsidRPr="00161B08" w:rsidRDefault="00000000">
      <w:pPr>
        <w:pStyle w:val="21"/>
        <w:jc w:val="left"/>
        <w:rPr>
          <w:lang w:val="ru-RU"/>
        </w:rPr>
      </w:pPr>
      <w:bookmarkStart w:id="3" w:name="_Toc228050536"/>
      <w:r w:rsidRPr="00161B08">
        <w:rPr>
          <w:lang w:val="ru-RU"/>
        </w:rPr>
        <w:t>1.2 Анализ предметной области и актуальность проекта</w:t>
      </w:r>
      <w:bookmarkEnd w:id="3"/>
    </w:p>
    <w:p w14:paraId="5C159CB1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Предметная область </w:t>
      </w:r>
      <w:proofErr w:type="spellStart"/>
      <w:r>
        <w:t>SysAssist</w:t>
      </w:r>
      <w:proofErr w:type="spellEnd"/>
      <w:r w:rsidRPr="00161B08">
        <w:rPr>
          <w:lang w:val="ru-RU"/>
        </w:rPr>
        <w:t xml:space="preserve"> относится к эксплуатации ИТ-инфраструктуры и процессам </w:t>
      </w:r>
      <w:r>
        <w:t>IT</w:t>
      </w:r>
      <w:r w:rsidRPr="00161B08">
        <w:rPr>
          <w:lang w:val="ru-RU"/>
        </w:rPr>
        <w:t xml:space="preserve"> </w:t>
      </w:r>
      <w:r>
        <w:t>Operations</w:t>
      </w:r>
      <w:r w:rsidRPr="00161B08">
        <w:rPr>
          <w:lang w:val="ru-RU"/>
        </w:rPr>
        <w:t>. В эту область входят мониторинг состояния систем, обработка событий, диагностика инцидентов, согласование действий с повышенным риском, выполнение регламентных операций, фиксация результатов и подготовка доказательной базы для аудита. В реальных организациях данные процессы часто распределены между несколькими инструментами и людьми, что приводит к задержкам и ошибкам.</w:t>
      </w:r>
    </w:p>
    <w:p w14:paraId="442918A7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>Ключевая проблема состоит в том, что реакция на инциденты нередко зависит от опыта конкретного администратора. Один специалист знает, где посмотреть логи, другой помнит порядок перезапуска сервиса, третий отвечает за согласование изменений. Если знания не зафиксированы в единой системе, то при росте инфраструктуры увеличивается риск пропусков, дублирования действий и неверной оценки последствий.</w:t>
      </w:r>
    </w:p>
    <w:p w14:paraId="77A39D26" w14:textId="77777777" w:rsidR="001E06A2" w:rsidRPr="00161B08" w:rsidRDefault="00000000">
      <w:pPr>
        <w:rPr>
          <w:lang w:val="ru-RU"/>
        </w:rPr>
      </w:pPr>
      <w:proofErr w:type="spellStart"/>
      <w:r>
        <w:t>SysAssist</w:t>
      </w:r>
      <w:proofErr w:type="spellEnd"/>
      <w:r w:rsidRPr="00161B08">
        <w:rPr>
          <w:lang w:val="ru-RU"/>
        </w:rPr>
        <w:t xml:space="preserve"> предлагает подход, при котором эксплуатационная логика собирается в единую платформу. События поступают через </w:t>
      </w:r>
      <w:r>
        <w:t>webhook</w:t>
      </w:r>
      <w:r w:rsidRPr="00161B08">
        <w:rPr>
          <w:lang w:val="ru-RU"/>
        </w:rPr>
        <w:t xml:space="preserve"> или симулятор, затем проходят нормализацию, анализируются, получают рекомендацию, а потенциально опасные действия попадают в очередь согласований. Благодаря этому администратор видит не только факт проблемы, но и связанный контекст: источник, уровень серьезности, предполагаемую причину, действие, риск и историю принятия решения.</w:t>
      </w:r>
    </w:p>
    <w:p w14:paraId="5AD0BCE1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Для корпоративной среды особенно важно, что проект ориентирован на </w:t>
      </w:r>
      <w:r>
        <w:t>on</w:t>
      </w:r>
      <w:r w:rsidRPr="00161B08">
        <w:rPr>
          <w:lang w:val="ru-RU"/>
        </w:rPr>
        <w:t>-</w:t>
      </w:r>
      <w:r>
        <w:t>premise</w:t>
      </w:r>
      <w:r w:rsidRPr="00161B08">
        <w:rPr>
          <w:lang w:val="ru-RU"/>
        </w:rPr>
        <w:t xml:space="preserve"> размещение. Это означает установку внутри инфраструктуры предприятия, хранение данных локально и возможность работы без обязательной передачи сведений во внешнее облако. Такой подход повышает </w:t>
      </w:r>
      <w:r w:rsidRPr="00161B08">
        <w:rPr>
          <w:lang w:val="ru-RU"/>
        </w:rPr>
        <w:lastRenderedPageBreak/>
        <w:t>доверие к продукту со стороны организаций, где требования безопасности и контроля данных являются критическими.</w:t>
      </w:r>
    </w:p>
    <w:p w14:paraId="14EAEA2B" w14:textId="77777777" w:rsidR="001E06A2" w:rsidRPr="00161B08" w:rsidRDefault="00000000">
      <w:pPr>
        <w:pStyle w:val="21"/>
        <w:jc w:val="left"/>
        <w:rPr>
          <w:lang w:val="ru-RU"/>
        </w:rPr>
      </w:pPr>
      <w:bookmarkStart w:id="4" w:name="_Toc228050537"/>
      <w:r w:rsidRPr="00161B08">
        <w:rPr>
          <w:lang w:val="ru-RU"/>
        </w:rPr>
        <w:t>1.3 Обзор исходного архива и документации</w:t>
      </w:r>
      <w:bookmarkEnd w:id="4"/>
    </w:p>
    <w:p w14:paraId="132632B7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Основной </w:t>
      </w:r>
      <w:r>
        <w:t>ZIP</w:t>
      </w:r>
      <w:r w:rsidRPr="00161B08">
        <w:rPr>
          <w:lang w:val="ru-RU"/>
        </w:rPr>
        <w:t xml:space="preserve">-архив содержит </w:t>
      </w:r>
      <w:proofErr w:type="spellStart"/>
      <w:r w:rsidRPr="00161B08">
        <w:rPr>
          <w:lang w:val="ru-RU"/>
        </w:rPr>
        <w:t>монорепозиторий</w:t>
      </w:r>
      <w:proofErr w:type="spellEnd"/>
      <w:r w:rsidRPr="00161B08">
        <w:rPr>
          <w:lang w:val="ru-RU"/>
        </w:rPr>
        <w:t xml:space="preserve"> </w:t>
      </w:r>
      <w:proofErr w:type="spellStart"/>
      <w:r>
        <w:t>SysAssist</w:t>
      </w:r>
      <w:proofErr w:type="spellEnd"/>
      <w:r w:rsidRPr="00161B08">
        <w:rPr>
          <w:lang w:val="ru-RU"/>
        </w:rPr>
        <w:t xml:space="preserve">. На верхнем уровне расположены конфигурационные файлы </w:t>
      </w:r>
      <w:r>
        <w:t>Node</w:t>
      </w:r>
      <w:r w:rsidRPr="00161B08">
        <w:rPr>
          <w:lang w:val="ru-RU"/>
        </w:rPr>
        <w:t>.</w:t>
      </w:r>
      <w:proofErr w:type="spellStart"/>
      <w:r>
        <w:t>js</w:t>
      </w:r>
      <w:proofErr w:type="spellEnd"/>
      <w:r w:rsidRPr="00161B08">
        <w:rPr>
          <w:lang w:val="ru-RU"/>
        </w:rPr>
        <w:t xml:space="preserve">-проекта, </w:t>
      </w:r>
      <w:proofErr w:type="spellStart"/>
      <w:r>
        <w:t>Dockerfile</w:t>
      </w:r>
      <w:proofErr w:type="spellEnd"/>
      <w:r w:rsidRPr="00161B08">
        <w:rPr>
          <w:lang w:val="ru-RU"/>
        </w:rPr>
        <w:t xml:space="preserve">, </w:t>
      </w:r>
      <w:r>
        <w:t>docker</w:t>
      </w:r>
      <w:r w:rsidRPr="00161B08">
        <w:rPr>
          <w:lang w:val="ru-RU"/>
        </w:rPr>
        <w:t>-</w:t>
      </w:r>
      <w:r>
        <w:t>compose</w:t>
      </w:r>
      <w:r w:rsidRPr="00161B08">
        <w:rPr>
          <w:lang w:val="ru-RU"/>
        </w:rPr>
        <w:t>.</w:t>
      </w:r>
      <w:proofErr w:type="spellStart"/>
      <w:r>
        <w:t>yml</w:t>
      </w:r>
      <w:proofErr w:type="spellEnd"/>
      <w:r w:rsidRPr="00161B08">
        <w:rPr>
          <w:lang w:val="ru-RU"/>
        </w:rPr>
        <w:t xml:space="preserve">, индексная </w:t>
      </w:r>
      <w:r>
        <w:t>HTML</w:t>
      </w:r>
      <w:r w:rsidRPr="00161B08">
        <w:rPr>
          <w:lang w:val="ru-RU"/>
        </w:rPr>
        <w:t xml:space="preserve">-страница клиента, </w:t>
      </w:r>
      <w:r>
        <w:t>README</w:t>
      </w:r>
      <w:r w:rsidRPr="00161B08">
        <w:rPr>
          <w:lang w:val="ru-RU"/>
        </w:rPr>
        <w:t xml:space="preserve">, </w:t>
      </w:r>
      <w:r>
        <w:t>SECURITY</w:t>
      </w:r>
      <w:r w:rsidRPr="00161B08">
        <w:rPr>
          <w:lang w:val="ru-RU"/>
        </w:rPr>
        <w:t>_</w:t>
      </w:r>
      <w:r>
        <w:t>CLEANUP</w:t>
      </w:r>
      <w:r w:rsidRPr="00161B08">
        <w:rPr>
          <w:lang w:val="ru-RU"/>
        </w:rPr>
        <w:t xml:space="preserve">, </w:t>
      </w:r>
      <w:proofErr w:type="spellStart"/>
      <w:r>
        <w:t>tsconfig</w:t>
      </w:r>
      <w:proofErr w:type="spellEnd"/>
      <w:r w:rsidRPr="00161B08">
        <w:rPr>
          <w:lang w:val="ru-RU"/>
        </w:rPr>
        <w:t xml:space="preserve">, конфигурация </w:t>
      </w:r>
      <w:proofErr w:type="spellStart"/>
      <w:r>
        <w:t>Vite</w:t>
      </w:r>
      <w:proofErr w:type="spellEnd"/>
      <w:r w:rsidRPr="00161B08">
        <w:rPr>
          <w:lang w:val="ru-RU"/>
        </w:rPr>
        <w:t xml:space="preserve"> и </w:t>
      </w:r>
      <w:proofErr w:type="spellStart"/>
      <w:r>
        <w:t>Vitest</w:t>
      </w:r>
      <w:proofErr w:type="spellEnd"/>
      <w:r w:rsidRPr="00161B08">
        <w:rPr>
          <w:lang w:val="ru-RU"/>
        </w:rPr>
        <w:t>. Такая структура показывает, что проект объединяет серверную, клиентскую, тестовую и эксплуатационную части в одном репозитории.</w:t>
      </w:r>
    </w:p>
    <w:p w14:paraId="3B7447B5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Каталог </w:t>
      </w:r>
      <w:proofErr w:type="spellStart"/>
      <w:r>
        <w:t>src</w:t>
      </w:r>
      <w:proofErr w:type="spellEnd"/>
      <w:r w:rsidRPr="00161B08">
        <w:rPr>
          <w:lang w:val="ru-RU"/>
        </w:rPr>
        <w:t>/</w:t>
      </w:r>
      <w:r>
        <w:t>server</w:t>
      </w:r>
      <w:r w:rsidRPr="00161B08">
        <w:rPr>
          <w:lang w:val="ru-RU"/>
        </w:rPr>
        <w:t xml:space="preserve"> отвечает за </w:t>
      </w:r>
      <w:r>
        <w:t>backend</w:t>
      </w:r>
      <w:r w:rsidRPr="00161B08">
        <w:rPr>
          <w:lang w:val="ru-RU"/>
        </w:rPr>
        <w:t xml:space="preserve">-логику. В нем находятся </w:t>
      </w:r>
      <w:r>
        <w:t>bootstrap</w:t>
      </w:r>
      <w:r w:rsidRPr="00161B08">
        <w:rPr>
          <w:lang w:val="ru-RU"/>
        </w:rPr>
        <w:t xml:space="preserve">-модули, </w:t>
      </w:r>
      <w:r>
        <w:t>HTTP</w:t>
      </w:r>
      <w:r w:rsidRPr="00161B08">
        <w:rPr>
          <w:lang w:val="ru-RU"/>
        </w:rPr>
        <w:t xml:space="preserve">-приложение, маршруты, </w:t>
      </w:r>
      <w:r>
        <w:t>middleware</w:t>
      </w:r>
      <w:r w:rsidRPr="00161B08">
        <w:rPr>
          <w:lang w:val="ru-RU"/>
        </w:rPr>
        <w:t xml:space="preserve">, доменные сервисы, инфраструктурные адаптеры, работа с базой данных, лицензирование и плагины. Каталог </w:t>
      </w:r>
      <w:proofErr w:type="spellStart"/>
      <w:r>
        <w:t>src</w:t>
      </w:r>
      <w:proofErr w:type="spellEnd"/>
      <w:r w:rsidRPr="00161B08">
        <w:rPr>
          <w:lang w:val="ru-RU"/>
        </w:rPr>
        <w:t>/</w:t>
      </w:r>
      <w:r>
        <w:t>client</w:t>
      </w:r>
      <w:r w:rsidRPr="00161B08">
        <w:rPr>
          <w:lang w:val="ru-RU"/>
        </w:rPr>
        <w:t xml:space="preserve"> содержит </w:t>
      </w:r>
      <w:r>
        <w:t>React</w:t>
      </w:r>
      <w:r w:rsidRPr="00161B08">
        <w:rPr>
          <w:lang w:val="ru-RU"/>
        </w:rPr>
        <w:t xml:space="preserve">-интерфейс: страницы, </w:t>
      </w:r>
      <w:r>
        <w:t>layout</w:t>
      </w:r>
      <w:r w:rsidRPr="00161B08">
        <w:rPr>
          <w:lang w:val="ru-RU"/>
        </w:rPr>
        <w:t xml:space="preserve">, </w:t>
      </w:r>
      <w:r>
        <w:t>hooks</w:t>
      </w:r>
      <w:r w:rsidRPr="00161B08">
        <w:rPr>
          <w:lang w:val="ru-RU"/>
        </w:rPr>
        <w:t xml:space="preserve">, </w:t>
      </w:r>
      <w:r>
        <w:t>API</w:t>
      </w:r>
      <w:r w:rsidRPr="00161B08">
        <w:rPr>
          <w:lang w:val="ru-RU"/>
        </w:rPr>
        <w:t xml:space="preserve">-сервис и компоненты визуального отображения. В </w:t>
      </w:r>
      <w:proofErr w:type="spellStart"/>
      <w:r>
        <w:t>src</w:t>
      </w:r>
      <w:proofErr w:type="spellEnd"/>
      <w:r w:rsidRPr="00161B08">
        <w:rPr>
          <w:lang w:val="ru-RU"/>
        </w:rPr>
        <w:t>/</w:t>
      </w:r>
      <w:r>
        <w:t>shared</w:t>
      </w:r>
      <w:r w:rsidRPr="00161B08">
        <w:rPr>
          <w:lang w:val="ru-RU"/>
        </w:rPr>
        <w:t xml:space="preserve"> вынесены общие типы, разрешения, статусы, контракты и </w:t>
      </w:r>
      <w:r>
        <w:t>build</w:t>
      </w:r>
      <w:r w:rsidRPr="00161B08">
        <w:rPr>
          <w:lang w:val="ru-RU"/>
        </w:rPr>
        <w:t xml:space="preserve"> </w:t>
      </w:r>
      <w:r>
        <w:t>metadata</w:t>
      </w:r>
      <w:r w:rsidRPr="00161B08">
        <w:rPr>
          <w:lang w:val="ru-RU"/>
        </w:rPr>
        <w:t>.</w:t>
      </w:r>
    </w:p>
    <w:p w14:paraId="76EFD18D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Документация проекта вынесена в отдельный каталог </w:t>
      </w:r>
      <w:r>
        <w:t>docs</w:t>
      </w:r>
      <w:r w:rsidRPr="00161B08">
        <w:rPr>
          <w:lang w:val="ru-RU"/>
        </w:rPr>
        <w:t xml:space="preserve">. В ней описаны архитектура, безопасность, развертывание, настройка </w:t>
      </w:r>
      <w:r>
        <w:t>AI</w:t>
      </w:r>
      <w:r w:rsidRPr="00161B08">
        <w:rPr>
          <w:lang w:val="ru-RU"/>
        </w:rPr>
        <w:t xml:space="preserve">, </w:t>
      </w:r>
      <w:r>
        <w:t>connector</w:t>
      </w:r>
      <w:r w:rsidRPr="00161B08">
        <w:rPr>
          <w:lang w:val="ru-RU"/>
        </w:rPr>
        <w:t xml:space="preserve">-подход, </w:t>
      </w:r>
      <w:r>
        <w:t>backup</w:t>
      </w:r>
      <w:r w:rsidRPr="00161B08">
        <w:rPr>
          <w:lang w:val="ru-RU"/>
        </w:rPr>
        <w:t>/</w:t>
      </w:r>
      <w:r>
        <w:t>restore</w:t>
      </w:r>
      <w:r w:rsidRPr="00161B08">
        <w:rPr>
          <w:lang w:val="ru-RU"/>
        </w:rPr>
        <w:t xml:space="preserve">, </w:t>
      </w:r>
      <w:r>
        <w:t>known</w:t>
      </w:r>
      <w:r w:rsidRPr="00161B08">
        <w:rPr>
          <w:lang w:val="ru-RU"/>
        </w:rPr>
        <w:t xml:space="preserve"> </w:t>
      </w:r>
      <w:r>
        <w:t>limitations</w:t>
      </w:r>
      <w:r w:rsidRPr="00161B08">
        <w:rPr>
          <w:lang w:val="ru-RU"/>
        </w:rPr>
        <w:t xml:space="preserve">, </w:t>
      </w:r>
      <w:r>
        <w:t>operator</w:t>
      </w:r>
      <w:r w:rsidRPr="00161B08">
        <w:rPr>
          <w:lang w:val="ru-RU"/>
        </w:rPr>
        <w:t>-</w:t>
      </w:r>
      <w:r>
        <w:t>admin</w:t>
      </w:r>
      <w:r w:rsidRPr="00161B08">
        <w:rPr>
          <w:lang w:val="ru-RU"/>
        </w:rPr>
        <w:t xml:space="preserve"> </w:t>
      </w:r>
      <w:r>
        <w:t>guide</w:t>
      </w:r>
      <w:r w:rsidRPr="00161B08">
        <w:rPr>
          <w:lang w:val="ru-RU"/>
        </w:rPr>
        <w:t xml:space="preserve">, </w:t>
      </w:r>
      <w:r>
        <w:t>testing</w:t>
      </w:r>
      <w:r w:rsidRPr="00161B08">
        <w:rPr>
          <w:lang w:val="ru-RU"/>
        </w:rPr>
        <w:t xml:space="preserve"> и прочие эксплуатационные материалы. Для отчета это особенно важно: документация подтверждает, что в проекте заранее продуманы не только функции, но и сопровождение продукта после установки.</w:t>
      </w:r>
    </w:p>
    <w:p w14:paraId="69471684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В ходе анализа были получены количественные характеристики проекта: около 91 рабочего исходного файла без внешних зависимостей, примерно 7900 строк кода, 20 </w:t>
      </w:r>
      <w:r>
        <w:t>markdown</w:t>
      </w:r>
      <w:r w:rsidRPr="00161B08">
        <w:rPr>
          <w:lang w:val="ru-RU"/>
        </w:rPr>
        <w:t xml:space="preserve">-документов, 14 тестовых файлов, 35 тестовых случаев и около 40 </w:t>
      </w:r>
      <w:r>
        <w:t>HTTP</w:t>
      </w:r>
      <w:r w:rsidRPr="00161B08">
        <w:rPr>
          <w:lang w:val="ru-RU"/>
        </w:rPr>
        <w:t xml:space="preserve">-маршрутов. Эти показатели позволяют рассматривать </w:t>
      </w:r>
      <w:proofErr w:type="spellStart"/>
      <w:r>
        <w:t>SysAssist</w:t>
      </w:r>
      <w:proofErr w:type="spellEnd"/>
      <w:r w:rsidRPr="00161B08">
        <w:rPr>
          <w:lang w:val="ru-RU"/>
        </w:rPr>
        <w:t xml:space="preserve"> как многомодульную систему, а не как минимальный демонстрационный пример.</w:t>
      </w:r>
    </w:p>
    <w:p w14:paraId="6737AF60" w14:textId="77777777" w:rsidR="001E06A2" w:rsidRPr="00161B08" w:rsidRDefault="00000000">
      <w:pPr>
        <w:pStyle w:val="CaptionCustom"/>
        <w:spacing w:line="360" w:lineRule="auto"/>
        <w:rPr>
          <w:lang w:val="ru-RU"/>
        </w:rPr>
      </w:pPr>
      <w:r w:rsidRPr="00161B08">
        <w:rPr>
          <w:sz w:val="28"/>
          <w:lang w:val="ru-RU"/>
        </w:rPr>
        <w:lastRenderedPageBreak/>
        <w:t xml:space="preserve">Таблица 1 - Фактический состав проекта </w:t>
      </w:r>
      <w:proofErr w:type="spellStart"/>
      <w:r>
        <w:rPr>
          <w:sz w:val="28"/>
        </w:rPr>
        <w:t>SysAssist</w:t>
      </w:r>
      <w:proofErr w:type="spellEnd"/>
      <w:r w:rsidRPr="00161B08">
        <w:rPr>
          <w:sz w:val="28"/>
          <w:lang w:val="ru-RU"/>
        </w:rPr>
        <w:t xml:space="preserve"> по материалам архива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1E06A2" w14:paraId="356C1CBE" w14:textId="77777777">
        <w:trPr>
          <w:jc w:val="center"/>
        </w:trPr>
        <w:tc>
          <w:tcPr>
            <w:tcW w:w="4844" w:type="dxa"/>
            <w:shd w:val="clear" w:color="auto" w:fill="D9EAF7"/>
            <w:vAlign w:val="center"/>
          </w:tcPr>
          <w:p w14:paraId="5E4FE584" w14:textId="77777777" w:rsidR="001E06A2" w:rsidRDefault="00000000">
            <w:pPr>
              <w:ind w:firstLine="0"/>
            </w:pPr>
            <w:proofErr w:type="spellStart"/>
            <w:r>
              <w:rPr>
                <w:b/>
                <w:sz w:val="20"/>
              </w:rPr>
              <w:t>Элемент</w:t>
            </w:r>
            <w:proofErr w:type="spellEnd"/>
          </w:p>
        </w:tc>
        <w:tc>
          <w:tcPr>
            <w:tcW w:w="4844" w:type="dxa"/>
            <w:shd w:val="clear" w:color="auto" w:fill="D9EAF7"/>
            <w:vAlign w:val="center"/>
          </w:tcPr>
          <w:p w14:paraId="3A24EB85" w14:textId="77777777" w:rsidR="001E06A2" w:rsidRDefault="00000000">
            <w:pPr>
              <w:ind w:firstLine="0"/>
            </w:pPr>
            <w:r>
              <w:rPr>
                <w:b/>
                <w:sz w:val="20"/>
              </w:rPr>
              <w:t>Наблюдаемое содержание</w:t>
            </w:r>
          </w:p>
        </w:tc>
      </w:tr>
      <w:tr w:rsidR="001E06A2" w14:paraId="3B69B333" w14:textId="77777777">
        <w:trPr>
          <w:jc w:val="center"/>
        </w:trPr>
        <w:tc>
          <w:tcPr>
            <w:tcW w:w="4844" w:type="dxa"/>
            <w:vAlign w:val="center"/>
          </w:tcPr>
          <w:p w14:paraId="0F976D2F" w14:textId="77777777" w:rsidR="001E06A2" w:rsidRDefault="00000000">
            <w:pPr>
              <w:ind w:firstLine="0"/>
            </w:pPr>
            <w:r>
              <w:rPr>
                <w:sz w:val="20"/>
              </w:rPr>
              <w:t>Версия проекта</w:t>
            </w:r>
          </w:p>
        </w:tc>
        <w:tc>
          <w:tcPr>
            <w:tcW w:w="4844" w:type="dxa"/>
            <w:vAlign w:val="center"/>
          </w:tcPr>
          <w:p w14:paraId="3F44547A" w14:textId="77777777" w:rsidR="001E06A2" w:rsidRDefault="00000000">
            <w:pPr>
              <w:ind w:firstLine="0"/>
            </w:pPr>
            <w:r>
              <w:rPr>
                <w:sz w:val="20"/>
              </w:rPr>
              <w:t>1.1.0</w:t>
            </w:r>
          </w:p>
        </w:tc>
      </w:tr>
      <w:tr w:rsidR="001E06A2" w14:paraId="26B705AF" w14:textId="77777777">
        <w:trPr>
          <w:jc w:val="center"/>
        </w:trPr>
        <w:tc>
          <w:tcPr>
            <w:tcW w:w="4844" w:type="dxa"/>
            <w:vAlign w:val="center"/>
          </w:tcPr>
          <w:p w14:paraId="610C6E10" w14:textId="77777777" w:rsidR="001E06A2" w:rsidRDefault="00000000">
            <w:pPr>
              <w:ind w:firstLine="0"/>
            </w:pPr>
            <w:r>
              <w:rPr>
                <w:sz w:val="20"/>
              </w:rPr>
              <w:t>Исходные файлы</w:t>
            </w:r>
          </w:p>
        </w:tc>
        <w:tc>
          <w:tcPr>
            <w:tcW w:w="4844" w:type="dxa"/>
            <w:vAlign w:val="center"/>
          </w:tcPr>
          <w:p w14:paraId="34E7410B" w14:textId="77777777" w:rsidR="001E06A2" w:rsidRDefault="00000000">
            <w:pPr>
              <w:ind w:firstLine="0"/>
            </w:pPr>
            <w:r>
              <w:rPr>
                <w:sz w:val="20"/>
              </w:rPr>
              <w:t>91</w:t>
            </w:r>
          </w:p>
        </w:tc>
      </w:tr>
      <w:tr w:rsidR="001E06A2" w14:paraId="778D2D1F" w14:textId="77777777">
        <w:trPr>
          <w:jc w:val="center"/>
        </w:trPr>
        <w:tc>
          <w:tcPr>
            <w:tcW w:w="4844" w:type="dxa"/>
            <w:vAlign w:val="center"/>
          </w:tcPr>
          <w:p w14:paraId="5661D760" w14:textId="77777777" w:rsidR="001E06A2" w:rsidRDefault="00000000">
            <w:pPr>
              <w:ind w:firstLine="0"/>
            </w:pPr>
            <w:r>
              <w:rPr>
                <w:sz w:val="20"/>
              </w:rPr>
              <w:t>Объем исходного кода</w:t>
            </w:r>
          </w:p>
        </w:tc>
        <w:tc>
          <w:tcPr>
            <w:tcW w:w="4844" w:type="dxa"/>
            <w:vAlign w:val="center"/>
          </w:tcPr>
          <w:p w14:paraId="02905EB0" w14:textId="77777777" w:rsidR="001E06A2" w:rsidRDefault="00000000">
            <w:pPr>
              <w:ind w:firstLine="0"/>
            </w:pPr>
            <w:r>
              <w:rPr>
                <w:sz w:val="20"/>
              </w:rPr>
              <w:t>≈7900 строк</w:t>
            </w:r>
          </w:p>
        </w:tc>
      </w:tr>
      <w:tr w:rsidR="001E06A2" w14:paraId="31BA21A9" w14:textId="77777777">
        <w:trPr>
          <w:jc w:val="center"/>
        </w:trPr>
        <w:tc>
          <w:tcPr>
            <w:tcW w:w="4844" w:type="dxa"/>
            <w:vAlign w:val="center"/>
          </w:tcPr>
          <w:p w14:paraId="7E08FE63" w14:textId="77777777" w:rsidR="001E06A2" w:rsidRDefault="00000000">
            <w:pPr>
              <w:ind w:firstLine="0"/>
            </w:pPr>
            <w:r>
              <w:rPr>
                <w:sz w:val="20"/>
              </w:rPr>
              <w:t>Документация</w:t>
            </w:r>
          </w:p>
        </w:tc>
        <w:tc>
          <w:tcPr>
            <w:tcW w:w="4844" w:type="dxa"/>
            <w:vAlign w:val="center"/>
          </w:tcPr>
          <w:p w14:paraId="3A14241C" w14:textId="77777777" w:rsidR="001E06A2" w:rsidRDefault="00000000">
            <w:pPr>
              <w:ind w:firstLine="0"/>
            </w:pPr>
            <w:r>
              <w:rPr>
                <w:sz w:val="20"/>
              </w:rPr>
              <w:t>20 markdown-документов</w:t>
            </w:r>
          </w:p>
        </w:tc>
      </w:tr>
      <w:tr w:rsidR="001E06A2" w14:paraId="06DA1820" w14:textId="77777777">
        <w:trPr>
          <w:jc w:val="center"/>
        </w:trPr>
        <w:tc>
          <w:tcPr>
            <w:tcW w:w="4844" w:type="dxa"/>
            <w:vAlign w:val="center"/>
          </w:tcPr>
          <w:p w14:paraId="4CAA21EB" w14:textId="77777777" w:rsidR="001E06A2" w:rsidRDefault="00000000">
            <w:pPr>
              <w:ind w:firstLine="0"/>
            </w:pPr>
            <w:r>
              <w:rPr>
                <w:sz w:val="20"/>
              </w:rPr>
              <w:t>Тестовый контур</w:t>
            </w:r>
          </w:p>
        </w:tc>
        <w:tc>
          <w:tcPr>
            <w:tcW w:w="4844" w:type="dxa"/>
            <w:vAlign w:val="center"/>
          </w:tcPr>
          <w:p w14:paraId="35E3FFD3" w14:textId="77777777" w:rsidR="001E06A2" w:rsidRDefault="00000000">
            <w:pPr>
              <w:ind w:firstLine="0"/>
            </w:pPr>
            <w:r>
              <w:rPr>
                <w:sz w:val="20"/>
              </w:rPr>
              <w:t>14 файлов, 35 тестовых случаев</w:t>
            </w:r>
          </w:p>
        </w:tc>
      </w:tr>
      <w:tr w:rsidR="001E06A2" w14:paraId="5A5A1BEF" w14:textId="77777777">
        <w:trPr>
          <w:jc w:val="center"/>
        </w:trPr>
        <w:tc>
          <w:tcPr>
            <w:tcW w:w="4844" w:type="dxa"/>
            <w:vAlign w:val="center"/>
          </w:tcPr>
          <w:p w14:paraId="77DC2843" w14:textId="77777777" w:rsidR="001E06A2" w:rsidRDefault="00000000">
            <w:pPr>
              <w:ind w:firstLine="0"/>
            </w:pPr>
            <w:r>
              <w:rPr>
                <w:sz w:val="20"/>
              </w:rPr>
              <w:t>HTTP/API</w:t>
            </w:r>
          </w:p>
        </w:tc>
        <w:tc>
          <w:tcPr>
            <w:tcW w:w="4844" w:type="dxa"/>
            <w:vAlign w:val="center"/>
          </w:tcPr>
          <w:p w14:paraId="54018BB9" w14:textId="77777777" w:rsidR="001E06A2" w:rsidRDefault="00000000">
            <w:pPr>
              <w:ind w:firstLine="0"/>
            </w:pPr>
            <w:r>
              <w:rPr>
                <w:sz w:val="20"/>
              </w:rPr>
              <w:t>40 маршрутов</w:t>
            </w:r>
          </w:p>
        </w:tc>
      </w:tr>
      <w:tr w:rsidR="001E06A2" w14:paraId="1B46509A" w14:textId="77777777">
        <w:trPr>
          <w:jc w:val="center"/>
        </w:trPr>
        <w:tc>
          <w:tcPr>
            <w:tcW w:w="4844" w:type="dxa"/>
            <w:vAlign w:val="center"/>
          </w:tcPr>
          <w:p w14:paraId="4DEE96F6" w14:textId="77777777" w:rsidR="001E06A2" w:rsidRDefault="00000000">
            <w:pPr>
              <w:ind w:firstLine="0"/>
            </w:pPr>
            <w:r>
              <w:rPr>
                <w:sz w:val="20"/>
              </w:rPr>
              <w:t>Плагины</w:t>
            </w:r>
          </w:p>
        </w:tc>
        <w:tc>
          <w:tcPr>
            <w:tcW w:w="4844" w:type="dxa"/>
            <w:vAlign w:val="center"/>
          </w:tcPr>
          <w:p w14:paraId="55222DDD" w14:textId="77777777" w:rsidR="001E06A2" w:rsidRDefault="00000000">
            <w:pPr>
              <w:ind w:firstLine="0"/>
            </w:pPr>
            <w:r>
              <w:rPr>
                <w:sz w:val="20"/>
              </w:rPr>
              <w:t>13 профилей и 49 действий</w:t>
            </w:r>
          </w:p>
        </w:tc>
      </w:tr>
    </w:tbl>
    <w:p w14:paraId="738EEB33" w14:textId="77777777" w:rsidR="001E06A2" w:rsidRDefault="001E06A2">
      <w:pPr>
        <w:ind w:firstLine="0"/>
      </w:pPr>
    </w:p>
    <w:p w14:paraId="4CE1F9C4" w14:textId="77777777" w:rsidR="001E06A2" w:rsidRPr="00161B08" w:rsidRDefault="00000000">
      <w:pPr>
        <w:pStyle w:val="21"/>
        <w:jc w:val="left"/>
        <w:rPr>
          <w:lang w:val="ru-RU"/>
        </w:rPr>
      </w:pPr>
      <w:bookmarkStart w:id="5" w:name="_Toc228050538"/>
      <w:r w:rsidRPr="00161B08">
        <w:rPr>
          <w:lang w:val="ru-RU"/>
        </w:rPr>
        <w:t>1.4 Цель, задачи, объект и предмет разработки</w:t>
      </w:r>
      <w:bookmarkEnd w:id="5"/>
    </w:p>
    <w:p w14:paraId="14379FF5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Цель разработки </w:t>
      </w:r>
      <w:proofErr w:type="spellStart"/>
      <w:r>
        <w:t>SysAssist</w:t>
      </w:r>
      <w:proofErr w:type="spellEnd"/>
      <w:r w:rsidRPr="00161B08">
        <w:rPr>
          <w:lang w:val="ru-RU"/>
        </w:rPr>
        <w:t xml:space="preserve"> состоит в создании платформы, которая помогает ИТ-специалистам быстрее и безопаснее обрабатывать эксплуатационные события. Система должна не просто отображать список инцидентов, а вести их по управляемому циклу: регистрация, анализ, рекомендация, проверка допустимости действия, согласование, исполнение и аудит. Такой цикл снижает вероятность хаотичных действий и повышает воспроизводимость работы команды.</w:t>
      </w:r>
    </w:p>
    <w:p w14:paraId="350045FB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>В рамках преддипломной практики цель была сформулирована как изучение и документирование реализованного программного продукта с акцентом на разработку, интерфейс, кодовые механизмы и внедрение. Это потребовало решить несколько групп задач: аналитические, инженерные, документальные и оценочные.</w:t>
      </w:r>
    </w:p>
    <w:p w14:paraId="66898F10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К аналитическим задачам относились исследование предметной области, определение актуальности продукта, изучение требований к </w:t>
      </w:r>
      <w:r>
        <w:t>on</w:t>
      </w:r>
      <w:r w:rsidRPr="00161B08">
        <w:rPr>
          <w:lang w:val="ru-RU"/>
        </w:rPr>
        <w:t>-</w:t>
      </w:r>
      <w:r>
        <w:t>premise</w:t>
      </w:r>
      <w:r w:rsidRPr="00161B08">
        <w:rPr>
          <w:lang w:val="ru-RU"/>
        </w:rPr>
        <w:t xml:space="preserve"> платформе и выявление ограничений </w:t>
      </w:r>
      <w:r>
        <w:t>MVP</w:t>
      </w:r>
      <w:r w:rsidRPr="00161B08">
        <w:rPr>
          <w:lang w:val="ru-RU"/>
        </w:rPr>
        <w:t xml:space="preserve">. К инженерным задачам относились анализ структуры репозитория, серверной части, клиентского интерфейса, базы данных, лицензирования, </w:t>
      </w:r>
      <w:r>
        <w:t>tamper</w:t>
      </w:r>
      <w:r w:rsidRPr="00161B08">
        <w:rPr>
          <w:lang w:val="ru-RU"/>
        </w:rPr>
        <w:t xml:space="preserve"> </w:t>
      </w:r>
      <w:r>
        <w:t>protection</w:t>
      </w:r>
      <w:r w:rsidRPr="00161B08">
        <w:rPr>
          <w:lang w:val="ru-RU"/>
        </w:rPr>
        <w:t xml:space="preserve">, </w:t>
      </w:r>
      <w:r>
        <w:t>setup</w:t>
      </w:r>
      <w:r w:rsidRPr="00161B08">
        <w:rPr>
          <w:lang w:val="ru-RU"/>
        </w:rPr>
        <w:t xml:space="preserve"> </w:t>
      </w:r>
      <w:r>
        <w:t>wizard</w:t>
      </w:r>
      <w:r w:rsidRPr="00161B08">
        <w:rPr>
          <w:lang w:val="ru-RU"/>
        </w:rPr>
        <w:t xml:space="preserve">, тестов и скриптов </w:t>
      </w:r>
      <w:r w:rsidRPr="00161B08">
        <w:rPr>
          <w:lang w:val="ru-RU"/>
        </w:rPr>
        <w:lastRenderedPageBreak/>
        <w:t>сопровождения. К документальным задачам относились подготовка отчетного текста, таблиц, схем, рисунков и листингов.</w:t>
      </w:r>
    </w:p>
    <w:p w14:paraId="464253B2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Объектом исследования является процесс сопровождения и обслуживания программного обеспечения компьютерных систем в корпоративной инфраструктуре. Предметом исследования выступают программные модули </w:t>
      </w:r>
      <w:proofErr w:type="spellStart"/>
      <w:r>
        <w:t>SysAssist</w:t>
      </w:r>
      <w:proofErr w:type="spellEnd"/>
      <w:r w:rsidRPr="00161B08">
        <w:rPr>
          <w:lang w:val="ru-RU"/>
        </w:rPr>
        <w:t>, обеспечивающие прием событий, управляемую автоматизацию действий, контроль прав, аудит, офлайн-лицензирование и внедрение в защищенный контур предприятия.</w:t>
      </w:r>
    </w:p>
    <w:p w14:paraId="7991A94E" w14:textId="77777777" w:rsidR="001E06A2" w:rsidRPr="00161B08" w:rsidRDefault="00000000">
      <w:pPr>
        <w:pStyle w:val="21"/>
        <w:jc w:val="left"/>
        <w:rPr>
          <w:lang w:val="ru-RU"/>
        </w:rPr>
      </w:pPr>
      <w:bookmarkStart w:id="6" w:name="_Toc228050539"/>
      <w:r w:rsidRPr="00161B08">
        <w:rPr>
          <w:lang w:val="ru-RU"/>
        </w:rPr>
        <w:t>1.5 Требования к программному продукту</w:t>
      </w:r>
      <w:bookmarkEnd w:id="6"/>
    </w:p>
    <w:p w14:paraId="641906C7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Требования к </w:t>
      </w:r>
      <w:proofErr w:type="spellStart"/>
      <w:r>
        <w:t>SysAssist</w:t>
      </w:r>
      <w:proofErr w:type="spellEnd"/>
      <w:r w:rsidRPr="00161B08">
        <w:rPr>
          <w:lang w:val="ru-RU"/>
        </w:rPr>
        <w:t xml:space="preserve"> формируются из назначения продукта и фактической реализации в архиве. Функционально система должна принимать события, отображать их в интерфейсе, формировать рекомендации, вести очередь согласований, хранить журнал аудита, показывать статус лицензии, контролировать </w:t>
      </w:r>
      <w:r>
        <w:t>tamper</w:t>
      </w:r>
      <w:r w:rsidRPr="00161B08">
        <w:rPr>
          <w:lang w:val="ru-RU"/>
        </w:rPr>
        <w:t>-</w:t>
      </w:r>
      <w:r>
        <w:t>state</w:t>
      </w:r>
      <w:r w:rsidRPr="00161B08">
        <w:rPr>
          <w:lang w:val="ru-RU"/>
        </w:rPr>
        <w:t xml:space="preserve">, выполнять первичную настройку через </w:t>
      </w:r>
      <w:r>
        <w:t>setup</w:t>
      </w:r>
      <w:r w:rsidRPr="00161B08">
        <w:rPr>
          <w:lang w:val="ru-RU"/>
        </w:rPr>
        <w:t xml:space="preserve"> </w:t>
      </w:r>
      <w:r>
        <w:t>wizard</w:t>
      </w:r>
      <w:r w:rsidRPr="00161B08">
        <w:rPr>
          <w:lang w:val="ru-RU"/>
        </w:rPr>
        <w:t xml:space="preserve"> и предоставлять инструменты поддержки.</w:t>
      </w:r>
    </w:p>
    <w:p w14:paraId="2F25DA6F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Нефункциональные требования связаны с надежностью, безопасностью и удобством сопровождения. Платформа должна запускаться в локальном контуре предприятия, не требовать сложной внешней инфраструктуры для базового старта, сохранять данные в управляемом </w:t>
      </w:r>
      <w:r>
        <w:t>runtime</w:t>
      </w:r>
      <w:r w:rsidRPr="00161B08">
        <w:rPr>
          <w:lang w:val="ru-RU"/>
        </w:rPr>
        <w:t>-каталоге, поддерживать резервное копирование, иметь понятные журналы, проверять входные данные и ограничивать права пользователей.</w:t>
      </w:r>
    </w:p>
    <w:p w14:paraId="5A399B81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Отдельную группу составляют требования к безопасности. В архиве видно, что продукт проектируется по принципу </w:t>
      </w:r>
      <w:r>
        <w:t>security</w:t>
      </w:r>
      <w:r w:rsidRPr="00161B08">
        <w:rPr>
          <w:lang w:val="ru-RU"/>
        </w:rPr>
        <w:t>-</w:t>
      </w:r>
      <w:r>
        <w:t>first</w:t>
      </w:r>
      <w:r w:rsidRPr="00161B08">
        <w:rPr>
          <w:lang w:val="ru-RU"/>
        </w:rPr>
        <w:t xml:space="preserve">: есть разделение ролей и </w:t>
      </w:r>
      <w:r>
        <w:t>permissions</w:t>
      </w:r>
      <w:r w:rsidRPr="00161B08">
        <w:rPr>
          <w:lang w:val="ru-RU"/>
        </w:rPr>
        <w:t xml:space="preserve">, проверка </w:t>
      </w:r>
      <w:r>
        <w:t>JWT</w:t>
      </w:r>
      <w:r w:rsidRPr="00161B08">
        <w:rPr>
          <w:lang w:val="ru-RU"/>
        </w:rPr>
        <w:t xml:space="preserve">, </w:t>
      </w:r>
      <w:r>
        <w:t>security</w:t>
      </w:r>
      <w:r w:rsidRPr="00161B08">
        <w:rPr>
          <w:lang w:val="ru-RU"/>
        </w:rPr>
        <w:t xml:space="preserve"> </w:t>
      </w:r>
      <w:r>
        <w:t>headers</w:t>
      </w:r>
      <w:r w:rsidRPr="00161B08">
        <w:rPr>
          <w:lang w:val="ru-RU"/>
        </w:rPr>
        <w:t xml:space="preserve">, </w:t>
      </w:r>
      <w:r>
        <w:t>CORS</w:t>
      </w:r>
      <w:r w:rsidRPr="00161B08">
        <w:rPr>
          <w:lang w:val="ru-RU"/>
        </w:rPr>
        <w:t xml:space="preserve">, ограничение размера </w:t>
      </w:r>
      <w:r>
        <w:t>JSON</w:t>
      </w:r>
      <w:r w:rsidRPr="00161B08">
        <w:rPr>
          <w:lang w:val="ru-RU"/>
        </w:rPr>
        <w:t>-</w:t>
      </w:r>
      <w:r>
        <w:t>body</w:t>
      </w:r>
      <w:r w:rsidRPr="00161B08">
        <w:rPr>
          <w:lang w:val="ru-RU"/>
        </w:rPr>
        <w:t xml:space="preserve">, валидация через </w:t>
      </w:r>
      <w:r>
        <w:t>Zod</w:t>
      </w:r>
      <w:r w:rsidRPr="00161B08">
        <w:rPr>
          <w:lang w:val="ru-RU"/>
        </w:rPr>
        <w:t xml:space="preserve">, </w:t>
      </w:r>
      <w:r>
        <w:t>redaction</w:t>
      </w:r>
      <w:r w:rsidRPr="00161B08">
        <w:rPr>
          <w:lang w:val="ru-RU"/>
        </w:rPr>
        <w:t xml:space="preserve"> логов, контроль </w:t>
      </w:r>
      <w:r>
        <w:t>webhook</w:t>
      </w:r>
      <w:r w:rsidRPr="00161B08">
        <w:rPr>
          <w:lang w:val="ru-RU"/>
        </w:rPr>
        <w:t>-подписей, офлайн-лицензия с цифровой подписью и защита от отката времени. Эти механизмы не являются внешним дополнением, а встроены в архитектуру.</w:t>
      </w:r>
    </w:p>
    <w:p w14:paraId="6F0F9321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lastRenderedPageBreak/>
        <w:t xml:space="preserve">Важным требованием является объяснимость действий. Любая рекомендация </w:t>
      </w:r>
      <w:r>
        <w:t>AI</w:t>
      </w:r>
      <w:r w:rsidRPr="00161B08">
        <w:rPr>
          <w:lang w:val="ru-RU"/>
        </w:rPr>
        <w:t xml:space="preserve"> не должна автоматически превращаться в команду. Она проходит проверку </w:t>
      </w:r>
      <w:r>
        <w:t>confidence</w:t>
      </w:r>
      <w:r w:rsidRPr="00161B08">
        <w:rPr>
          <w:lang w:val="ru-RU"/>
        </w:rPr>
        <w:t xml:space="preserve">, наличия </w:t>
      </w:r>
      <w:r>
        <w:t>action</w:t>
      </w:r>
      <w:r w:rsidRPr="00161B08">
        <w:rPr>
          <w:lang w:val="ru-RU"/>
        </w:rPr>
        <w:t xml:space="preserve"> в </w:t>
      </w:r>
      <w:r>
        <w:t>registry</w:t>
      </w:r>
      <w:r w:rsidRPr="00161B08">
        <w:rPr>
          <w:lang w:val="ru-RU"/>
        </w:rPr>
        <w:t xml:space="preserve">, схемы параметров и уровня риска. Если действие опасное, система переводит событие в состояние </w:t>
      </w:r>
      <w:r>
        <w:t>PENDING</w:t>
      </w:r>
      <w:r w:rsidRPr="00161B08">
        <w:rPr>
          <w:lang w:val="ru-RU"/>
        </w:rPr>
        <w:t>_</w:t>
      </w:r>
      <w:r>
        <w:t>APPROVAL</w:t>
      </w:r>
      <w:r w:rsidRPr="00161B08">
        <w:rPr>
          <w:lang w:val="ru-RU"/>
        </w:rPr>
        <w:t xml:space="preserve">. Такой подход позволяет использовать </w:t>
      </w:r>
      <w:r>
        <w:t>AI</w:t>
      </w:r>
      <w:r w:rsidRPr="00161B08">
        <w:rPr>
          <w:lang w:val="ru-RU"/>
        </w:rPr>
        <w:t xml:space="preserve"> как помощника, но не передавать ему неограниченные права.</w:t>
      </w:r>
    </w:p>
    <w:p w14:paraId="438C4F13" w14:textId="77777777" w:rsidR="001E06A2" w:rsidRDefault="00000000">
      <w:pPr>
        <w:pStyle w:val="CaptionCustom"/>
        <w:spacing w:line="360" w:lineRule="auto"/>
      </w:pPr>
      <w:proofErr w:type="spellStart"/>
      <w:r>
        <w:rPr>
          <w:sz w:val="28"/>
        </w:rPr>
        <w:t>Таблица</w:t>
      </w:r>
      <w:proofErr w:type="spellEnd"/>
      <w:r>
        <w:rPr>
          <w:sz w:val="28"/>
        </w:rPr>
        <w:t xml:space="preserve"> 2 - </w:t>
      </w:r>
      <w:proofErr w:type="spellStart"/>
      <w:r>
        <w:rPr>
          <w:sz w:val="28"/>
        </w:rPr>
        <w:t>Группы</w:t>
      </w:r>
      <w:proofErr w:type="spellEnd"/>
      <w:r>
        <w:rPr>
          <w:sz w:val="28"/>
        </w:rPr>
        <w:t xml:space="preserve"> требований к SysAssist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1E06A2" w14:paraId="5FBDF655" w14:textId="77777777">
        <w:trPr>
          <w:jc w:val="center"/>
        </w:trPr>
        <w:tc>
          <w:tcPr>
            <w:tcW w:w="4844" w:type="dxa"/>
            <w:shd w:val="clear" w:color="auto" w:fill="D9EAF7"/>
            <w:vAlign w:val="center"/>
          </w:tcPr>
          <w:p w14:paraId="78C26FEE" w14:textId="77777777" w:rsidR="001E06A2" w:rsidRDefault="00000000">
            <w:pPr>
              <w:ind w:firstLine="0"/>
            </w:pPr>
            <w:r>
              <w:rPr>
                <w:b/>
                <w:sz w:val="20"/>
              </w:rPr>
              <w:t>Группа</w:t>
            </w:r>
          </w:p>
        </w:tc>
        <w:tc>
          <w:tcPr>
            <w:tcW w:w="4844" w:type="dxa"/>
            <w:shd w:val="clear" w:color="auto" w:fill="D9EAF7"/>
            <w:vAlign w:val="center"/>
          </w:tcPr>
          <w:p w14:paraId="564CEA1B" w14:textId="77777777" w:rsidR="001E06A2" w:rsidRDefault="00000000">
            <w:pPr>
              <w:ind w:firstLine="0"/>
            </w:pPr>
            <w:r>
              <w:rPr>
                <w:b/>
                <w:sz w:val="20"/>
              </w:rPr>
              <w:t>Содержание</w:t>
            </w:r>
          </w:p>
        </w:tc>
      </w:tr>
      <w:tr w:rsidR="001E06A2" w14:paraId="4E1BD996" w14:textId="77777777">
        <w:trPr>
          <w:jc w:val="center"/>
        </w:trPr>
        <w:tc>
          <w:tcPr>
            <w:tcW w:w="4844" w:type="dxa"/>
            <w:vAlign w:val="center"/>
          </w:tcPr>
          <w:p w14:paraId="15A003A2" w14:textId="77777777" w:rsidR="001E06A2" w:rsidRDefault="00000000">
            <w:pPr>
              <w:ind w:firstLine="0"/>
            </w:pPr>
            <w:r>
              <w:rPr>
                <w:sz w:val="20"/>
              </w:rPr>
              <w:t>Функциональные</w:t>
            </w:r>
          </w:p>
        </w:tc>
        <w:tc>
          <w:tcPr>
            <w:tcW w:w="4844" w:type="dxa"/>
            <w:vAlign w:val="center"/>
          </w:tcPr>
          <w:p w14:paraId="36B80EC8" w14:textId="77777777" w:rsidR="001E06A2" w:rsidRDefault="00000000">
            <w:pPr>
              <w:ind w:firstLine="0"/>
            </w:pPr>
            <w:r>
              <w:rPr>
                <w:sz w:val="20"/>
              </w:rPr>
              <w:t>Прием событий, dashboard, approvals, audit, logs, license, tamper, setup wizard, support bundle</w:t>
            </w:r>
          </w:p>
        </w:tc>
      </w:tr>
      <w:tr w:rsidR="001E06A2" w14:paraId="2EB6A5BB" w14:textId="77777777">
        <w:trPr>
          <w:jc w:val="center"/>
        </w:trPr>
        <w:tc>
          <w:tcPr>
            <w:tcW w:w="4844" w:type="dxa"/>
            <w:vAlign w:val="center"/>
          </w:tcPr>
          <w:p w14:paraId="1D771B8C" w14:textId="77777777" w:rsidR="001E06A2" w:rsidRDefault="00000000">
            <w:pPr>
              <w:ind w:firstLine="0"/>
            </w:pPr>
            <w:r>
              <w:rPr>
                <w:sz w:val="20"/>
              </w:rPr>
              <w:t>Архитектурные</w:t>
            </w:r>
          </w:p>
        </w:tc>
        <w:tc>
          <w:tcPr>
            <w:tcW w:w="4844" w:type="dxa"/>
            <w:vAlign w:val="center"/>
          </w:tcPr>
          <w:p w14:paraId="7D688B58" w14:textId="77777777" w:rsidR="001E06A2" w:rsidRDefault="00000000">
            <w:pPr>
              <w:ind w:firstLine="0"/>
            </w:pPr>
            <w:r>
              <w:rPr>
                <w:sz w:val="20"/>
              </w:rPr>
              <w:t>Модульность, разделение server/client/shared, typed API, миграции БД, plugin registry</w:t>
            </w:r>
          </w:p>
        </w:tc>
      </w:tr>
      <w:tr w:rsidR="001E06A2" w14:paraId="3893F7CD" w14:textId="77777777">
        <w:trPr>
          <w:jc w:val="center"/>
        </w:trPr>
        <w:tc>
          <w:tcPr>
            <w:tcW w:w="4844" w:type="dxa"/>
            <w:vAlign w:val="center"/>
          </w:tcPr>
          <w:p w14:paraId="3000CD07" w14:textId="77777777" w:rsidR="001E06A2" w:rsidRDefault="00000000">
            <w:pPr>
              <w:ind w:firstLine="0"/>
            </w:pPr>
            <w:r>
              <w:rPr>
                <w:sz w:val="20"/>
              </w:rPr>
              <w:t>Безопасность</w:t>
            </w:r>
          </w:p>
        </w:tc>
        <w:tc>
          <w:tcPr>
            <w:tcW w:w="4844" w:type="dxa"/>
            <w:vAlign w:val="center"/>
          </w:tcPr>
          <w:p w14:paraId="29C65412" w14:textId="77777777" w:rsidR="001E06A2" w:rsidRDefault="00000000">
            <w:pPr>
              <w:ind w:firstLine="0"/>
            </w:pPr>
            <w:r>
              <w:rPr>
                <w:sz w:val="20"/>
              </w:rPr>
              <w:t>RBAC, JWT, permissions, validation, webhook hardening, security headers, redaction</w:t>
            </w:r>
          </w:p>
        </w:tc>
      </w:tr>
      <w:tr w:rsidR="001E06A2" w14:paraId="700992FC" w14:textId="77777777">
        <w:trPr>
          <w:jc w:val="center"/>
        </w:trPr>
        <w:tc>
          <w:tcPr>
            <w:tcW w:w="4844" w:type="dxa"/>
            <w:vAlign w:val="center"/>
          </w:tcPr>
          <w:p w14:paraId="1F965555" w14:textId="77777777" w:rsidR="001E06A2" w:rsidRDefault="00000000">
            <w:pPr>
              <w:ind w:firstLine="0"/>
            </w:pPr>
            <w:r>
              <w:rPr>
                <w:sz w:val="20"/>
              </w:rPr>
              <w:t>Эксплуатационные</w:t>
            </w:r>
          </w:p>
        </w:tc>
        <w:tc>
          <w:tcPr>
            <w:tcW w:w="4844" w:type="dxa"/>
            <w:vAlign w:val="center"/>
          </w:tcPr>
          <w:p w14:paraId="655459E5" w14:textId="77777777" w:rsidR="001E06A2" w:rsidRDefault="00000000">
            <w:pPr>
              <w:ind w:firstLine="0"/>
            </w:pPr>
            <w:r>
              <w:rPr>
                <w:sz w:val="20"/>
              </w:rPr>
              <w:t>Docker/systemd, backup/restore, health/readiness, structured logs, support summary</w:t>
            </w:r>
          </w:p>
        </w:tc>
      </w:tr>
      <w:tr w:rsidR="001E06A2" w14:paraId="1B691EEE" w14:textId="77777777">
        <w:trPr>
          <w:jc w:val="center"/>
        </w:trPr>
        <w:tc>
          <w:tcPr>
            <w:tcW w:w="4844" w:type="dxa"/>
            <w:vAlign w:val="center"/>
          </w:tcPr>
          <w:p w14:paraId="3A58C3DC" w14:textId="77777777" w:rsidR="001E06A2" w:rsidRDefault="00000000">
            <w:pPr>
              <w:ind w:firstLine="0"/>
            </w:pPr>
            <w:r>
              <w:rPr>
                <w:sz w:val="20"/>
              </w:rPr>
              <w:t>Продуктовые</w:t>
            </w:r>
          </w:p>
        </w:tc>
        <w:tc>
          <w:tcPr>
            <w:tcW w:w="4844" w:type="dxa"/>
            <w:vAlign w:val="center"/>
          </w:tcPr>
          <w:p w14:paraId="7A5EA191" w14:textId="77777777" w:rsidR="001E06A2" w:rsidRDefault="00000000">
            <w:pPr>
              <w:ind w:firstLine="0"/>
            </w:pPr>
            <w:r>
              <w:rPr>
                <w:sz w:val="20"/>
              </w:rPr>
              <w:t>On-premise, offline license, hardware binding, controlled AI, pilot readiness</w:t>
            </w:r>
          </w:p>
        </w:tc>
      </w:tr>
    </w:tbl>
    <w:p w14:paraId="2AD44FA1" w14:textId="77777777" w:rsidR="001E06A2" w:rsidRDefault="001E06A2">
      <w:pPr>
        <w:ind w:firstLine="0"/>
      </w:pPr>
    </w:p>
    <w:p w14:paraId="2DFF8BB0" w14:textId="77777777" w:rsidR="001E06A2" w:rsidRPr="00161B08" w:rsidRDefault="00000000">
      <w:pPr>
        <w:pStyle w:val="21"/>
        <w:jc w:val="left"/>
        <w:rPr>
          <w:lang w:val="ru-RU"/>
        </w:rPr>
      </w:pPr>
      <w:bookmarkStart w:id="7" w:name="_Toc228050540"/>
      <w:r w:rsidRPr="00161B08">
        <w:rPr>
          <w:lang w:val="ru-RU"/>
        </w:rPr>
        <w:t>1.6 Обоснование технологического стека</w:t>
      </w:r>
      <w:bookmarkEnd w:id="7"/>
    </w:p>
    <w:p w14:paraId="3F9E9B41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Серверная часть проекта реализована на </w:t>
      </w:r>
      <w:r>
        <w:t>Node</w:t>
      </w:r>
      <w:r w:rsidRPr="00161B08">
        <w:rPr>
          <w:lang w:val="ru-RU"/>
        </w:rPr>
        <w:t>.</w:t>
      </w:r>
      <w:proofErr w:type="spellStart"/>
      <w:r>
        <w:t>js</w:t>
      </w:r>
      <w:proofErr w:type="spellEnd"/>
      <w:r w:rsidRPr="00161B08">
        <w:rPr>
          <w:lang w:val="ru-RU"/>
        </w:rPr>
        <w:t xml:space="preserve">, </w:t>
      </w:r>
      <w:r>
        <w:t>Express</w:t>
      </w:r>
      <w:r w:rsidRPr="00161B08">
        <w:rPr>
          <w:lang w:val="ru-RU"/>
        </w:rPr>
        <w:t xml:space="preserve"> и </w:t>
      </w:r>
      <w:r>
        <w:t>TypeScript</w:t>
      </w:r>
      <w:r w:rsidRPr="00161B08">
        <w:rPr>
          <w:lang w:val="ru-RU"/>
        </w:rPr>
        <w:t xml:space="preserve">. Этот стек подходит для разработки </w:t>
      </w:r>
      <w:r>
        <w:t>HTTP</w:t>
      </w:r>
      <w:r w:rsidRPr="00161B08">
        <w:rPr>
          <w:lang w:val="ru-RU"/>
        </w:rPr>
        <w:t>/</w:t>
      </w:r>
      <w:r>
        <w:t>API</w:t>
      </w:r>
      <w:r w:rsidRPr="00161B08">
        <w:rPr>
          <w:lang w:val="ru-RU"/>
        </w:rPr>
        <w:t xml:space="preserve">-приложений, поскольку обеспечивает быстрый цикл разработки, понятную маршрутизацию, работу с </w:t>
      </w:r>
      <w:r>
        <w:t>middleware</w:t>
      </w:r>
      <w:r w:rsidRPr="00161B08">
        <w:rPr>
          <w:lang w:val="ru-RU"/>
        </w:rPr>
        <w:t xml:space="preserve">, строгую типизацию и хорошую интеграцию с инструментами тестирования. </w:t>
      </w:r>
      <w:r>
        <w:t>TypeScript</w:t>
      </w:r>
      <w:r w:rsidRPr="00161B08">
        <w:rPr>
          <w:lang w:val="ru-RU"/>
        </w:rPr>
        <w:t xml:space="preserve"> особенно полезен в проекте с большим количеством статусов, контрактов </w:t>
      </w:r>
      <w:r>
        <w:t>API</w:t>
      </w:r>
      <w:r w:rsidRPr="00161B08">
        <w:rPr>
          <w:lang w:val="ru-RU"/>
        </w:rPr>
        <w:t xml:space="preserve"> и </w:t>
      </w:r>
      <w:r>
        <w:t>shared</w:t>
      </w:r>
      <w:r w:rsidRPr="00161B08">
        <w:rPr>
          <w:lang w:val="ru-RU"/>
        </w:rPr>
        <w:t>-типа между клиентом и сервером.</w:t>
      </w:r>
    </w:p>
    <w:p w14:paraId="42B6EEEB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Клиентская часть выполнена на </w:t>
      </w:r>
      <w:r>
        <w:t>React</w:t>
      </w:r>
      <w:r w:rsidRPr="00161B08">
        <w:rPr>
          <w:lang w:val="ru-RU"/>
        </w:rPr>
        <w:t xml:space="preserve">, </w:t>
      </w:r>
      <w:proofErr w:type="spellStart"/>
      <w:r>
        <w:t>Vite</w:t>
      </w:r>
      <w:proofErr w:type="spellEnd"/>
      <w:r w:rsidRPr="00161B08">
        <w:rPr>
          <w:lang w:val="ru-RU"/>
        </w:rPr>
        <w:t xml:space="preserve"> и </w:t>
      </w:r>
      <w:r>
        <w:t>TypeScript</w:t>
      </w:r>
      <w:r w:rsidRPr="00161B08">
        <w:rPr>
          <w:lang w:val="ru-RU"/>
        </w:rPr>
        <w:t xml:space="preserve">. </w:t>
      </w:r>
      <w:r>
        <w:t>React</w:t>
      </w:r>
      <w:r w:rsidRPr="00161B08">
        <w:rPr>
          <w:lang w:val="ru-RU"/>
        </w:rPr>
        <w:t xml:space="preserve"> позволяет строить интерфейс из </w:t>
      </w:r>
      <w:proofErr w:type="spellStart"/>
      <w:r w:rsidRPr="00161B08">
        <w:rPr>
          <w:lang w:val="ru-RU"/>
        </w:rPr>
        <w:t>переиспользуемых</w:t>
      </w:r>
      <w:proofErr w:type="spellEnd"/>
      <w:r w:rsidRPr="00161B08">
        <w:rPr>
          <w:lang w:val="ru-RU"/>
        </w:rPr>
        <w:t xml:space="preserve"> компонентов, а </w:t>
      </w:r>
      <w:proofErr w:type="spellStart"/>
      <w:r>
        <w:t>Vite</w:t>
      </w:r>
      <w:proofErr w:type="spellEnd"/>
      <w:r w:rsidRPr="00161B08">
        <w:rPr>
          <w:lang w:val="ru-RU"/>
        </w:rPr>
        <w:t xml:space="preserve"> обеспечивает быструю сборку и удобный режим разработки. В </w:t>
      </w:r>
      <w:proofErr w:type="spellStart"/>
      <w:r>
        <w:t>SysAssist</w:t>
      </w:r>
      <w:proofErr w:type="spellEnd"/>
      <w:r w:rsidRPr="00161B08">
        <w:rPr>
          <w:lang w:val="ru-RU"/>
        </w:rPr>
        <w:t xml:space="preserve"> это проявляется в </w:t>
      </w:r>
      <w:r w:rsidRPr="00161B08">
        <w:rPr>
          <w:lang w:val="ru-RU"/>
        </w:rPr>
        <w:lastRenderedPageBreak/>
        <w:t xml:space="preserve">разделении интерфейса на страницы </w:t>
      </w:r>
      <w:r>
        <w:t>Dashboard</w:t>
      </w:r>
      <w:r w:rsidRPr="00161B08">
        <w:rPr>
          <w:lang w:val="ru-RU"/>
        </w:rPr>
        <w:t xml:space="preserve">, </w:t>
      </w:r>
      <w:r>
        <w:t>Events</w:t>
      </w:r>
      <w:r w:rsidRPr="00161B08">
        <w:rPr>
          <w:lang w:val="ru-RU"/>
        </w:rPr>
        <w:t xml:space="preserve">, </w:t>
      </w:r>
      <w:r>
        <w:t>Approvals</w:t>
      </w:r>
      <w:r w:rsidRPr="00161B08">
        <w:rPr>
          <w:lang w:val="ru-RU"/>
        </w:rPr>
        <w:t xml:space="preserve">, </w:t>
      </w:r>
      <w:r>
        <w:t>License</w:t>
      </w:r>
      <w:r w:rsidRPr="00161B08">
        <w:rPr>
          <w:lang w:val="ru-RU"/>
        </w:rPr>
        <w:t xml:space="preserve">, </w:t>
      </w:r>
      <w:r>
        <w:t>Tamper</w:t>
      </w:r>
      <w:r w:rsidRPr="00161B08">
        <w:rPr>
          <w:lang w:val="ru-RU"/>
        </w:rPr>
        <w:t xml:space="preserve">, </w:t>
      </w:r>
      <w:r>
        <w:t>Plugins</w:t>
      </w:r>
      <w:r w:rsidRPr="00161B08">
        <w:rPr>
          <w:lang w:val="ru-RU"/>
        </w:rPr>
        <w:t xml:space="preserve">, </w:t>
      </w:r>
      <w:r>
        <w:t>Setup</w:t>
      </w:r>
      <w:r w:rsidRPr="00161B08">
        <w:rPr>
          <w:lang w:val="ru-RU"/>
        </w:rPr>
        <w:t xml:space="preserve">, </w:t>
      </w:r>
      <w:r>
        <w:t>Support</w:t>
      </w:r>
      <w:r w:rsidRPr="00161B08">
        <w:rPr>
          <w:lang w:val="ru-RU"/>
        </w:rPr>
        <w:t xml:space="preserve"> и </w:t>
      </w:r>
      <w:r>
        <w:t>Demo</w:t>
      </w:r>
      <w:r w:rsidRPr="00161B08">
        <w:rPr>
          <w:lang w:val="ru-RU"/>
        </w:rPr>
        <w:t>.</w:t>
      </w:r>
    </w:p>
    <w:p w14:paraId="7EF89332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В качестве хранилища выбрана </w:t>
      </w:r>
      <w:r>
        <w:t>SQLite</w:t>
      </w:r>
      <w:r w:rsidRPr="00161B08">
        <w:rPr>
          <w:lang w:val="ru-RU"/>
        </w:rPr>
        <w:t xml:space="preserve">. Для </w:t>
      </w:r>
      <w:r>
        <w:t>on</w:t>
      </w:r>
      <w:r w:rsidRPr="00161B08">
        <w:rPr>
          <w:lang w:val="ru-RU"/>
        </w:rPr>
        <w:t>-</w:t>
      </w:r>
      <w:r>
        <w:t>premise</w:t>
      </w:r>
      <w:r w:rsidRPr="00161B08">
        <w:rPr>
          <w:lang w:val="ru-RU"/>
        </w:rPr>
        <w:t xml:space="preserve"> </w:t>
      </w:r>
      <w:r>
        <w:t>MVP</w:t>
      </w:r>
      <w:r w:rsidRPr="00161B08">
        <w:rPr>
          <w:lang w:val="ru-RU"/>
        </w:rPr>
        <w:t xml:space="preserve"> это рациональное решение: база не требует отдельного сервера, хранится в одном файле, легко включается в </w:t>
      </w:r>
      <w:r>
        <w:t>backup</w:t>
      </w:r>
      <w:r w:rsidRPr="00161B08">
        <w:rPr>
          <w:lang w:val="ru-RU"/>
        </w:rPr>
        <w:t xml:space="preserve">, быстро разворачивается и подходит для локального </w:t>
      </w:r>
      <w:r>
        <w:t>deployment</w:t>
      </w:r>
      <w:r w:rsidRPr="00161B08">
        <w:rPr>
          <w:lang w:val="ru-RU"/>
        </w:rPr>
        <w:t xml:space="preserve"> на выделенном сервере. В проекте </w:t>
      </w:r>
      <w:r>
        <w:t>SQLite</w:t>
      </w:r>
      <w:r w:rsidRPr="00161B08">
        <w:rPr>
          <w:lang w:val="ru-RU"/>
        </w:rPr>
        <w:t xml:space="preserve"> используется не только для событий, но и для </w:t>
      </w:r>
      <w:r>
        <w:t>audit</w:t>
      </w:r>
      <w:r w:rsidRPr="00161B08">
        <w:rPr>
          <w:lang w:val="ru-RU"/>
        </w:rPr>
        <w:t xml:space="preserve"> </w:t>
      </w:r>
      <w:r>
        <w:t>logs</w:t>
      </w:r>
      <w:r w:rsidRPr="00161B08">
        <w:rPr>
          <w:lang w:val="ru-RU"/>
        </w:rPr>
        <w:t xml:space="preserve">, </w:t>
      </w:r>
      <w:r>
        <w:t>schema</w:t>
      </w:r>
      <w:r w:rsidRPr="00161B08">
        <w:rPr>
          <w:lang w:val="ru-RU"/>
        </w:rPr>
        <w:t>_</w:t>
      </w:r>
      <w:r>
        <w:t>migrations</w:t>
      </w:r>
      <w:r w:rsidRPr="00161B08">
        <w:rPr>
          <w:lang w:val="ru-RU"/>
        </w:rPr>
        <w:t xml:space="preserve">, </w:t>
      </w:r>
      <w:r>
        <w:t>tamper</w:t>
      </w:r>
      <w:r w:rsidRPr="00161B08">
        <w:rPr>
          <w:lang w:val="ru-RU"/>
        </w:rPr>
        <w:t>_</w:t>
      </w:r>
      <w:r>
        <w:t>state</w:t>
      </w:r>
      <w:r w:rsidRPr="00161B08">
        <w:rPr>
          <w:lang w:val="ru-RU"/>
        </w:rPr>
        <w:t xml:space="preserve">, </w:t>
      </w:r>
      <w:r>
        <w:t>time</w:t>
      </w:r>
      <w:r w:rsidRPr="00161B08">
        <w:rPr>
          <w:lang w:val="ru-RU"/>
        </w:rPr>
        <w:t>_</w:t>
      </w:r>
      <w:r>
        <w:t>integrity</w:t>
      </w:r>
      <w:r w:rsidRPr="00161B08">
        <w:rPr>
          <w:lang w:val="ru-RU"/>
        </w:rPr>
        <w:t xml:space="preserve"> и </w:t>
      </w:r>
      <w:r>
        <w:t>app</w:t>
      </w:r>
      <w:r w:rsidRPr="00161B08">
        <w:rPr>
          <w:lang w:val="ru-RU"/>
        </w:rPr>
        <w:t>_</w:t>
      </w:r>
      <w:r>
        <w:t>metadata</w:t>
      </w:r>
      <w:r w:rsidRPr="00161B08">
        <w:rPr>
          <w:lang w:val="ru-RU"/>
        </w:rPr>
        <w:t>.</w:t>
      </w:r>
    </w:p>
    <w:p w14:paraId="2133DF99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Для тестирования применяются </w:t>
      </w:r>
      <w:proofErr w:type="spellStart"/>
      <w:r>
        <w:t>Vitest</w:t>
      </w:r>
      <w:proofErr w:type="spellEnd"/>
      <w:r w:rsidRPr="00161B08">
        <w:rPr>
          <w:lang w:val="ru-RU"/>
        </w:rPr>
        <w:t xml:space="preserve"> и </w:t>
      </w:r>
      <w:proofErr w:type="spellStart"/>
      <w:r>
        <w:t>Supertest</w:t>
      </w:r>
      <w:proofErr w:type="spellEnd"/>
      <w:r w:rsidRPr="00161B08">
        <w:rPr>
          <w:lang w:val="ru-RU"/>
        </w:rPr>
        <w:t xml:space="preserve">. Для развертывания предусмотрены </w:t>
      </w:r>
      <w:r>
        <w:t>Docker</w:t>
      </w:r>
      <w:r w:rsidRPr="00161B08">
        <w:rPr>
          <w:lang w:val="ru-RU"/>
        </w:rPr>
        <w:t xml:space="preserve"> </w:t>
      </w:r>
      <w:r>
        <w:t>Compose</w:t>
      </w:r>
      <w:r w:rsidRPr="00161B08">
        <w:rPr>
          <w:lang w:val="ru-RU"/>
        </w:rPr>
        <w:t xml:space="preserve"> и </w:t>
      </w:r>
      <w:proofErr w:type="spellStart"/>
      <w:r>
        <w:t>systemd</w:t>
      </w:r>
      <w:proofErr w:type="spellEnd"/>
      <w:r w:rsidRPr="00161B08">
        <w:rPr>
          <w:lang w:val="ru-RU"/>
        </w:rPr>
        <w:t xml:space="preserve">-сценарий. Такой набор технологий делает проект достаточно легким для пилотного внедрения и одновременно сохраняет профессиональную структуру: разработчик может запускать </w:t>
      </w:r>
      <w:r>
        <w:t>dev</w:t>
      </w:r>
      <w:r w:rsidRPr="00161B08">
        <w:rPr>
          <w:lang w:val="ru-RU"/>
        </w:rPr>
        <w:t xml:space="preserve">-режим, собирать </w:t>
      </w:r>
      <w:r>
        <w:t>production</w:t>
      </w:r>
      <w:r w:rsidRPr="00161B08">
        <w:rPr>
          <w:lang w:val="ru-RU"/>
        </w:rPr>
        <w:t xml:space="preserve">-бандл, выполнять тесты, проверять миграции и готовить </w:t>
      </w:r>
      <w:proofErr w:type="spellStart"/>
      <w:r w:rsidRPr="00161B08">
        <w:rPr>
          <w:lang w:val="ru-RU"/>
        </w:rPr>
        <w:t>релизный</w:t>
      </w:r>
      <w:proofErr w:type="spellEnd"/>
      <w:r w:rsidRPr="00161B08">
        <w:rPr>
          <w:lang w:val="ru-RU"/>
        </w:rPr>
        <w:t xml:space="preserve"> пакет.</w:t>
      </w:r>
    </w:p>
    <w:p w14:paraId="5E15C2ED" w14:textId="77777777" w:rsidR="001E06A2" w:rsidRDefault="00000000">
      <w:pPr>
        <w:pStyle w:val="CaptionCustom"/>
        <w:spacing w:line="360" w:lineRule="auto"/>
      </w:pPr>
      <w:proofErr w:type="spellStart"/>
      <w:r>
        <w:rPr>
          <w:sz w:val="28"/>
        </w:rPr>
        <w:t>Таблица</w:t>
      </w:r>
      <w:proofErr w:type="spellEnd"/>
      <w:r>
        <w:rPr>
          <w:sz w:val="28"/>
        </w:rPr>
        <w:t xml:space="preserve"> 3 - </w:t>
      </w:r>
      <w:proofErr w:type="spellStart"/>
      <w:r>
        <w:rPr>
          <w:sz w:val="28"/>
        </w:rPr>
        <w:t>Технологический</w:t>
      </w:r>
      <w:proofErr w:type="spellEnd"/>
      <w:r>
        <w:rPr>
          <w:sz w:val="28"/>
        </w:rPr>
        <w:t xml:space="preserve"> стек проекта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1E06A2" w14:paraId="413BE3F8" w14:textId="77777777">
        <w:trPr>
          <w:jc w:val="center"/>
        </w:trPr>
        <w:tc>
          <w:tcPr>
            <w:tcW w:w="3230" w:type="dxa"/>
            <w:shd w:val="clear" w:color="auto" w:fill="D9EAF7"/>
            <w:vAlign w:val="center"/>
          </w:tcPr>
          <w:p w14:paraId="03E3EFD8" w14:textId="77777777" w:rsidR="001E06A2" w:rsidRDefault="00000000">
            <w:pPr>
              <w:ind w:firstLine="0"/>
            </w:pPr>
            <w:r>
              <w:rPr>
                <w:b/>
                <w:sz w:val="20"/>
              </w:rPr>
              <w:t>Слой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5A74DA9A" w14:textId="77777777" w:rsidR="001E06A2" w:rsidRDefault="00000000">
            <w:pPr>
              <w:ind w:firstLine="0"/>
            </w:pPr>
            <w:r>
              <w:rPr>
                <w:b/>
                <w:sz w:val="20"/>
              </w:rPr>
              <w:t>Технологии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4FF33B6F" w14:textId="77777777" w:rsidR="001E06A2" w:rsidRDefault="00000000">
            <w:pPr>
              <w:ind w:firstLine="0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1E06A2" w:rsidRPr="00161B08" w14:paraId="6BCC6E90" w14:textId="77777777">
        <w:trPr>
          <w:jc w:val="center"/>
        </w:trPr>
        <w:tc>
          <w:tcPr>
            <w:tcW w:w="3230" w:type="dxa"/>
            <w:vAlign w:val="center"/>
          </w:tcPr>
          <w:p w14:paraId="31A58859" w14:textId="77777777" w:rsidR="001E06A2" w:rsidRDefault="00000000">
            <w:pPr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3230" w:type="dxa"/>
            <w:vAlign w:val="center"/>
          </w:tcPr>
          <w:p w14:paraId="366C7D59" w14:textId="77777777" w:rsidR="001E06A2" w:rsidRDefault="00000000">
            <w:pPr>
              <w:ind w:firstLine="0"/>
            </w:pPr>
            <w:r>
              <w:rPr>
                <w:sz w:val="20"/>
              </w:rPr>
              <w:t>Node.js, Express, TypeScript, Zod</w:t>
            </w:r>
          </w:p>
        </w:tc>
        <w:tc>
          <w:tcPr>
            <w:tcW w:w="3230" w:type="dxa"/>
            <w:vAlign w:val="center"/>
          </w:tcPr>
          <w:p w14:paraId="7B118FF4" w14:textId="77777777" w:rsidR="001E06A2" w:rsidRPr="00161B08" w:rsidRDefault="00000000">
            <w:pPr>
              <w:ind w:firstLine="0"/>
              <w:rPr>
                <w:lang w:val="ru-RU"/>
              </w:rPr>
            </w:pPr>
            <w:r>
              <w:rPr>
                <w:sz w:val="20"/>
              </w:rPr>
              <w:t>HTTP</w:t>
            </w:r>
            <w:r w:rsidRPr="00161B08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API</w:t>
            </w:r>
            <w:r w:rsidRPr="00161B08">
              <w:rPr>
                <w:sz w:val="20"/>
                <w:lang w:val="ru-RU"/>
              </w:rPr>
              <w:t>, маршруты, валидация, доменные сервисы</w:t>
            </w:r>
          </w:p>
        </w:tc>
      </w:tr>
      <w:tr w:rsidR="001E06A2" w:rsidRPr="00161B08" w14:paraId="297BA758" w14:textId="77777777">
        <w:trPr>
          <w:jc w:val="center"/>
        </w:trPr>
        <w:tc>
          <w:tcPr>
            <w:tcW w:w="3230" w:type="dxa"/>
            <w:vAlign w:val="center"/>
          </w:tcPr>
          <w:p w14:paraId="1CBA6BF2" w14:textId="77777777" w:rsidR="001E06A2" w:rsidRDefault="00000000">
            <w:pPr>
              <w:ind w:firstLine="0"/>
            </w:pPr>
            <w:r>
              <w:rPr>
                <w:sz w:val="20"/>
              </w:rPr>
              <w:t>Frontend</w:t>
            </w:r>
          </w:p>
        </w:tc>
        <w:tc>
          <w:tcPr>
            <w:tcW w:w="3230" w:type="dxa"/>
            <w:vAlign w:val="center"/>
          </w:tcPr>
          <w:p w14:paraId="36CBF077" w14:textId="77777777" w:rsidR="001E06A2" w:rsidRDefault="00000000">
            <w:pPr>
              <w:ind w:firstLine="0"/>
            </w:pPr>
            <w:r>
              <w:rPr>
                <w:sz w:val="20"/>
              </w:rPr>
              <w:t>React, Vite, TypeScript, Tailwind</w:t>
            </w:r>
          </w:p>
        </w:tc>
        <w:tc>
          <w:tcPr>
            <w:tcW w:w="3230" w:type="dxa"/>
            <w:vAlign w:val="center"/>
          </w:tcPr>
          <w:p w14:paraId="48D4DEFF" w14:textId="77777777" w:rsidR="001E06A2" w:rsidRPr="00161B08" w:rsidRDefault="00000000">
            <w:pPr>
              <w:ind w:firstLine="0"/>
              <w:rPr>
                <w:lang w:val="ru-RU"/>
              </w:rPr>
            </w:pPr>
            <w:r>
              <w:rPr>
                <w:sz w:val="20"/>
              </w:rPr>
              <w:t>SPA</w:t>
            </w:r>
            <w:r w:rsidRPr="00161B08">
              <w:rPr>
                <w:sz w:val="20"/>
                <w:lang w:val="ru-RU"/>
              </w:rPr>
              <w:t>-консоль администратора и оператора</w:t>
            </w:r>
          </w:p>
        </w:tc>
      </w:tr>
      <w:tr w:rsidR="001E06A2" w:rsidRPr="00161B08" w14:paraId="06156DC4" w14:textId="77777777">
        <w:trPr>
          <w:jc w:val="center"/>
        </w:trPr>
        <w:tc>
          <w:tcPr>
            <w:tcW w:w="3230" w:type="dxa"/>
            <w:vAlign w:val="center"/>
          </w:tcPr>
          <w:p w14:paraId="07CF921F" w14:textId="77777777" w:rsidR="001E06A2" w:rsidRDefault="00000000">
            <w:pPr>
              <w:ind w:firstLine="0"/>
            </w:pPr>
            <w:proofErr w:type="spellStart"/>
            <w:r>
              <w:rPr>
                <w:sz w:val="20"/>
              </w:rPr>
              <w:t>База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данных</w:t>
            </w:r>
            <w:proofErr w:type="spellEnd"/>
          </w:p>
        </w:tc>
        <w:tc>
          <w:tcPr>
            <w:tcW w:w="3230" w:type="dxa"/>
            <w:vAlign w:val="center"/>
          </w:tcPr>
          <w:p w14:paraId="412556C0" w14:textId="77777777" w:rsidR="001E06A2" w:rsidRDefault="00000000">
            <w:pPr>
              <w:ind w:firstLine="0"/>
            </w:pPr>
            <w:r>
              <w:rPr>
                <w:sz w:val="20"/>
              </w:rPr>
              <w:t>SQLite</w:t>
            </w:r>
          </w:p>
        </w:tc>
        <w:tc>
          <w:tcPr>
            <w:tcW w:w="3230" w:type="dxa"/>
            <w:vAlign w:val="center"/>
          </w:tcPr>
          <w:p w14:paraId="507DD306" w14:textId="77777777" w:rsidR="001E06A2" w:rsidRPr="00161B08" w:rsidRDefault="00000000">
            <w:pPr>
              <w:ind w:firstLine="0"/>
              <w:rPr>
                <w:lang w:val="ru-RU"/>
              </w:rPr>
            </w:pPr>
            <w:r w:rsidRPr="00161B08">
              <w:rPr>
                <w:sz w:val="20"/>
                <w:lang w:val="ru-RU"/>
              </w:rPr>
              <w:t xml:space="preserve">События, аудит, миграции, </w:t>
            </w:r>
            <w:r>
              <w:rPr>
                <w:sz w:val="20"/>
              </w:rPr>
              <w:t>tamper</w:t>
            </w:r>
            <w:r w:rsidRPr="00161B08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state</w:t>
            </w:r>
            <w:r w:rsidRPr="00161B08">
              <w:rPr>
                <w:sz w:val="20"/>
                <w:lang w:val="ru-RU"/>
              </w:rPr>
              <w:t>, метаданные</w:t>
            </w:r>
          </w:p>
        </w:tc>
      </w:tr>
      <w:tr w:rsidR="001E06A2" w:rsidRPr="00161B08" w14:paraId="63EF03DC" w14:textId="77777777">
        <w:trPr>
          <w:jc w:val="center"/>
        </w:trPr>
        <w:tc>
          <w:tcPr>
            <w:tcW w:w="3230" w:type="dxa"/>
            <w:vAlign w:val="center"/>
          </w:tcPr>
          <w:p w14:paraId="7F20B0D8" w14:textId="77777777" w:rsidR="001E06A2" w:rsidRDefault="00000000">
            <w:pPr>
              <w:ind w:firstLine="0"/>
            </w:pPr>
            <w:r>
              <w:rPr>
                <w:sz w:val="20"/>
              </w:rPr>
              <w:t>AI</w:t>
            </w:r>
          </w:p>
        </w:tc>
        <w:tc>
          <w:tcPr>
            <w:tcW w:w="3230" w:type="dxa"/>
            <w:vAlign w:val="center"/>
          </w:tcPr>
          <w:p w14:paraId="242D5AF6" w14:textId="77777777" w:rsidR="001E06A2" w:rsidRDefault="00000000">
            <w:pPr>
              <w:ind w:firstLine="0"/>
            </w:pPr>
            <w:r>
              <w:rPr>
                <w:sz w:val="20"/>
              </w:rPr>
              <w:t>Ollama-compatible endpoint</w:t>
            </w:r>
          </w:p>
        </w:tc>
        <w:tc>
          <w:tcPr>
            <w:tcW w:w="3230" w:type="dxa"/>
            <w:vAlign w:val="center"/>
          </w:tcPr>
          <w:p w14:paraId="7B075905" w14:textId="77777777" w:rsidR="001E06A2" w:rsidRPr="00161B08" w:rsidRDefault="00000000">
            <w:pPr>
              <w:ind w:firstLine="0"/>
              <w:rPr>
                <w:lang w:val="ru-RU"/>
              </w:rPr>
            </w:pPr>
            <w:r w:rsidRPr="00161B08">
              <w:rPr>
                <w:sz w:val="20"/>
                <w:lang w:val="ru-RU"/>
              </w:rPr>
              <w:t>Структурированные рекомендации в ограниченном режиме</w:t>
            </w:r>
          </w:p>
        </w:tc>
      </w:tr>
      <w:tr w:rsidR="001E06A2" w14:paraId="1BD173C3" w14:textId="77777777">
        <w:trPr>
          <w:jc w:val="center"/>
        </w:trPr>
        <w:tc>
          <w:tcPr>
            <w:tcW w:w="3230" w:type="dxa"/>
            <w:vAlign w:val="center"/>
          </w:tcPr>
          <w:p w14:paraId="6373F040" w14:textId="77777777" w:rsidR="001E06A2" w:rsidRDefault="00000000">
            <w:pPr>
              <w:ind w:firstLine="0"/>
            </w:pPr>
            <w:r>
              <w:rPr>
                <w:sz w:val="20"/>
              </w:rPr>
              <w:t>DevOps</w:t>
            </w:r>
          </w:p>
        </w:tc>
        <w:tc>
          <w:tcPr>
            <w:tcW w:w="3230" w:type="dxa"/>
            <w:vAlign w:val="center"/>
          </w:tcPr>
          <w:p w14:paraId="71D4C594" w14:textId="77777777" w:rsidR="001E06A2" w:rsidRDefault="00000000">
            <w:pPr>
              <w:ind w:firstLine="0"/>
            </w:pPr>
            <w:r>
              <w:rPr>
                <w:sz w:val="20"/>
              </w:rPr>
              <w:t>Docker Compose, systemd, npm scripts</w:t>
            </w:r>
          </w:p>
        </w:tc>
        <w:tc>
          <w:tcPr>
            <w:tcW w:w="3230" w:type="dxa"/>
            <w:vAlign w:val="center"/>
          </w:tcPr>
          <w:p w14:paraId="0AACA20D" w14:textId="77777777" w:rsidR="001E06A2" w:rsidRDefault="00000000">
            <w:pPr>
              <w:ind w:firstLine="0"/>
            </w:pPr>
            <w:r>
              <w:rPr>
                <w:sz w:val="20"/>
              </w:rPr>
              <w:t>Развертывание, сборка, smoke, backup/restore</w:t>
            </w:r>
          </w:p>
        </w:tc>
      </w:tr>
      <w:tr w:rsidR="001E06A2" w14:paraId="3C86D63B" w14:textId="77777777">
        <w:trPr>
          <w:jc w:val="center"/>
        </w:trPr>
        <w:tc>
          <w:tcPr>
            <w:tcW w:w="3230" w:type="dxa"/>
            <w:vAlign w:val="center"/>
          </w:tcPr>
          <w:p w14:paraId="4D52CBAB" w14:textId="77777777" w:rsidR="001E06A2" w:rsidRDefault="00000000">
            <w:pPr>
              <w:ind w:firstLine="0"/>
            </w:pPr>
            <w:r>
              <w:rPr>
                <w:sz w:val="20"/>
              </w:rPr>
              <w:t>Тестирование</w:t>
            </w:r>
          </w:p>
        </w:tc>
        <w:tc>
          <w:tcPr>
            <w:tcW w:w="3230" w:type="dxa"/>
            <w:vAlign w:val="center"/>
          </w:tcPr>
          <w:p w14:paraId="7C5C3210" w14:textId="77777777" w:rsidR="001E06A2" w:rsidRDefault="00000000">
            <w:pPr>
              <w:ind w:firstLine="0"/>
            </w:pPr>
            <w:r>
              <w:rPr>
                <w:sz w:val="20"/>
              </w:rPr>
              <w:t>Vitest, Supertest</w:t>
            </w:r>
          </w:p>
        </w:tc>
        <w:tc>
          <w:tcPr>
            <w:tcW w:w="3230" w:type="dxa"/>
            <w:vAlign w:val="center"/>
          </w:tcPr>
          <w:p w14:paraId="77F992EF" w14:textId="77777777" w:rsidR="001E06A2" w:rsidRDefault="00000000">
            <w:pPr>
              <w:ind w:firstLine="0"/>
            </w:pPr>
            <w:r>
              <w:rPr>
                <w:sz w:val="20"/>
              </w:rPr>
              <w:t>Unit, integration и workflow-проверки</w:t>
            </w:r>
          </w:p>
        </w:tc>
      </w:tr>
    </w:tbl>
    <w:p w14:paraId="1BD57592" w14:textId="77777777" w:rsidR="001E06A2" w:rsidRDefault="001E06A2">
      <w:pPr>
        <w:ind w:firstLine="0"/>
      </w:pPr>
    </w:p>
    <w:p w14:paraId="670C173C" w14:textId="77777777" w:rsidR="001E06A2" w:rsidRPr="00161B08" w:rsidRDefault="00000000">
      <w:pPr>
        <w:pStyle w:val="21"/>
        <w:jc w:val="left"/>
        <w:rPr>
          <w:lang w:val="ru-RU"/>
        </w:rPr>
      </w:pPr>
      <w:bookmarkStart w:id="8" w:name="_Toc228050541"/>
      <w:r w:rsidRPr="00161B08">
        <w:rPr>
          <w:lang w:val="ru-RU"/>
        </w:rPr>
        <w:lastRenderedPageBreak/>
        <w:t xml:space="preserve">1.7 Архитектура </w:t>
      </w:r>
      <w:proofErr w:type="spellStart"/>
      <w:r>
        <w:t>SysAssist</w:t>
      </w:r>
      <w:proofErr w:type="spellEnd"/>
      <w:r w:rsidRPr="00161B08">
        <w:rPr>
          <w:lang w:val="ru-RU"/>
        </w:rPr>
        <w:t xml:space="preserve"> и модульная композиция</w:t>
      </w:r>
      <w:bookmarkEnd w:id="8"/>
    </w:p>
    <w:p w14:paraId="55E457A6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Архитектура </w:t>
      </w:r>
      <w:proofErr w:type="spellStart"/>
      <w:r>
        <w:t>SysAssist</w:t>
      </w:r>
      <w:proofErr w:type="spellEnd"/>
      <w:r w:rsidRPr="00161B08">
        <w:rPr>
          <w:lang w:val="ru-RU"/>
        </w:rPr>
        <w:t xml:space="preserve"> построена как несколько связанных подсистем. </w:t>
      </w:r>
      <w:r>
        <w:t>HTTP</w:t>
      </w:r>
      <w:r w:rsidRPr="00161B08">
        <w:rPr>
          <w:lang w:val="ru-RU"/>
        </w:rPr>
        <w:t>/</w:t>
      </w:r>
      <w:r>
        <w:t>API</w:t>
      </w:r>
      <w:r w:rsidRPr="00161B08">
        <w:rPr>
          <w:lang w:val="ru-RU"/>
        </w:rPr>
        <w:t xml:space="preserve">-слой принимает запросы от пользовательского интерфейса и внешних систем. </w:t>
      </w:r>
      <w:r>
        <w:t>Bootstrap</w:t>
      </w:r>
      <w:r w:rsidRPr="00161B08">
        <w:rPr>
          <w:lang w:val="ru-RU"/>
        </w:rPr>
        <w:t xml:space="preserve">-слой собирает зависимости, запускает фоновые задачи и регистрирует маршруты. </w:t>
      </w:r>
      <w:proofErr w:type="spellStart"/>
      <w:r>
        <w:t>Доменный</w:t>
      </w:r>
      <w:proofErr w:type="spellEnd"/>
      <w:r>
        <w:t xml:space="preserve"> </w:t>
      </w:r>
      <w:proofErr w:type="spellStart"/>
      <w:r>
        <w:t>слой</w:t>
      </w:r>
      <w:proofErr w:type="spellEnd"/>
      <w:r>
        <w:t xml:space="preserve"> </w:t>
      </w:r>
      <w:proofErr w:type="spellStart"/>
      <w:r>
        <w:t>содержит</w:t>
      </w:r>
      <w:proofErr w:type="spellEnd"/>
      <w:r>
        <w:t xml:space="preserve"> </w:t>
      </w:r>
      <w:proofErr w:type="spellStart"/>
      <w:r>
        <w:t>OrchestrationEngine</w:t>
      </w:r>
      <w:proofErr w:type="spellEnd"/>
      <w:r>
        <w:t xml:space="preserve">, SetupService, AuditRepository, EventRepository, LicensingService, TamperService и PluginRegistry. </w:t>
      </w:r>
      <w:r w:rsidRPr="00161B08">
        <w:rPr>
          <w:lang w:val="ru-RU"/>
        </w:rPr>
        <w:t>Клиентский слой предоставляет операторскую консоль.</w:t>
      </w:r>
    </w:p>
    <w:p w14:paraId="34036900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Центральным компонентом является </w:t>
      </w:r>
      <w:proofErr w:type="spellStart"/>
      <w:r>
        <w:t>OrchestrationEngine</w:t>
      </w:r>
      <w:proofErr w:type="spellEnd"/>
      <w:r w:rsidRPr="00161B08">
        <w:rPr>
          <w:lang w:val="ru-RU"/>
        </w:rPr>
        <w:t xml:space="preserve">. Его задача состоит в том, чтобы принимать нормализованное событие, сохранять его, инициировать </w:t>
      </w:r>
      <w:r>
        <w:t>AI</w:t>
      </w:r>
      <w:r w:rsidRPr="00161B08">
        <w:rPr>
          <w:lang w:val="ru-RU"/>
        </w:rPr>
        <w:t xml:space="preserve">-анализ, проверять рекомендацию и принимать решение о дальнейшей обработке. В отличие от простой системы уведомлений, </w:t>
      </w:r>
      <w:proofErr w:type="spellStart"/>
      <w:r>
        <w:t>SysAssist</w:t>
      </w:r>
      <w:proofErr w:type="spellEnd"/>
      <w:r w:rsidRPr="00161B08">
        <w:rPr>
          <w:lang w:val="ru-RU"/>
        </w:rPr>
        <w:t xml:space="preserve"> организует полный </w:t>
      </w:r>
      <w:r>
        <w:t>workflow</w:t>
      </w:r>
      <w:r w:rsidRPr="00161B08">
        <w:rPr>
          <w:lang w:val="ru-RU"/>
        </w:rPr>
        <w:t xml:space="preserve"> инцидента: событие не теряется после отображения, а получает статус и историю действий.</w:t>
      </w:r>
    </w:p>
    <w:p w14:paraId="01DFFBD9" w14:textId="77777777" w:rsidR="001E06A2" w:rsidRPr="00161B08" w:rsidRDefault="00000000">
      <w:pPr>
        <w:rPr>
          <w:lang w:val="ru-RU"/>
        </w:rPr>
      </w:pPr>
      <w:proofErr w:type="spellStart"/>
      <w:r>
        <w:t>PluginRegistry</w:t>
      </w:r>
      <w:proofErr w:type="spellEnd"/>
      <w:r w:rsidRPr="00161B08">
        <w:rPr>
          <w:lang w:val="ru-RU"/>
        </w:rPr>
        <w:t xml:space="preserve"> отвечает за перечень допустимых действий. В архиве описано 13 профилей коннекторов и 49 действий. Каждое действие имеет идентификатор, название, описание, схему параметров, уровень риска и признак необходимости согласования. Это делает систему расширяемой: добавление новой интеграции не должно ломать ядро, поскольку ядро работает через единый контракт действия.</w:t>
      </w:r>
    </w:p>
    <w:p w14:paraId="08CD54F4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Отдельные подсистемы отвечают за </w:t>
      </w:r>
      <w:r>
        <w:t>setup</w:t>
      </w:r>
      <w:r w:rsidRPr="00161B08">
        <w:rPr>
          <w:lang w:val="ru-RU"/>
        </w:rPr>
        <w:t xml:space="preserve"> </w:t>
      </w:r>
      <w:r>
        <w:t>wizard</w:t>
      </w:r>
      <w:r w:rsidRPr="00161B08">
        <w:rPr>
          <w:lang w:val="ru-RU"/>
        </w:rPr>
        <w:t xml:space="preserve">, лицензию, </w:t>
      </w:r>
      <w:r>
        <w:t>tamper</w:t>
      </w:r>
      <w:r w:rsidRPr="00161B08">
        <w:rPr>
          <w:lang w:val="ru-RU"/>
        </w:rPr>
        <w:t xml:space="preserve"> </w:t>
      </w:r>
      <w:r>
        <w:t>protection</w:t>
      </w:r>
      <w:r w:rsidRPr="00161B08">
        <w:rPr>
          <w:lang w:val="ru-RU"/>
        </w:rPr>
        <w:t xml:space="preserve">, аудит, логи, </w:t>
      </w:r>
      <w:r>
        <w:t>support</w:t>
      </w:r>
      <w:r w:rsidRPr="00161B08">
        <w:rPr>
          <w:lang w:val="ru-RU"/>
        </w:rPr>
        <w:t xml:space="preserve"> </w:t>
      </w:r>
      <w:r>
        <w:t>bundle</w:t>
      </w:r>
      <w:r w:rsidRPr="00161B08">
        <w:rPr>
          <w:lang w:val="ru-RU"/>
        </w:rPr>
        <w:t xml:space="preserve"> и </w:t>
      </w:r>
      <w:r>
        <w:t>demo</w:t>
      </w:r>
      <w:r w:rsidRPr="00161B08">
        <w:rPr>
          <w:lang w:val="ru-RU"/>
        </w:rPr>
        <w:t xml:space="preserve"> </w:t>
      </w:r>
      <w:r>
        <w:t>mode</w:t>
      </w:r>
      <w:r w:rsidRPr="00161B08">
        <w:rPr>
          <w:lang w:val="ru-RU"/>
        </w:rPr>
        <w:t xml:space="preserve">. Такое разделение повышает </w:t>
      </w:r>
      <w:proofErr w:type="spellStart"/>
      <w:r w:rsidRPr="00161B08">
        <w:rPr>
          <w:lang w:val="ru-RU"/>
        </w:rPr>
        <w:t>сопровождаемость</w:t>
      </w:r>
      <w:proofErr w:type="spellEnd"/>
      <w:r w:rsidRPr="00161B08">
        <w:rPr>
          <w:lang w:val="ru-RU"/>
        </w:rPr>
        <w:t>: каждый контур имеет собственные функции, маршруты, экран и состояние. Пользовательский интерфейс повторяет эту структуру, поэтому администратор может быстро перейти к нужному разделу.</w:t>
      </w:r>
    </w:p>
    <w:p w14:paraId="4840D30F" w14:textId="77777777" w:rsidR="001E06A2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419465E" wp14:editId="78AD475B">
            <wp:extent cx="5472000" cy="376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BCAE" w14:textId="77777777" w:rsidR="001E06A2" w:rsidRPr="00161B08" w:rsidRDefault="00000000">
      <w:pPr>
        <w:pStyle w:val="CaptionCustom"/>
        <w:spacing w:line="360" w:lineRule="auto"/>
        <w:rPr>
          <w:lang w:val="ru-RU"/>
        </w:rPr>
      </w:pPr>
      <w:r w:rsidRPr="00161B08">
        <w:rPr>
          <w:sz w:val="28"/>
          <w:lang w:val="ru-RU"/>
        </w:rPr>
        <w:t xml:space="preserve">Рисунок 1 - Общая архитектура </w:t>
      </w:r>
      <w:proofErr w:type="spellStart"/>
      <w:r>
        <w:rPr>
          <w:sz w:val="28"/>
        </w:rPr>
        <w:t>SysAssist</w:t>
      </w:r>
      <w:proofErr w:type="spellEnd"/>
      <w:r w:rsidRPr="00161B08">
        <w:rPr>
          <w:sz w:val="28"/>
          <w:lang w:val="ru-RU"/>
        </w:rPr>
        <w:t xml:space="preserve"> и взаимодействие подсистем</w:t>
      </w:r>
    </w:p>
    <w:p w14:paraId="306C52C0" w14:textId="77777777" w:rsidR="001E06A2" w:rsidRPr="00161B08" w:rsidRDefault="00000000">
      <w:pPr>
        <w:pStyle w:val="21"/>
        <w:jc w:val="left"/>
        <w:rPr>
          <w:lang w:val="ru-RU"/>
        </w:rPr>
      </w:pPr>
      <w:bookmarkStart w:id="9" w:name="_Toc228050542"/>
      <w:r w:rsidRPr="00161B08">
        <w:rPr>
          <w:lang w:val="ru-RU"/>
        </w:rPr>
        <w:t>1.8 Безопасность, лицензирование и защита от отката времени</w:t>
      </w:r>
      <w:bookmarkEnd w:id="9"/>
    </w:p>
    <w:p w14:paraId="46AF6D2F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В </w:t>
      </w:r>
      <w:proofErr w:type="spellStart"/>
      <w:r>
        <w:t>SysAssist</w:t>
      </w:r>
      <w:proofErr w:type="spellEnd"/>
      <w:r w:rsidRPr="00161B08">
        <w:rPr>
          <w:lang w:val="ru-RU"/>
        </w:rPr>
        <w:t xml:space="preserve"> безопасность рассматривается как архитектурное требование. В документации </w:t>
      </w:r>
      <w:r>
        <w:t>security</w:t>
      </w:r>
      <w:r w:rsidRPr="00161B08">
        <w:rPr>
          <w:lang w:val="ru-RU"/>
        </w:rPr>
        <w:t>-</w:t>
      </w:r>
      <w:r>
        <w:t>notes</w:t>
      </w:r>
      <w:r w:rsidRPr="00161B08">
        <w:rPr>
          <w:lang w:val="ru-RU"/>
        </w:rPr>
        <w:t xml:space="preserve"> описана модель угроз: несанкционированный доступ к административным операциям, подмена </w:t>
      </w:r>
      <w:r>
        <w:t>webhook</w:t>
      </w:r>
      <w:r w:rsidRPr="00161B08">
        <w:rPr>
          <w:lang w:val="ru-RU"/>
        </w:rPr>
        <w:t xml:space="preserve">-запросов, запись недействительной лицензии, попытка обойти срок действия через изменение времени, утечка чувствительных данных в логах и недопустимое выполнение </w:t>
      </w:r>
      <w:r>
        <w:t>AI</w:t>
      </w:r>
      <w:r w:rsidRPr="00161B08">
        <w:rPr>
          <w:lang w:val="ru-RU"/>
        </w:rPr>
        <w:t>-рекомендаций.</w:t>
      </w:r>
    </w:p>
    <w:p w14:paraId="52FC9152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Лицензирование реализовано офлайн. Система проверяет подписанный </w:t>
      </w:r>
      <w:r>
        <w:t>JSON</w:t>
      </w:r>
      <w:r w:rsidRPr="00161B08">
        <w:rPr>
          <w:lang w:val="ru-RU"/>
        </w:rPr>
        <w:t xml:space="preserve">-бандл, где содержатся сведения о клиенте, сроке действия, редакции, разрешенных модулях, ограничениях и аппаратном отпечатке. Подпись проверяется встроенным публичным ключом, а сохранение выполняется по принципу </w:t>
      </w:r>
      <w:r>
        <w:t>verify</w:t>
      </w:r>
      <w:r w:rsidRPr="00161B08">
        <w:rPr>
          <w:lang w:val="ru-RU"/>
        </w:rPr>
        <w:t>-</w:t>
      </w:r>
      <w:r>
        <w:t>before</w:t>
      </w:r>
      <w:r w:rsidRPr="00161B08">
        <w:rPr>
          <w:lang w:val="ru-RU"/>
        </w:rPr>
        <w:t>-</w:t>
      </w:r>
      <w:r>
        <w:t>write</w:t>
      </w:r>
      <w:r w:rsidRPr="00161B08">
        <w:rPr>
          <w:lang w:val="ru-RU"/>
        </w:rPr>
        <w:t>: сначала проверка, затем запись. Это защищает продукт от использования произвольного файла вместо лицензии.</w:t>
      </w:r>
    </w:p>
    <w:p w14:paraId="3E5FCA2F" w14:textId="77777777" w:rsidR="001E06A2" w:rsidRPr="00161B08" w:rsidRDefault="00000000">
      <w:pPr>
        <w:rPr>
          <w:lang w:val="ru-RU"/>
        </w:rPr>
      </w:pPr>
      <w:r>
        <w:lastRenderedPageBreak/>
        <w:t>Hardware</w:t>
      </w:r>
      <w:r w:rsidRPr="00161B08">
        <w:rPr>
          <w:lang w:val="ru-RU"/>
        </w:rPr>
        <w:t xml:space="preserve"> </w:t>
      </w:r>
      <w:r>
        <w:t>fingerprint</w:t>
      </w:r>
      <w:r w:rsidRPr="00161B08">
        <w:rPr>
          <w:lang w:val="ru-RU"/>
        </w:rPr>
        <w:t xml:space="preserve"> формируется из нескольких характеристик машины: </w:t>
      </w:r>
      <w:r>
        <w:t>machine</w:t>
      </w:r>
      <w:r w:rsidRPr="00161B08">
        <w:rPr>
          <w:lang w:val="ru-RU"/>
        </w:rPr>
        <w:t>-</w:t>
      </w:r>
      <w:r>
        <w:t>id</w:t>
      </w:r>
      <w:r w:rsidRPr="00161B08">
        <w:rPr>
          <w:lang w:val="ru-RU"/>
        </w:rPr>
        <w:t xml:space="preserve">, </w:t>
      </w:r>
      <w:r>
        <w:t>MAC</w:t>
      </w:r>
      <w:r w:rsidRPr="00161B08">
        <w:rPr>
          <w:lang w:val="ru-RU"/>
        </w:rPr>
        <w:t xml:space="preserve">-адресов, модели процессора, объема памяти и платформы. Эти данные преобразуются в </w:t>
      </w:r>
      <w:r>
        <w:t>SHA</w:t>
      </w:r>
      <w:r w:rsidRPr="00161B08">
        <w:rPr>
          <w:lang w:val="ru-RU"/>
        </w:rPr>
        <w:t xml:space="preserve">-256 хэш. При несовпадении отпечатка система получает состояние </w:t>
      </w:r>
      <w:r>
        <w:t>hardware</w:t>
      </w:r>
      <w:r w:rsidRPr="00161B08">
        <w:rPr>
          <w:lang w:val="ru-RU"/>
        </w:rPr>
        <w:t xml:space="preserve"> </w:t>
      </w:r>
      <w:r>
        <w:t>mismatch</w:t>
      </w:r>
      <w:r w:rsidRPr="00161B08">
        <w:rPr>
          <w:lang w:val="ru-RU"/>
        </w:rPr>
        <w:t xml:space="preserve">. Такой механизм нужен для </w:t>
      </w:r>
      <w:r>
        <w:t>on</w:t>
      </w:r>
      <w:r w:rsidRPr="00161B08">
        <w:rPr>
          <w:lang w:val="ru-RU"/>
        </w:rPr>
        <w:t>-</w:t>
      </w:r>
      <w:r>
        <w:t>premise</w:t>
      </w:r>
      <w:r w:rsidRPr="00161B08">
        <w:rPr>
          <w:lang w:val="ru-RU"/>
        </w:rPr>
        <w:t xml:space="preserve"> продукта, который поставляется заказчику и должен быть привязан к конкретной установке.</w:t>
      </w:r>
    </w:p>
    <w:p w14:paraId="7BDC4D47" w14:textId="77777777" w:rsidR="001E06A2" w:rsidRPr="00161B08" w:rsidRDefault="00000000">
      <w:pPr>
        <w:rPr>
          <w:lang w:val="ru-RU"/>
        </w:rPr>
      </w:pPr>
      <w:r>
        <w:t>Tamper</w:t>
      </w:r>
      <w:r w:rsidRPr="00161B08">
        <w:rPr>
          <w:lang w:val="ru-RU"/>
        </w:rPr>
        <w:t xml:space="preserve"> </w:t>
      </w:r>
      <w:r>
        <w:t>protection</w:t>
      </w:r>
      <w:r w:rsidRPr="00161B08">
        <w:rPr>
          <w:lang w:val="ru-RU"/>
        </w:rPr>
        <w:t xml:space="preserve"> решает проблему отката системного времени. Так как продукт может работать без постоянного подключения к серверу активации, срок действия лицензии нельзя защищать только текущей датой ОС. Система записывает доверенные временные метки в </w:t>
      </w:r>
      <w:r>
        <w:t>SQLite</w:t>
      </w:r>
      <w:r w:rsidRPr="00161B08">
        <w:rPr>
          <w:lang w:val="ru-RU"/>
        </w:rPr>
        <w:t xml:space="preserve">, сравнивает их при следующих проверках и переводит платформу в </w:t>
      </w:r>
      <w:r>
        <w:t>LOCKED</w:t>
      </w:r>
      <w:r w:rsidRPr="00161B08">
        <w:rPr>
          <w:lang w:val="ru-RU"/>
        </w:rPr>
        <w:t>-состояние при обнаружении отката за пределы допустимого окна.</w:t>
      </w:r>
    </w:p>
    <w:p w14:paraId="4D8DA5B0" w14:textId="77777777" w:rsidR="001E06A2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2A976BA4" wp14:editId="0E09368B">
            <wp:extent cx="5472000" cy="342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license_tam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2562" w14:textId="77777777" w:rsidR="001E06A2" w:rsidRPr="00161B08" w:rsidRDefault="00000000">
      <w:pPr>
        <w:pStyle w:val="CaptionCustom"/>
        <w:spacing w:line="360" w:lineRule="auto"/>
        <w:rPr>
          <w:lang w:val="ru-RU"/>
        </w:rPr>
      </w:pPr>
      <w:r w:rsidRPr="00161B08">
        <w:rPr>
          <w:sz w:val="28"/>
          <w:lang w:val="ru-RU"/>
        </w:rPr>
        <w:t xml:space="preserve">Рисунок 2 - Экран контроля лицензии и </w:t>
      </w:r>
      <w:r>
        <w:rPr>
          <w:sz w:val="28"/>
        </w:rPr>
        <w:t>tamper</w:t>
      </w:r>
      <w:r w:rsidRPr="00161B08">
        <w:rPr>
          <w:sz w:val="28"/>
          <w:lang w:val="ru-RU"/>
        </w:rPr>
        <w:t>-состояния</w:t>
      </w:r>
    </w:p>
    <w:p w14:paraId="5C18EF46" w14:textId="77777777" w:rsidR="001E06A2" w:rsidRPr="00161B08" w:rsidRDefault="00000000">
      <w:pPr>
        <w:pStyle w:val="21"/>
        <w:jc w:val="left"/>
        <w:rPr>
          <w:lang w:val="ru-RU"/>
        </w:rPr>
      </w:pPr>
      <w:bookmarkStart w:id="10" w:name="_Toc228050543"/>
      <w:r w:rsidRPr="00161B08">
        <w:rPr>
          <w:lang w:val="ru-RU"/>
        </w:rPr>
        <w:t>1.9 Этапы работ в период практики</w:t>
      </w:r>
      <w:bookmarkEnd w:id="10"/>
    </w:p>
    <w:p w14:paraId="43A045FE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Работа над отчетом и изучением проекта была организована поэтапно. На первом этапе были просмотрены исходные материалы: </w:t>
      </w:r>
      <w:r>
        <w:t>ZIP</w:t>
      </w:r>
      <w:r w:rsidRPr="00161B08">
        <w:rPr>
          <w:lang w:val="ru-RU"/>
        </w:rPr>
        <w:t xml:space="preserve">-архив, пример </w:t>
      </w:r>
      <w:r w:rsidRPr="00161B08">
        <w:rPr>
          <w:lang w:val="ru-RU"/>
        </w:rPr>
        <w:lastRenderedPageBreak/>
        <w:t>корректного отчета, структурный план и дополнительные образцы оформления. Было принято решение использовать пример только как источник структуры, а содержание писать заново на основе фактического проекта.</w:t>
      </w:r>
    </w:p>
    <w:p w14:paraId="76A9FAE2" w14:textId="77777777" w:rsidR="001E06A2" w:rsidRDefault="00000000">
      <w:r w:rsidRPr="00161B08">
        <w:rPr>
          <w:lang w:val="ru-RU"/>
        </w:rPr>
        <w:t xml:space="preserve">На втором этапе выполнен технический анализ архива. </w:t>
      </w:r>
      <w:proofErr w:type="spellStart"/>
      <w:r>
        <w:t>Были</w:t>
      </w:r>
      <w:proofErr w:type="spellEnd"/>
      <w:r>
        <w:t xml:space="preserve"> </w:t>
      </w:r>
      <w:proofErr w:type="spellStart"/>
      <w:r>
        <w:t>изучены</w:t>
      </w:r>
      <w:proofErr w:type="spellEnd"/>
      <w:r>
        <w:t xml:space="preserve"> </w:t>
      </w:r>
      <w:proofErr w:type="spellStart"/>
      <w:r>
        <w:t>package.json</w:t>
      </w:r>
      <w:proofErr w:type="spellEnd"/>
      <w:r>
        <w:t>, README, src/server, src/client, src/shared, docs, scripts, tests, deployment и конфигурационные файлы. Для каждого каталога определено назначение, а наиболее важные модули были рассмотрены подробнее: httpApp, adminRoutes, webhookRoutes, OrchestrationEngine, LicensingService, TamperService, SetupService, PluginRegistry и страницы интерфейса.</w:t>
      </w:r>
    </w:p>
    <w:p w14:paraId="720AB998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На третьем этапе подготовлены визуальные материалы. В отчет включены схемы архитектуры, карта интерфейса, демонстрационные изображения </w:t>
      </w:r>
      <w:r>
        <w:t>Dashboard</w:t>
      </w:r>
      <w:r w:rsidRPr="00161B08">
        <w:rPr>
          <w:lang w:val="ru-RU"/>
        </w:rPr>
        <w:t xml:space="preserve">, </w:t>
      </w:r>
      <w:r>
        <w:t>Events</w:t>
      </w:r>
      <w:r w:rsidRPr="00161B08">
        <w:rPr>
          <w:lang w:val="ru-RU"/>
        </w:rPr>
        <w:t xml:space="preserve">, </w:t>
      </w:r>
      <w:r>
        <w:t>Approvals</w:t>
      </w:r>
      <w:r w:rsidRPr="00161B08">
        <w:rPr>
          <w:lang w:val="ru-RU"/>
        </w:rPr>
        <w:t xml:space="preserve">, </w:t>
      </w:r>
      <w:r>
        <w:t>License</w:t>
      </w:r>
      <w:r w:rsidRPr="00161B08">
        <w:rPr>
          <w:lang w:val="ru-RU"/>
        </w:rPr>
        <w:t>/</w:t>
      </w:r>
      <w:r>
        <w:t>Tamper</w:t>
      </w:r>
      <w:r w:rsidRPr="00161B08">
        <w:rPr>
          <w:lang w:val="ru-RU"/>
        </w:rPr>
        <w:t xml:space="preserve">, </w:t>
      </w:r>
      <w:r>
        <w:t>Plugins</w:t>
      </w:r>
      <w:r w:rsidRPr="00161B08">
        <w:rPr>
          <w:lang w:val="ru-RU"/>
        </w:rPr>
        <w:t xml:space="preserve">, </w:t>
      </w:r>
      <w:r>
        <w:t>Setup</w:t>
      </w:r>
      <w:r w:rsidRPr="00161B08">
        <w:rPr>
          <w:lang w:val="ru-RU"/>
        </w:rPr>
        <w:t xml:space="preserve">, </w:t>
      </w:r>
      <w:r>
        <w:t>Deployment</w:t>
      </w:r>
      <w:r w:rsidRPr="00161B08">
        <w:rPr>
          <w:lang w:val="ru-RU"/>
        </w:rPr>
        <w:t xml:space="preserve">, </w:t>
      </w:r>
      <w:r>
        <w:t>Tests</w:t>
      </w:r>
      <w:r w:rsidRPr="00161B08">
        <w:rPr>
          <w:lang w:val="ru-RU"/>
        </w:rPr>
        <w:t xml:space="preserve"> и изображения ключевых фрагментов кода. Эти материалы помогают показать не только текстовую часть, но и фактическую структуру выполненных работ.</w:t>
      </w:r>
    </w:p>
    <w:p w14:paraId="207EE20C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>На завершающем этапе сформирован итоговый документ: титульный лист, оглавление, аналитическая и практическая части, таблицы, рисунки, листинги, заключение и список источников. Текст ориентирован на требования преддипломной практики и включает не только описание программы, но и объяснение того, как она работает и внедряется.</w:t>
      </w:r>
    </w:p>
    <w:p w14:paraId="3EB2BA81" w14:textId="77777777" w:rsidR="001E06A2" w:rsidRPr="00161B08" w:rsidRDefault="00000000">
      <w:pPr>
        <w:pStyle w:val="CaptionCustom"/>
        <w:spacing w:line="360" w:lineRule="auto"/>
        <w:rPr>
          <w:lang w:val="ru-RU"/>
        </w:rPr>
      </w:pPr>
      <w:r w:rsidRPr="00161B08">
        <w:rPr>
          <w:sz w:val="28"/>
          <w:lang w:val="ru-RU"/>
        </w:rPr>
        <w:t>Таблица 4 - Этапы выполнения работ в период преддипломной практики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1E06A2" w14:paraId="2BB7CD4B" w14:textId="77777777">
        <w:trPr>
          <w:jc w:val="center"/>
        </w:trPr>
        <w:tc>
          <w:tcPr>
            <w:tcW w:w="3230" w:type="dxa"/>
            <w:shd w:val="clear" w:color="auto" w:fill="D9EAF7"/>
            <w:vAlign w:val="center"/>
          </w:tcPr>
          <w:p w14:paraId="69A9C007" w14:textId="77777777" w:rsidR="001E06A2" w:rsidRDefault="00000000">
            <w:pPr>
              <w:ind w:firstLine="0"/>
            </w:pPr>
            <w:proofErr w:type="spellStart"/>
            <w:r>
              <w:rPr>
                <w:b/>
                <w:sz w:val="20"/>
              </w:rPr>
              <w:t>Этап</w:t>
            </w:r>
            <w:proofErr w:type="spellEnd"/>
          </w:p>
        </w:tc>
        <w:tc>
          <w:tcPr>
            <w:tcW w:w="3230" w:type="dxa"/>
            <w:shd w:val="clear" w:color="auto" w:fill="D9EAF7"/>
            <w:vAlign w:val="center"/>
          </w:tcPr>
          <w:p w14:paraId="3038AC3A" w14:textId="77777777" w:rsidR="001E06A2" w:rsidRDefault="00000000">
            <w:pPr>
              <w:ind w:firstLine="0"/>
            </w:pPr>
            <w:r>
              <w:rPr>
                <w:b/>
                <w:sz w:val="20"/>
              </w:rPr>
              <w:t>Содержание работ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09340531" w14:textId="77777777" w:rsidR="001E06A2" w:rsidRDefault="00000000">
            <w:pPr>
              <w:ind w:firstLine="0"/>
            </w:pPr>
            <w:r>
              <w:rPr>
                <w:b/>
                <w:sz w:val="20"/>
              </w:rPr>
              <w:t>Результат</w:t>
            </w:r>
          </w:p>
        </w:tc>
      </w:tr>
      <w:tr w:rsidR="001E06A2" w:rsidRPr="00161B08" w14:paraId="71C773DC" w14:textId="77777777">
        <w:trPr>
          <w:jc w:val="center"/>
        </w:trPr>
        <w:tc>
          <w:tcPr>
            <w:tcW w:w="3230" w:type="dxa"/>
            <w:vAlign w:val="center"/>
          </w:tcPr>
          <w:p w14:paraId="454B7B54" w14:textId="77777777" w:rsidR="001E06A2" w:rsidRDefault="00000000">
            <w:pPr>
              <w:ind w:firstLine="0"/>
            </w:pPr>
            <w:r>
              <w:rPr>
                <w:sz w:val="20"/>
              </w:rPr>
              <w:t>Подготовительный</w:t>
            </w:r>
          </w:p>
        </w:tc>
        <w:tc>
          <w:tcPr>
            <w:tcW w:w="3230" w:type="dxa"/>
            <w:vAlign w:val="center"/>
          </w:tcPr>
          <w:p w14:paraId="7BC7317C" w14:textId="77777777" w:rsidR="001E06A2" w:rsidRPr="00161B08" w:rsidRDefault="00000000">
            <w:pPr>
              <w:ind w:firstLine="0"/>
              <w:rPr>
                <w:lang w:val="ru-RU"/>
              </w:rPr>
            </w:pPr>
            <w:r w:rsidRPr="00161B08">
              <w:rPr>
                <w:sz w:val="20"/>
                <w:lang w:val="ru-RU"/>
              </w:rPr>
              <w:t>Изучение примеров оформления, архива и структуры проекта</w:t>
            </w:r>
          </w:p>
        </w:tc>
        <w:tc>
          <w:tcPr>
            <w:tcW w:w="3230" w:type="dxa"/>
            <w:vAlign w:val="center"/>
          </w:tcPr>
          <w:p w14:paraId="23C25870" w14:textId="77777777" w:rsidR="001E06A2" w:rsidRPr="00161B08" w:rsidRDefault="00000000">
            <w:pPr>
              <w:ind w:firstLine="0"/>
              <w:rPr>
                <w:lang w:val="ru-RU"/>
              </w:rPr>
            </w:pPr>
            <w:r w:rsidRPr="00161B08">
              <w:rPr>
                <w:sz w:val="20"/>
                <w:lang w:val="ru-RU"/>
              </w:rPr>
              <w:t>Определены источники и рамки отчета</w:t>
            </w:r>
          </w:p>
        </w:tc>
      </w:tr>
      <w:tr w:rsidR="001E06A2" w:rsidRPr="00161B08" w14:paraId="1030814C" w14:textId="77777777">
        <w:trPr>
          <w:jc w:val="center"/>
        </w:trPr>
        <w:tc>
          <w:tcPr>
            <w:tcW w:w="3230" w:type="dxa"/>
            <w:vAlign w:val="center"/>
          </w:tcPr>
          <w:p w14:paraId="0BB4C173" w14:textId="77777777" w:rsidR="001E06A2" w:rsidRDefault="00000000">
            <w:pPr>
              <w:ind w:firstLine="0"/>
            </w:pPr>
            <w:proofErr w:type="spellStart"/>
            <w:r>
              <w:rPr>
                <w:sz w:val="20"/>
              </w:rPr>
              <w:t>Аналитический</w:t>
            </w:r>
            <w:proofErr w:type="spellEnd"/>
          </w:p>
        </w:tc>
        <w:tc>
          <w:tcPr>
            <w:tcW w:w="3230" w:type="dxa"/>
            <w:vAlign w:val="center"/>
          </w:tcPr>
          <w:p w14:paraId="306E1C70" w14:textId="77777777" w:rsidR="001E06A2" w:rsidRPr="00161B08" w:rsidRDefault="00000000">
            <w:pPr>
              <w:ind w:firstLine="0"/>
              <w:rPr>
                <w:lang w:val="ru-RU"/>
              </w:rPr>
            </w:pPr>
            <w:r w:rsidRPr="00161B08">
              <w:rPr>
                <w:sz w:val="20"/>
                <w:lang w:val="ru-RU"/>
              </w:rPr>
              <w:t>Анализ предметной области, требований и документации</w:t>
            </w:r>
          </w:p>
        </w:tc>
        <w:tc>
          <w:tcPr>
            <w:tcW w:w="3230" w:type="dxa"/>
            <w:vAlign w:val="center"/>
          </w:tcPr>
          <w:p w14:paraId="0B45CF5B" w14:textId="77777777" w:rsidR="001E06A2" w:rsidRPr="00161B08" w:rsidRDefault="00000000">
            <w:pPr>
              <w:ind w:firstLine="0"/>
              <w:rPr>
                <w:lang w:val="ru-RU"/>
              </w:rPr>
            </w:pPr>
            <w:r w:rsidRPr="00161B08">
              <w:rPr>
                <w:sz w:val="20"/>
                <w:lang w:val="ru-RU"/>
              </w:rPr>
              <w:t>Сформулированы цели, задачи и требования</w:t>
            </w:r>
          </w:p>
        </w:tc>
      </w:tr>
      <w:tr w:rsidR="001E06A2" w:rsidRPr="00161B08" w14:paraId="53CE2BF4" w14:textId="77777777">
        <w:trPr>
          <w:jc w:val="center"/>
        </w:trPr>
        <w:tc>
          <w:tcPr>
            <w:tcW w:w="3230" w:type="dxa"/>
            <w:vAlign w:val="center"/>
          </w:tcPr>
          <w:p w14:paraId="2FDCECAB" w14:textId="77777777" w:rsidR="001E06A2" w:rsidRDefault="00000000">
            <w:pPr>
              <w:ind w:firstLine="0"/>
            </w:pPr>
            <w:proofErr w:type="spellStart"/>
            <w:r>
              <w:rPr>
                <w:sz w:val="20"/>
              </w:rPr>
              <w:t>Инженерный</w:t>
            </w:r>
            <w:proofErr w:type="spellEnd"/>
          </w:p>
        </w:tc>
        <w:tc>
          <w:tcPr>
            <w:tcW w:w="3230" w:type="dxa"/>
            <w:vAlign w:val="center"/>
          </w:tcPr>
          <w:p w14:paraId="49702E78" w14:textId="77777777" w:rsidR="001E06A2" w:rsidRPr="00161B08" w:rsidRDefault="00000000">
            <w:pPr>
              <w:ind w:firstLine="0"/>
              <w:rPr>
                <w:lang w:val="ru-RU"/>
              </w:rPr>
            </w:pPr>
            <w:r w:rsidRPr="00161B08">
              <w:rPr>
                <w:sz w:val="20"/>
                <w:lang w:val="ru-RU"/>
              </w:rPr>
              <w:t xml:space="preserve">Разбор кода </w:t>
            </w:r>
            <w:r>
              <w:rPr>
                <w:sz w:val="20"/>
              </w:rPr>
              <w:t>backend</w:t>
            </w:r>
            <w:r w:rsidRPr="00161B08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frontend</w:t>
            </w:r>
            <w:r w:rsidRPr="00161B08">
              <w:rPr>
                <w:sz w:val="20"/>
                <w:lang w:val="ru-RU"/>
              </w:rPr>
              <w:t xml:space="preserve">, БД, лицензирования, </w:t>
            </w:r>
            <w:r>
              <w:rPr>
                <w:sz w:val="20"/>
              </w:rPr>
              <w:t>setup</w:t>
            </w:r>
            <w:r w:rsidRPr="00161B08">
              <w:rPr>
                <w:sz w:val="20"/>
                <w:lang w:val="ru-RU"/>
              </w:rPr>
              <w:t xml:space="preserve"> и тестов</w:t>
            </w:r>
          </w:p>
        </w:tc>
        <w:tc>
          <w:tcPr>
            <w:tcW w:w="3230" w:type="dxa"/>
            <w:vAlign w:val="center"/>
          </w:tcPr>
          <w:p w14:paraId="6FB37CF8" w14:textId="77777777" w:rsidR="001E06A2" w:rsidRPr="00161B08" w:rsidRDefault="00000000">
            <w:pPr>
              <w:ind w:firstLine="0"/>
              <w:rPr>
                <w:lang w:val="ru-RU"/>
              </w:rPr>
            </w:pPr>
            <w:r w:rsidRPr="00161B08">
              <w:rPr>
                <w:sz w:val="20"/>
                <w:lang w:val="ru-RU"/>
              </w:rPr>
              <w:t>Подготовлены технические описания и листинги</w:t>
            </w:r>
          </w:p>
        </w:tc>
      </w:tr>
      <w:tr w:rsidR="001E06A2" w14:paraId="039F6E1B" w14:textId="77777777">
        <w:trPr>
          <w:jc w:val="center"/>
        </w:trPr>
        <w:tc>
          <w:tcPr>
            <w:tcW w:w="3230" w:type="dxa"/>
            <w:vAlign w:val="center"/>
          </w:tcPr>
          <w:p w14:paraId="27792534" w14:textId="77777777" w:rsidR="001E06A2" w:rsidRDefault="00000000">
            <w:pPr>
              <w:ind w:firstLine="0"/>
            </w:pPr>
            <w:proofErr w:type="spellStart"/>
            <w:r>
              <w:rPr>
                <w:sz w:val="20"/>
              </w:rPr>
              <w:t>Визуальный</w:t>
            </w:r>
            <w:proofErr w:type="spellEnd"/>
          </w:p>
        </w:tc>
        <w:tc>
          <w:tcPr>
            <w:tcW w:w="3230" w:type="dxa"/>
            <w:vAlign w:val="center"/>
          </w:tcPr>
          <w:p w14:paraId="6D951581" w14:textId="77777777" w:rsidR="001E06A2" w:rsidRPr="00161B08" w:rsidRDefault="00000000">
            <w:pPr>
              <w:ind w:firstLine="0"/>
              <w:rPr>
                <w:lang w:val="ru-RU"/>
              </w:rPr>
            </w:pPr>
            <w:r w:rsidRPr="00161B08">
              <w:rPr>
                <w:sz w:val="20"/>
                <w:lang w:val="ru-RU"/>
              </w:rPr>
              <w:t>Подготовка схем и изображений интерфейса</w:t>
            </w:r>
          </w:p>
        </w:tc>
        <w:tc>
          <w:tcPr>
            <w:tcW w:w="3230" w:type="dxa"/>
            <w:vAlign w:val="center"/>
          </w:tcPr>
          <w:p w14:paraId="0B66D8FF" w14:textId="77777777" w:rsidR="001E06A2" w:rsidRDefault="00000000">
            <w:pPr>
              <w:ind w:firstLine="0"/>
            </w:pPr>
            <w:proofErr w:type="spellStart"/>
            <w:r>
              <w:rPr>
                <w:sz w:val="20"/>
              </w:rPr>
              <w:t>Добавлены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рисунки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выполненных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</w:t>
            </w:r>
            <w:proofErr w:type="spellEnd"/>
          </w:p>
        </w:tc>
      </w:tr>
      <w:tr w:rsidR="001E06A2" w14:paraId="6493AE69" w14:textId="77777777">
        <w:trPr>
          <w:jc w:val="center"/>
        </w:trPr>
        <w:tc>
          <w:tcPr>
            <w:tcW w:w="3230" w:type="dxa"/>
            <w:vAlign w:val="center"/>
          </w:tcPr>
          <w:p w14:paraId="164FAF85" w14:textId="77777777" w:rsidR="001E06A2" w:rsidRDefault="00000000">
            <w:pPr>
              <w:ind w:firstLine="0"/>
            </w:pPr>
            <w:r>
              <w:rPr>
                <w:sz w:val="20"/>
              </w:rPr>
              <w:t>Документационный</w:t>
            </w:r>
          </w:p>
        </w:tc>
        <w:tc>
          <w:tcPr>
            <w:tcW w:w="3230" w:type="dxa"/>
            <w:vAlign w:val="center"/>
          </w:tcPr>
          <w:p w14:paraId="0A0D2D27" w14:textId="77777777" w:rsidR="001E06A2" w:rsidRDefault="00000000">
            <w:pPr>
              <w:ind w:firstLine="0"/>
            </w:pPr>
            <w:r>
              <w:rPr>
                <w:sz w:val="20"/>
              </w:rPr>
              <w:t>Формирование итогового DOCX</w:t>
            </w:r>
          </w:p>
        </w:tc>
        <w:tc>
          <w:tcPr>
            <w:tcW w:w="3230" w:type="dxa"/>
            <w:vAlign w:val="center"/>
          </w:tcPr>
          <w:p w14:paraId="3689EE9C" w14:textId="77777777" w:rsidR="001E06A2" w:rsidRDefault="00000000">
            <w:pPr>
              <w:ind w:firstLine="0"/>
            </w:pPr>
            <w:r>
              <w:rPr>
                <w:sz w:val="20"/>
              </w:rPr>
              <w:t xml:space="preserve">Собран отчет преддипломной </w:t>
            </w:r>
            <w:r>
              <w:rPr>
                <w:sz w:val="20"/>
              </w:rPr>
              <w:lastRenderedPageBreak/>
              <w:t>практики</w:t>
            </w:r>
          </w:p>
        </w:tc>
      </w:tr>
    </w:tbl>
    <w:p w14:paraId="1096E6E3" w14:textId="77777777" w:rsidR="001E06A2" w:rsidRDefault="001E06A2">
      <w:pPr>
        <w:ind w:firstLine="0"/>
      </w:pPr>
    </w:p>
    <w:p w14:paraId="082445CB" w14:textId="77777777" w:rsidR="001E06A2" w:rsidRDefault="00000000">
      <w:pPr>
        <w:pStyle w:val="1"/>
        <w:jc w:val="left"/>
      </w:pPr>
      <w:bookmarkStart w:id="11" w:name="_Toc228050544"/>
      <w:r>
        <w:t>2 Практическая часть</w:t>
      </w:r>
      <w:bookmarkEnd w:id="11"/>
    </w:p>
    <w:p w14:paraId="7296407A" w14:textId="77777777" w:rsidR="001E06A2" w:rsidRDefault="00000000">
      <w:pPr>
        <w:pStyle w:val="21"/>
        <w:jc w:val="left"/>
      </w:pPr>
      <w:bookmarkStart w:id="12" w:name="_Toc228050545"/>
      <w:r>
        <w:t>2.1 Подготовка среды и структура репозитория</w:t>
      </w:r>
      <w:bookmarkEnd w:id="12"/>
    </w:p>
    <w:p w14:paraId="09349052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Практическая работа началась с распаковки и первичного изучения архива </w:t>
      </w:r>
      <w:r>
        <w:t>Source</w:t>
      </w:r>
      <w:r w:rsidRPr="00161B08">
        <w:rPr>
          <w:lang w:val="ru-RU"/>
        </w:rPr>
        <w:t xml:space="preserve">. В отличие от учебных проектов, где часто присутствует только несколько файлов исходного кода, </w:t>
      </w:r>
      <w:proofErr w:type="spellStart"/>
      <w:r>
        <w:t>SysAssist</w:t>
      </w:r>
      <w:proofErr w:type="spellEnd"/>
      <w:r w:rsidRPr="00161B08">
        <w:rPr>
          <w:lang w:val="ru-RU"/>
        </w:rPr>
        <w:t xml:space="preserve"> имеет полноценную структуру </w:t>
      </w:r>
      <w:proofErr w:type="spellStart"/>
      <w:r w:rsidRPr="00161B08">
        <w:rPr>
          <w:lang w:val="ru-RU"/>
        </w:rPr>
        <w:t>монорепозитория</w:t>
      </w:r>
      <w:proofErr w:type="spellEnd"/>
      <w:r w:rsidRPr="00161B08">
        <w:rPr>
          <w:lang w:val="ru-RU"/>
        </w:rPr>
        <w:t>. Это позволило исследовать проект не как набор разрозненных скриптов, а как систему, в которой каждый каталог отвечает за собственный контур разработки или эксплуатации.</w:t>
      </w:r>
    </w:p>
    <w:p w14:paraId="409140FA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На верхнем уровне архива находятся </w:t>
      </w:r>
      <w:proofErr w:type="gramStart"/>
      <w:r>
        <w:t>package</w:t>
      </w:r>
      <w:r w:rsidRPr="00161B08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161B08">
        <w:rPr>
          <w:lang w:val="ru-RU"/>
        </w:rPr>
        <w:t xml:space="preserve"> и </w:t>
      </w:r>
      <w:r>
        <w:t>package</w:t>
      </w:r>
      <w:r w:rsidRPr="00161B08">
        <w:rPr>
          <w:lang w:val="ru-RU"/>
        </w:rPr>
        <w:t>-</w:t>
      </w:r>
      <w:r>
        <w:t>lock</w:t>
      </w:r>
      <w:r w:rsidRPr="00161B08">
        <w:rPr>
          <w:lang w:val="ru-RU"/>
        </w:rPr>
        <w:t>.</w:t>
      </w:r>
      <w:proofErr w:type="spellStart"/>
      <w:r>
        <w:t>json</w:t>
      </w:r>
      <w:proofErr w:type="spellEnd"/>
      <w:r w:rsidRPr="00161B08">
        <w:rPr>
          <w:lang w:val="ru-RU"/>
        </w:rPr>
        <w:t xml:space="preserve">, определяющие зависимости и команды жизненного цикла. </w:t>
      </w:r>
      <w:r>
        <w:t xml:space="preserve">В package.json указаны скрипты dev, build, start, test, test:unit, test:integration, test:workflow, simulate, backup, restore, migrate:status, smoke:release и package:release. </w:t>
      </w:r>
      <w:r w:rsidRPr="00161B08">
        <w:rPr>
          <w:lang w:val="ru-RU"/>
        </w:rPr>
        <w:t>Наличие таких команд показывает, что проект подготовлен для воспроизводимой разработки и последующего сопровождения.</w:t>
      </w:r>
    </w:p>
    <w:p w14:paraId="1F769096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Каталог </w:t>
      </w:r>
      <w:proofErr w:type="spellStart"/>
      <w:r>
        <w:t>src</w:t>
      </w:r>
      <w:proofErr w:type="spellEnd"/>
      <w:r w:rsidRPr="00161B08">
        <w:rPr>
          <w:lang w:val="ru-RU"/>
        </w:rPr>
        <w:t>/</w:t>
      </w:r>
      <w:r>
        <w:t>server</w:t>
      </w:r>
      <w:r w:rsidRPr="00161B08">
        <w:rPr>
          <w:lang w:val="ru-RU"/>
        </w:rPr>
        <w:t xml:space="preserve"> содержит серверную часть. Он разделен на </w:t>
      </w:r>
      <w:r>
        <w:t>bootstrap</w:t>
      </w:r>
      <w:r w:rsidRPr="00161B08">
        <w:rPr>
          <w:lang w:val="ru-RU"/>
        </w:rPr>
        <w:t xml:space="preserve">, </w:t>
      </w:r>
      <w:r>
        <w:t>core</w:t>
      </w:r>
      <w:r w:rsidRPr="00161B08">
        <w:rPr>
          <w:lang w:val="ru-RU"/>
        </w:rPr>
        <w:t xml:space="preserve">, </w:t>
      </w:r>
      <w:r>
        <w:t>infrastructure</w:t>
      </w:r>
      <w:r w:rsidRPr="00161B08">
        <w:rPr>
          <w:lang w:val="ru-RU"/>
        </w:rPr>
        <w:t xml:space="preserve">, </w:t>
      </w:r>
      <w:r>
        <w:t>routes</w:t>
      </w:r>
      <w:r w:rsidRPr="00161B08">
        <w:rPr>
          <w:lang w:val="ru-RU"/>
        </w:rPr>
        <w:t xml:space="preserve">, </w:t>
      </w:r>
      <w:r>
        <w:t>middleware</w:t>
      </w:r>
      <w:r w:rsidRPr="00161B08">
        <w:rPr>
          <w:lang w:val="ru-RU"/>
        </w:rPr>
        <w:t xml:space="preserve">, </w:t>
      </w:r>
      <w:r>
        <w:t>plugins</w:t>
      </w:r>
      <w:r w:rsidRPr="00161B08">
        <w:rPr>
          <w:lang w:val="ru-RU"/>
        </w:rPr>
        <w:t xml:space="preserve"> и другие вспомогательные элементы. Такое разделение снижает связанность кода: </w:t>
      </w:r>
      <w:r>
        <w:t>HTTP</w:t>
      </w:r>
      <w:r w:rsidRPr="00161B08">
        <w:rPr>
          <w:lang w:val="ru-RU"/>
        </w:rPr>
        <w:t xml:space="preserve">-маршруты не смешиваются с миграциями, лицензирование отделено от </w:t>
      </w:r>
      <w:proofErr w:type="spellStart"/>
      <w:r w:rsidRPr="00161B08">
        <w:rPr>
          <w:lang w:val="ru-RU"/>
        </w:rPr>
        <w:t>оркестрации</w:t>
      </w:r>
      <w:proofErr w:type="spellEnd"/>
      <w:r w:rsidRPr="00161B08">
        <w:rPr>
          <w:lang w:val="ru-RU"/>
        </w:rPr>
        <w:t xml:space="preserve">, а плагины описаны через отдельный </w:t>
      </w:r>
      <w:r>
        <w:t>registry</w:t>
      </w:r>
      <w:r w:rsidRPr="00161B08">
        <w:rPr>
          <w:lang w:val="ru-RU"/>
        </w:rPr>
        <w:t>.</w:t>
      </w:r>
    </w:p>
    <w:p w14:paraId="22959533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Каталог </w:t>
      </w:r>
      <w:proofErr w:type="spellStart"/>
      <w:r>
        <w:t>src</w:t>
      </w:r>
      <w:proofErr w:type="spellEnd"/>
      <w:r w:rsidRPr="00161B08">
        <w:rPr>
          <w:lang w:val="ru-RU"/>
        </w:rPr>
        <w:t>/</w:t>
      </w:r>
      <w:r>
        <w:t>client</w:t>
      </w:r>
      <w:r w:rsidRPr="00161B08">
        <w:rPr>
          <w:lang w:val="ru-RU"/>
        </w:rPr>
        <w:t xml:space="preserve"> содержит пользовательский интерфейс. В нем выделены страницы, </w:t>
      </w:r>
      <w:r>
        <w:t>layout</w:t>
      </w:r>
      <w:r w:rsidRPr="00161B08">
        <w:rPr>
          <w:lang w:val="ru-RU"/>
        </w:rPr>
        <w:t xml:space="preserve">, </w:t>
      </w:r>
      <w:r>
        <w:t>hooks</w:t>
      </w:r>
      <w:r w:rsidRPr="00161B08">
        <w:rPr>
          <w:lang w:val="ru-RU"/>
        </w:rPr>
        <w:t xml:space="preserve"> и сервисы </w:t>
      </w:r>
      <w:r>
        <w:t>API</w:t>
      </w:r>
      <w:r w:rsidRPr="00161B08">
        <w:rPr>
          <w:lang w:val="ru-RU"/>
        </w:rPr>
        <w:t xml:space="preserve">. Такое построение соответствует современному </w:t>
      </w:r>
      <w:r>
        <w:t>React</w:t>
      </w:r>
      <w:r w:rsidRPr="00161B08">
        <w:rPr>
          <w:lang w:val="ru-RU"/>
        </w:rPr>
        <w:t xml:space="preserve">-подходу: экранные формы разделяются по доменным задачам, а обращение к серверу выполняется через единый </w:t>
      </w:r>
      <w:r>
        <w:t>API</w:t>
      </w:r>
      <w:r w:rsidRPr="00161B08">
        <w:rPr>
          <w:lang w:val="ru-RU"/>
        </w:rPr>
        <w:t>-сервис. В результате интерфейс проще сопровождать и расширять.</w:t>
      </w:r>
    </w:p>
    <w:p w14:paraId="5F897CAC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lastRenderedPageBreak/>
        <w:t xml:space="preserve">Каталог </w:t>
      </w:r>
      <w:r>
        <w:t>docs</w:t>
      </w:r>
      <w:r w:rsidRPr="00161B08">
        <w:rPr>
          <w:lang w:val="ru-RU"/>
        </w:rPr>
        <w:t xml:space="preserve"> оказался одним из ключевых источников для отчета. Документы </w:t>
      </w:r>
      <w:r>
        <w:t>architecture</w:t>
      </w:r>
      <w:r w:rsidRPr="00161B08">
        <w:rPr>
          <w:lang w:val="ru-RU"/>
        </w:rPr>
        <w:t>-</w:t>
      </w:r>
      <w:r>
        <w:t>overview</w:t>
      </w:r>
      <w:r w:rsidRPr="00161B08">
        <w:rPr>
          <w:lang w:val="ru-RU"/>
        </w:rPr>
        <w:t xml:space="preserve">, </w:t>
      </w:r>
      <w:r>
        <w:t>security</w:t>
      </w:r>
      <w:r w:rsidRPr="00161B08">
        <w:rPr>
          <w:lang w:val="ru-RU"/>
        </w:rPr>
        <w:t>-</w:t>
      </w:r>
      <w:r>
        <w:t>notes</w:t>
      </w:r>
      <w:r w:rsidRPr="00161B08">
        <w:rPr>
          <w:lang w:val="ru-RU"/>
        </w:rPr>
        <w:t xml:space="preserve">, </w:t>
      </w:r>
      <w:r>
        <w:t>deployment</w:t>
      </w:r>
      <w:r w:rsidRPr="00161B08">
        <w:rPr>
          <w:lang w:val="ru-RU"/>
        </w:rPr>
        <w:t xml:space="preserve">, </w:t>
      </w:r>
      <w:r>
        <w:t>setup</w:t>
      </w:r>
      <w:r w:rsidRPr="00161B08">
        <w:rPr>
          <w:lang w:val="ru-RU"/>
        </w:rPr>
        <w:t xml:space="preserve">, </w:t>
      </w:r>
      <w:r>
        <w:t>operator</w:t>
      </w:r>
      <w:r w:rsidRPr="00161B08">
        <w:rPr>
          <w:lang w:val="ru-RU"/>
        </w:rPr>
        <w:t>-</w:t>
      </w:r>
      <w:r>
        <w:t>admin</w:t>
      </w:r>
      <w:r w:rsidRPr="00161B08">
        <w:rPr>
          <w:lang w:val="ru-RU"/>
        </w:rPr>
        <w:t>-</w:t>
      </w:r>
      <w:r>
        <w:t>guide</w:t>
      </w:r>
      <w:r w:rsidRPr="00161B08">
        <w:rPr>
          <w:lang w:val="ru-RU"/>
        </w:rPr>
        <w:t xml:space="preserve"> и </w:t>
      </w:r>
      <w:r>
        <w:t>testing</w:t>
      </w:r>
      <w:r w:rsidRPr="00161B08">
        <w:rPr>
          <w:lang w:val="ru-RU"/>
        </w:rPr>
        <w:t xml:space="preserve"> позволяют понять не только код, но и авторскую логику продукта: какие сценарии считаются базовыми, как проводится внедрение, какие риски учитываются и какие ограничения </w:t>
      </w:r>
      <w:r>
        <w:t>MVP</w:t>
      </w:r>
      <w:r w:rsidRPr="00161B08">
        <w:rPr>
          <w:lang w:val="ru-RU"/>
        </w:rPr>
        <w:t xml:space="preserve"> признаются заранее.</w:t>
      </w:r>
    </w:p>
    <w:p w14:paraId="3880C6B3" w14:textId="77777777" w:rsidR="001E06A2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127E1C4F" wp14:editId="0B10C3D1">
            <wp:extent cx="5472000" cy="3351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eploy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3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3904D" w14:textId="77777777" w:rsidR="001E06A2" w:rsidRPr="00161B08" w:rsidRDefault="00000000">
      <w:pPr>
        <w:pStyle w:val="CaptionCustom"/>
        <w:spacing w:line="360" w:lineRule="auto"/>
        <w:rPr>
          <w:lang w:val="ru-RU"/>
        </w:rPr>
      </w:pPr>
      <w:r w:rsidRPr="00161B08">
        <w:rPr>
          <w:sz w:val="28"/>
          <w:lang w:val="ru-RU"/>
        </w:rPr>
        <w:t>Рисунок 3 - Визуальный материал к разделу «2.1 Подготовка среды и структура репозитория»</w:t>
      </w:r>
    </w:p>
    <w:p w14:paraId="03D3BA8F" w14:textId="77777777" w:rsidR="001E06A2" w:rsidRDefault="00000000">
      <w:pPr>
        <w:pStyle w:val="CaptionCustom"/>
        <w:spacing w:line="360" w:lineRule="auto"/>
      </w:pPr>
      <w:proofErr w:type="spellStart"/>
      <w:r>
        <w:rPr>
          <w:sz w:val="28"/>
        </w:rPr>
        <w:t>Таблица</w:t>
      </w:r>
      <w:proofErr w:type="spellEnd"/>
      <w:r>
        <w:rPr>
          <w:sz w:val="28"/>
        </w:rPr>
        <w:t xml:space="preserve"> 5 - </w:t>
      </w:r>
      <w:proofErr w:type="spellStart"/>
      <w:r>
        <w:rPr>
          <w:sz w:val="28"/>
        </w:rPr>
        <w:t>Назначение</w:t>
      </w:r>
      <w:proofErr w:type="spellEnd"/>
      <w:r>
        <w:rPr>
          <w:sz w:val="28"/>
        </w:rPr>
        <w:t xml:space="preserve"> основных каталогов проекта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1E06A2" w14:paraId="6B0E70FC" w14:textId="77777777">
        <w:trPr>
          <w:jc w:val="center"/>
        </w:trPr>
        <w:tc>
          <w:tcPr>
            <w:tcW w:w="4844" w:type="dxa"/>
            <w:shd w:val="clear" w:color="auto" w:fill="D9EAF7"/>
            <w:vAlign w:val="center"/>
          </w:tcPr>
          <w:p w14:paraId="6CA8B898" w14:textId="77777777" w:rsidR="001E06A2" w:rsidRDefault="00000000">
            <w:pPr>
              <w:ind w:firstLine="0"/>
            </w:pPr>
            <w:r>
              <w:rPr>
                <w:b/>
                <w:sz w:val="20"/>
              </w:rPr>
              <w:t>Каталог</w:t>
            </w:r>
          </w:p>
        </w:tc>
        <w:tc>
          <w:tcPr>
            <w:tcW w:w="4844" w:type="dxa"/>
            <w:shd w:val="clear" w:color="auto" w:fill="D9EAF7"/>
            <w:vAlign w:val="center"/>
          </w:tcPr>
          <w:p w14:paraId="1FBE8559" w14:textId="77777777" w:rsidR="001E06A2" w:rsidRDefault="00000000">
            <w:pPr>
              <w:ind w:firstLine="0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1E06A2" w:rsidRPr="00161B08" w14:paraId="01463568" w14:textId="77777777">
        <w:trPr>
          <w:jc w:val="center"/>
        </w:trPr>
        <w:tc>
          <w:tcPr>
            <w:tcW w:w="4844" w:type="dxa"/>
            <w:vAlign w:val="center"/>
          </w:tcPr>
          <w:p w14:paraId="24116298" w14:textId="77777777" w:rsidR="001E06A2" w:rsidRDefault="00000000">
            <w:pPr>
              <w:ind w:firstLine="0"/>
            </w:pPr>
            <w:r>
              <w:rPr>
                <w:sz w:val="20"/>
              </w:rPr>
              <w:t>src/server</w:t>
            </w:r>
          </w:p>
        </w:tc>
        <w:tc>
          <w:tcPr>
            <w:tcW w:w="4844" w:type="dxa"/>
            <w:vAlign w:val="center"/>
          </w:tcPr>
          <w:p w14:paraId="4A001C30" w14:textId="77777777" w:rsidR="001E06A2" w:rsidRPr="00161B08" w:rsidRDefault="00000000">
            <w:pPr>
              <w:ind w:firstLine="0"/>
              <w:rPr>
                <w:lang w:val="ru-RU"/>
              </w:rPr>
            </w:pPr>
            <w:r w:rsidRPr="00161B08">
              <w:rPr>
                <w:sz w:val="20"/>
                <w:lang w:val="ru-RU"/>
              </w:rPr>
              <w:t xml:space="preserve">Серверная логика, маршруты, сервисы, </w:t>
            </w:r>
            <w:r>
              <w:rPr>
                <w:sz w:val="20"/>
              </w:rPr>
              <w:t>middleware</w:t>
            </w:r>
            <w:r w:rsidRPr="00161B08">
              <w:rPr>
                <w:sz w:val="20"/>
                <w:lang w:val="ru-RU"/>
              </w:rPr>
              <w:t>, инфраструктура</w:t>
            </w:r>
          </w:p>
        </w:tc>
      </w:tr>
      <w:tr w:rsidR="001E06A2" w14:paraId="48CCFE75" w14:textId="77777777">
        <w:trPr>
          <w:jc w:val="center"/>
        </w:trPr>
        <w:tc>
          <w:tcPr>
            <w:tcW w:w="4844" w:type="dxa"/>
            <w:vAlign w:val="center"/>
          </w:tcPr>
          <w:p w14:paraId="7D7B93B2" w14:textId="77777777" w:rsidR="001E06A2" w:rsidRDefault="00000000">
            <w:pPr>
              <w:ind w:firstLine="0"/>
            </w:pP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/client</w:t>
            </w:r>
          </w:p>
        </w:tc>
        <w:tc>
          <w:tcPr>
            <w:tcW w:w="4844" w:type="dxa"/>
            <w:vAlign w:val="center"/>
          </w:tcPr>
          <w:p w14:paraId="08DE075C" w14:textId="77777777" w:rsidR="001E06A2" w:rsidRDefault="00000000">
            <w:pPr>
              <w:ind w:firstLine="0"/>
            </w:pPr>
            <w:r>
              <w:rPr>
                <w:sz w:val="20"/>
              </w:rPr>
              <w:t>React-интерфейс, страницы, layout, hooks, API-сервис</w:t>
            </w:r>
          </w:p>
        </w:tc>
      </w:tr>
      <w:tr w:rsidR="001E06A2" w:rsidRPr="00161B08" w14:paraId="1B5C999F" w14:textId="77777777">
        <w:trPr>
          <w:jc w:val="center"/>
        </w:trPr>
        <w:tc>
          <w:tcPr>
            <w:tcW w:w="4844" w:type="dxa"/>
            <w:vAlign w:val="center"/>
          </w:tcPr>
          <w:p w14:paraId="7B4AA485" w14:textId="77777777" w:rsidR="001E06A2" w:rsidRDefault="00000000">
            <w:pPr>
              <w:ind w:firstLine="0"/>
            </w:pPr>
            <w:r>
              <w:rPr>
                <w:sz w:val="20"/>
              </w:rPr>
              <w:t>src/shared</w:t>
            </w:r>
          </w:p>
        </w:tc>
        <w:tc>
          <w:tcPr>
            <w:tcW w:w="4844" w:type="dxa"/>
            <w:vAlign w:val="center"/>
          </w:tcPr>
          <w:p w14:paraId="7996703C" w14:textId="77777777" w:rsidR="001E06A2" w:rsidRPr="00161B08" w:rsidRDefault="00000000">
            <w:pPr>
              <w:ind w:firstLine="0"/>
              <w:rPr>
                <w:lang w:val="ru-RU"/>
              </w:rPr>
            </w:pPr>
            <w:r w:rsidRPr="00161B08">
              <w:rPr>
                <w:sz w:val="20"/>
                <w:lang w:val="ru-RU"/>
              </w:rPr>
              <w:t xml:space="preserve">Общие типы, </w:t>
            </w:r>
            <w:r>
              <w:rPr>
                <w:sz w:val="20"/>
              </w:rPr>
              <w:t>permissions</w:t>
            </w:r>
            <w:r w:rsidRPr="00161B08">
              <w:rPr>
                <w:sz w:val="20"/>
                <w:lang w:val="ru-RU"/>
              </w:rPr>
              <w:t>, статусы, контракты</w:t>
            </w:r>
          </w:p>
        </w:tc>
      </w:tr>
      <w:tr w:rsidR="001E06A2" w:rsidRPr="00161B08" w14:paraId="1E1DD457" w14:textId="77777777">
        <w:trPr>
          <w:jc w:val="center"/>
        </w:trPr>
        <w:tc>
          <w:tcPr>
            <w:tcW w:w="4844" w:type="dxa"/>
            <w:vAlign w:val="center"/>
          </w:tcPr>
          <w:p w14:paraId="4A7E2AEC" w14:textId="77777777" w:rsidR="001E06A2" w:rsidRDefault="00000000">
            <w:pPr>
              <w:ind w:firstLine="0"/>
            </w:pPr>
            <w:r>
              <w:rPr>
                <w:sz w:val="20"/>
              </w:rPr>
              <w:t>docs</w:t>
            </w:r>
          </w:p>
        </w:tc>
        <w:tc>
          <w:tcPr>
            <w:tcW w:w="4844" w:type="dxa"/>
            <w:vAlign w:val="center"/>
          </w:tcPr>
          <w:p w14:paraId="6541887B" w14:textId="77777777" w:rsidR="001E06A2" w:rsidRPr="00161B08" w:rsidRDefault="00000000">
            <w:pPr>
              <w:ind w:firstLine="0"/>
              <w:rPr>
                <w:lang w:val="ru-RU"/>
              </w:rPr>
            </w:pPr>
            <w:r w:rsidRPr="00161B08">
              <w:rPr>
                <w:sz w:val="20"/>
                <w:lang w:val="ru-RU"/>
              </w:rPr>
              <w:t>Архитектурная, эксплуатационная и пользовательская документация</w:t>
            </w:r>
          </w:p>
        </w:tc>
      </w:tr>
      <w:tr w:rsidR="001E06A2" w14:paraId="0D9A1F38" w14:textId="77777777">
        <w:trPr>
          <w:jc w:val="center"/>
        </w:trPr>
        <w:tc>
          <w:tcPr>
            <w:tcW w:w="4844" w:type="dxa"/>
            <w:vAlign w:val="center"/>
          </w:tcPr>
          <w:p w14:paraId="7967D888" w14:textId="77777777" w:rsidR="001E06A2" w:rsidRDefault="00000000">
            <w:pPr>
              <w:ind w:firstLine="0"/>
            </w:pPr>
            <w:r>
              <w:rPr>
                <w:sz w:val="20"/>
              </w:rPr>
              <w:t>scripts</w:t>
            </w:r>
          </w:p>
        </w:tc>
        <w:tc>
          <w:tcPr>
            <w:tcW w:w="4844" w:type="dxa"/>
            <w:vAlign w:val="center"/>
          </w:tcPr>
          <w:p w14:paraId="1FEACBD3" w14:textId="77777777" w:rsidR="001E06A2" w:rsidRDefault="00000000">
            <w:pPr>
              <w:ind w:firstLine="0"/>
            </w:pPr>
            <w:r>
              <w:rPr>
                <w:sz w:val="20"/>
              </w:rPr>
              <w:t>Backup, restore, packaging, smoke, migration utilities</w:t>
            </w:r>
          </w:p>
        </w:tc>
      </w:tr>
      <w:tr w:rsidR="001E06A2" w14:paraId="0DCF3F71" w14:textId="77777777">
        <w:trPr>
          <w:jc w:val="center"/>
        </w:trPr>
        <w:tc>
          <w:tcPr>
            <w:tcW w:w="4844" w:type="dxa"/>
            <w:vAlign w:val="center"/>
          </w:tcPr>
          <w:p w14:paraId="6CAC5858" w14:textId="77777777" w:rsidR="001E06A2" w:rsidRDefault="00000000">
            <w:pPr>
              <w:ind w:firstLine="0"/>
            </w:pPr>
            <w:r>
              <w:rPr>
                <w:sz w:val="20"/>
              </w:rPr>
              <w:t>tests</w:t>
            </w:r>
          </w:p>
        </w:tc>
        <w:tc>
          <w:tcPr>
            <w:tcW w:w="4844" w:type="dxa"/>
            <w:vAlign w:val="center"/>
          </w:tcPr>
          <w:p w14:paraId="2AC6203B" w14:textId="77777777" w:rsidR="001E06A2" w:rsidRDefault="00000000">
            <w:pPr>
              <w:ind w:firstLine="0"/>
            </w:pPr>
            <w:r>
              <w:rPr>
                <w:sz w:val="20"/>
              </w:rPr>
              <w:t>Unit, integration и workflow-тесты</w:t>
            </w:r>
          </w:p>
        </w:tc>
      </w:tr>
      <w:tr w:rsidR="001E06A2" w:rsidRPr="00161B08" w14:paraId="4677F1B5" w14:textId="77777777">
        <w:trPr>
          <w:jc w:val="center"/>
        </w:trPr>
        <w:tc>
          <w:tcPr>
            <w:tcW w:w="4844" w:type="dxa"/>
            <w:vAlign w:val="center"/>
          </w:tcPr>
          <w:p w14:paraId="62C19AE1" w14:textId="77777777" w:rsidR="001E06A2" w:rsidRDefault="00000000">
            <w:pPr>
              <w:ind w:firstLine="0"/>
            </w:pPr>
            <w:r>
              <w:rPr>
                <w:sz w:val="20"/>
              </w:rPr>
              <w:t>deployment/systemd</w:t>
            </w:r>
          </w:p>
        </w:tc>
        <w:tc>
          <w:tcPr>
            <w:tcW w:w="4844" w:type="dxa"/>
            <w:vAlign w:val="center"/>
          </w:tcPr>
          <w:p w14:paraId="385F98DC" w14:textId="77777777" w:rsidR="001E06A2" w:rsidRPr="00161B08" w:rsidRDefault="00000000">
            <w:pPr>
              <w:ind w:firstLine="0"/>
              <w:rPr>
                <w:lang w:val="ru-RU"/>
              </w:rPr>
            </w:pPr>
            <w:r w:rsidRPr="00161B08">
              <w:rPr>
                <w:sz w:val="20"/>
                <w:lang w:val="ru-RU"/>
              </w:rPr>
              <w:t xml:space="preserve">Файлы для запуска как </w:t>
            </w:r>
            <w:r>
              <w:rPr>
                <w:sz w:val="20"/>
              </w:rPr>
              <w:t>Linux</w:t>
            </w:r>
            <w:r w:rsidRPr="00161B08">
              <w:rPr>
                <w:sz w:val="20"/>
                <w:lang w:val="ru-RU"/>
              </w:rPr>
              <w:t>-сервис</w:t>
            </w:r>
          </w:p>
        </w:tc>
      </w:tr>
    </w:tbl>
    <w:p w14:paraId="02809908" w14:textId="77777777" w:rsidR="001E06A2" w:rsidRPr="00161B08" w:rsidRDefault="001E06A2">
      <w:pPr>
        <w:ind w:firstLine="0"/>
        <w:rPr>
          <w:lang w:val="ru-RU"/>
        </w:rPr>
      </w:pPr>
    </w:p>
    <w:p w14:paraId="1A7B6714" w14:textId="77777777" w:rsidR="001E06A2" w:rsidRPr="00161B08" w:rsidRDefault="00000000">
      <w:pPr>
        <w:pStyle w:val="21"/>
        <w:jc w:val="left"/>
        <w:rPr>
          <w:lang w:val="ru-RU"/>
        </w:rPr>
      </w:pPr>
      <w:bookmarkStart w:id="13" w:name="_Toc228050546"/>
      <w:r w:rsidRPr="00161B08">
        <w:rPr>
          <w:lang w:val="ru-RU"/>
        </w:rPr>
        <w:lastRenderedPageBreak/>
        <w:t xml:space="preserve">2.2 Реализация серверной части и </w:t>
      </w:r>
      <w:r>
        <w:t>HTTP</w:t>
      </w:r>
      <w:r w:rsidRPr="00161B08">
        <w:rPr>
          <w:lang w:val="ru-RU"/>
        </w:rPr>
        <w:t>/</w:t>
      </w:r>
      <w:r>
        <w:t>API</w:t>
      </w:r>
      <w:r w:rsidRPr="00161B08">
        <w:rPr>
          <w:lang w:val="ru-RU"/>
        </w:rPr>
        <w:t>-слоя</w:t>
      </w:r>
      <w:bookmarkEnd w:id="13"/>
    </w:p>
    <w:p w14:paraId="0B2E3354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Серверная часть </w:t>
      </w:r>
      <w:proofErr w:type="spellStart"/>
      <w:r>
        <w:t>SysAssist</w:t>
      </w:r>
      <w:proofErr w:type="spellEnd"/>
      <w:r w:rsidRPr="00161B08">
        <w:rPr>
          <w:lang w:val="ru-RU"/>
        </w:rPr>
        <w:t xml:space="preserve"> построена вокруг </w:t>
      </w:r>
      <w:r>
        <w:t>Express</w:t>
      </w:r>
      <w:r w:rsidRPr="00161B08">
        <w:rPr>
          <w:lang w:val="ru-RU"/>
        </w:rPr>
        <w:t xml:space="preserve">-приложения. При запуске приложение собирается через </w:t>
      </w:r>
      <w:r>
        <w:t>bootstrap</w:t>
      </w:r>
      <w:r w:rsidRPr="00161B08">
        <w:rPr>
          <w:lang w:val="ru-RU"/>
        </w:rPr>
        <w:t xml:space="preserve">-механику: загружается конфигурация, создаются сервисы, регистрируются маршруты, подключается логирование, проверяются </w:t>
      </w:r>
      <w:r>
        <w:t>runtime</w:t>
      </w:r>
      <w:r w:rsidRPr="00161B08">
        <w:rPr>
          <w:lang w:val="ru-RU"/>
        </w:rPr>
        <w:t xml:space="preserve">-директории и база данных. Такой подход важен для </w:t>
      </w:r>
      <w:r>
        <w:t>on</w:t>
      </w:r>
      <w:r w:rsidRPr="00161B08">
        <w:rPr>
          <w:lang w:val="ru-RU"/>
        </w:rPr>
        <w:t>-</w:t>
      </w:r>
      <w:r>
        <w:t>premise</w:t>
      </w:r>
      <w:r w:rsidRPr="00161B08">
        <w:rPr>
          <w:lang w:val="ru-RU"/>
        </w:rPr>
        <w:t xml:space="preserve"> решения, потому что запуск должен быть воспроизводимым и диагностируемым.</w:t>
      </w:r>
    </w:p>
    <w:p w14:paraId="0673C575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В модуле </w:t>
      </w:r>
      <w:proofErr w:type="spellStart"/>
      <w:r>
        <w:t>httpApp</w:t>
      </w:r>
      <w:proofErr w:type="spellEnd"/>
      <w:r w:rsidRPr="00161B08">
        <w:rPr>
          <w:lang w:val="ru-RU"/>
        </w:rPr>
        <w:t xml:space="preserve"> реализованы базовые </w:t>
      </w:r>
      <w:r>
        <w:t>middleware</w:t>
      </w:r>
      <w:r w:rsidRPr="00161B08">
        <w:rPr>
          <w:lang w:val="ru-RU"/>
        </w:rPr>
        <w:t xml:space="preserve">. Приложение отключает </w:t>
      </w:r>
      <w:r>
        <w:t>x</w:t>
      </w:r>
      <w:r w:rsidRPr="00161B08">
        <w:rPr>
          <w:lang w:val="ru-RU"/>
        </w:rPr>
        <w:t>-</w:t>
      </w:r>
      <w:r>
        <w:t>powered</w:t>
      </w:r>
      <w:r w:rsidRPr="00161B08">
        <w:rPr>
          <w:lang w:val="ru-RU"/>
        </w:rPr>
        <w:t>-</w:t>
      </w:r>
      <w:r>
        <w:t>by</w:t>
      </w:r>
      <w:r w:rsidRPr="00161B08">
        <w:rPr>
          <w:lang w:val="ru-RU"/>
        </w:rPr>
        <w:t xml:space="preserve">, при необходимости включает </w:t>
      </w:r>
      <w:r>
        <w:t>trust</w:t>
      </w:r>
      <w:r w:rsidRPr="00161B08">
        <w:rPr>
          <w:lang w:val="ru-RU"/>
        </w:rPr>
        <w:t xml:space="preserve"> </w:t>
      </w:r>
      <w:r>
        <w:t>proxy</w:t>
      </w:r>
      <w:r w:rsidRPr="00161B08">
        <w:rPr>
          <w:lang w:val="ru-RU"/>
        </w:rPr>
        <w:t xml:space="preserve">, применяет </w:t>
      </w:r>
      <w:r>
        <w:t>security</w:t>
      </w:r>
      <w:r w:rsidRPr="00161B08">
        <w:rPr>
          <w:lang w:val="ru-RU"/>
        </w:rPr>
        <w:t xml:space="preserve"> </w:t>
      </w:r>
      <w:r>
        <w:t>headers</w:t>
      </w:r>
      <w:r w:rsidRPr="00161B08">
        <w:rPr>
          <w:lang w:val="ru-RU"/>
        </w:rPr>
        <w:t xml:space="preserve">, </w:t>
      </w:r>
      <w:r>
        <w:t>CORS</w:t>
      </w:r>
      <w:r w:rsidRPr="00161B08">
        <w:rPr>
          <w:lang w:val="ru-RU"/>
        </w:rPr>
        <w:t xml:space="preserve">-политику, ограничение размера </w:t>
      </w:r>
      <w:r>
        <w:t>JSON</w:t>
      </w:r>
      <w:r w:rsidRPr="00161B08">
        <w:rPr>
          <w:lang w:val="ru-RU"/>
        </w:rPr>
        <w:t>-</w:t>
      </w:r>
      <w:r>
        <w:t>body</w:t>
      </w:r>
      <w:r w:rsidRPr="00161B08">
        <w:rPr>
          <w:lang w:val="ru-RU"/>
        </w:rPr>
        <w:t xml:space="preserve"> и сохранение </w:t>
      </w:r>
      <w:proofErr w:type="spellStart"/>
      <w:r>
        <w:t>rawBody</w:t>
      </w:r>
      <w:proofErr w:type="spellEnd"/>
      <w:r w:rsidRPr="00161B08">
        <w:rPr>
          <w:lang w:val="ru-RU"/>
        </w:rPr>
        <w:t xml:space="preserve"> для проверок </w:t>
      </w:r>
      <w:r>
        <w:t>webhook</w:t>
      </w:r>
      <w:r w:rsidRPr="00161B08">
        <w:rPr>
          <w:lang w:val="ru-RU"/>
        </w:rPr>
        <w:t xml:space="preserve">. Для каждого запроса создается </w:t>
      </w:r>
      <w:r>
        <w:t>correlation</w:t>
      </w:r>
      <w:r w:rsidRPr="00161B08">
        <w:rPr>
          <w:lang w:val="ru-RU"/>
        </w:rPr>
        <w:t xml:space="preserve"> </w:t>
      </w:r>
      <w:r>
        <w:t>ID</w:t>
      </w:r>
      <w:r w:rsidRPr="00161B08">
        <w:rPr>
          <w:lang w:val="ru-RU"/>
        </w:rPr>
        <w:t xml:space="preserve">, который возвращается в заголовке ответа и записывается в лог. Это позволяет связывать события между </w:t>
      </w:r>
      <w:r>
        <w:t>HTTP</w:t>
      </w:r>
      <w:r w:rsidRPr="00161B08">
        <w:rPr>
          <w:lang w:val="ru-RU"/>
        </w:rPr>
        <w:t>-слоем, сервисами и журналом.</w:t>
      </w:r>
    </w:p>
    <w:p w14:paraId="226AC5DD" w14:textId="77777777" w:rsidR="001E06A2" w:rsidRPr="00161B08" w:rsidRDefault="00000000">
      <w:pPr>
        <w:rPr>
          <w:lang w:val="ru-RU"/>
        </w:rPr>
      </w:pPr>
      <w:r>
        <w:t>API</w:t>
      </w:r>
      <w:r w:rsidRPr="00161B08">
        <w:rPr>
          <w:lang w:val="ru-RU"/>
        </w:rPr>
        <w:t xml:space="preserve"> включает служебные маршруты /</w:t>
      </w:r>
      <w:proofErr w:type="spellStart"/>
      <w:r>
        <w:t>api</w:t>
      </w:r>
      <w:proofErr w:type="spellEnd"/>
      <w:r w:rsidRPr="00161B08">
        <w:rPr>
          <w:lang w:val="ru-RU"/>
        </w:rPr>
        <w:t>/</w:t>
      </w:r>
      <w:r>
        <w:t>meta</w:t>
      </w:r>
      <w:r w:rsidRPr="00161B08">
        <w:rPr>
          <w:lang w:val="ru-RU"/>
        </w:rPr>
        <w:t>, /</w:t>
      </w:r>
      <w:proofErr w:type="spellStart"/>
      <w:r>
        <w:t>api</w:t>
      </w:r>
      <w:proofErr w:type="spellEnd"/>
      <w:r w:rsidRPr="00161B08">
        <w:rPr>
          <w:lang w:val="ru-RU"/>
        </w:rPr>
        <w:t>/</w:t>
      </w:r>
      <w:r>
        <w:t>health</w:t>
      </w:r>
      <w:r w:rsidRPr="00161B08">
        <w:rPr>
          <w:lang w:val="ru-RU"/>
        </w:rPr>
        <w:t xml:space="preserve"> и /</w:t>
      </w:r>
      <w:proofErr w:type="spellStart"/>
      <w:r>
        <w:t>api</w:t>
      </w:r>
      <w:proofErr w:type="spellEnd"/>
      <w:r w:rsidRPr="00161B08">
        <w:rPr>
          <w:lang w:val="ru-RU"/>
        </w:rPr>
        <w:t>/</w:t>
      </w:r>
      <w:r>
        <w:t>ready</w:t>
      </w:r>
      <w:r w:rsidRPr="00161B08">
        <w:rPr>
          <w:lang w:val="ru-RU"/>
        </w:rPr>
        <w:t xml:space="preserve">. Первый возвращает сведения о версии и режиме сборки, второй показывает состояние сервиса, третий используется для проверки готовности к эксплуатации. Такие маршруты нужны для </w:t>
      </w:r>
      <w:r>
        <w:t>deployment</w:t>
      </w:r>
      <w:r w:rsidRPr="00161B08">
        <w:rPr>
          <w:lang w:val="ru-RU"/>
        </w:rPr>
        <w:t xml:space="preserve"> и мониторинга, особенно если продукт запускается под </w:t>
      </w:r>
      <w:proofErr w:type="spellStart"/>
      <w:r>
        <w:t>systemd</w:t>
      </w:r>
      <w:proofErr w:type="spellEnd"/>
      <w:r w:rsidRPr="00161B08">
        <w:rPr>
          <w:lang w:val="ru-RU"/>
        </w:rPr>
        <w:t xml:space="preserve">, </w:t>
      </w:r>
      <w:r>
        <w:t>Docker</w:t>
      </w:r>
      <w:r w:rsidRPr="00161B08">
        <w:rPr>
          <w:lang w:val="ru-RU"/>
        </w:rPr>
        <w:t xml:space="preserve"> или </w:t>
      </w:r>
      <w:r>
        <w:t>reverse</w:t>
      </w:r>
      <w:r w:rsidRPr="00161B08">
        <w:rPr>
          <w:lang w:val="ru-RU"/>
        </w:rPr>
        <w:t xml:space="preserve"> </w:t>
      </w:r>
      <w:r>
        <w:t>proxy</w:t>
      </w:r>
      <w:r w:rsidRPr="00161B08">
        <w:rPr>
          <w:lang w:val="ru-RU"/>
        </w:rPr>
        <w:t>.</w:t>
      </w:r>
    </w:p>
    <w:p w14:paraId="75357723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Административные маршруты предоставляют доступ к событиям, </w:t>
      </w:r>
      <w:r>
        <w:t>audit</w:t>
      </w:r>
      <w:r w:rsidRPr="00161B08">
        <w:rPr>
          <w:lang w:val="ru-RU"/>
        </w:rPr>
        <w:t xml:space="preserve">-журналу, лицензии, </w:t>
      </w:r>
      <w:r>
        <w:t>tamper</w:t>
      </w:r>
      <w:r w:rsidRPr="00161B08">
        <w:rPr>
          <w:lang w:val="ru-RU"/>
        </w:rPr>
        <w:t>-</w:t>
      </w:r>
      <w:r>
        <w:t>state</w:t>
      </w:r>
      <w:r w:rsidRPr="00161B08">
        <w:rPr>
          <w:lang w:val="ru-RU"/>
        </w:rPr>
        <w:t xml:space="preserve">, логам, </w:t>
      </w:r>
      <w:r>
        <w:t>setup</w:t>
      </w:r>
      <w:r w:rsidRPr="00161B08">
        <w:rPr>
          <w:lang w:val="ru-RU"/>
        </w:rPr>
        <w:t>-</w:t>
      </w:r>
      <w:r>
        <w:t>status</w:t>
      </w:r>
      <w:r w:rsidRPr="00161B08">
        <w:rPr>
          <w:lang w:val="ru-RU"/>
        </w:rPr>
        <w:t xml:space="preserve">, </w:t>
      </w:r>
      <w:r>
        <w:t>demo</w:t>
      </w:r>
      <w:r w:rsidRPr="00161B08">
        <w:rPr>
          <w:lang w:val="ru-RU"/>
        </w:rPr>
        <w:t xml:space="preserve"> </w:t>
      </w:r>
      <w:r>
        <w:t>mode</w:t>
      </w:r>
      <w:r w:rsidRPr="00161B08">
        <w:rPr>
          <w:lang w:val="ru-RU"/>
        </w:rPr>
        <w:t xml:space="preserve"> и </w:t>
      </w:r>
      <w:r>
        <w:t>support</w:t>
      </w:r>
      <w:r w:rsidRPr="00161B08">
        <w:rPr>
          <w:lang w:val="ru-RU"/>
        </w:rPr>
        <w:t xml:space="preserve"> </w:t>
      </w:r>
      <w:r>
        <w:t>summary</w:t>
      </w:r>
      <w:r w:rsidRPr="00161B08">
        <w:rPr>
          <w:lang w:val="ru-RU"/>
        </w:rPr>
        <w:t xml:space="preserve">. Важная особенность состоит в том, что маршруты защищены через </w:t>
      </w:r>
      <w:r>
        <w:t>middleware</w:t>
      </w:r>
      <w:r w:rsidRPr="00161B08">
        <w:rPr>
          <w:lang w:val="ru-RU"/>
        </w:rPr>
        <w:t xml:space="preserve"> авторизации и </w:t>
      </w:r>
      <w:r>
        <w:t>permissions</w:t>
      </w:r>
      <w:r w:rsidRPr="00161B08">
        <w:rPr>
          <w:lang w:val="ru-RU"/>
        </w:rPr>
        <w:t xml:space="preserve">. Это не позволяет рассматривать </w:t>
      </w:r>
      <w:r>
        <w:t>API</w:t>
      </w:r>
      <w:r w:rsidRPr="00161B08">
        <w:rPr>
          <w:lang w:val="ru-RU"/>
        </w:rPr>
        <w:t xml:space="preserve"> как открытый интерфейс без контроля прав.</w:t>
      </w:r>
    </w:p>
    <w:p w14:paraId="1F288156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Разработка </w:t>
      </w:r>
      <w:r>
        <w:t>HTTP</w:t>
      </w:r>
      <w:r w:rsidRPr="00161B08">
        <w:rPr>
          <w:lang w:val="ru-RU"/>
        </w:rPr>
        <w:t>/</w:t>
      </w:r>
      <w:r>
        <w:t>API</w:t>
      </w:r>
      <w:r w:rsidRPr="00161B08">
        <w:rPr>
          <w:lang w:val="ru-RU"/>
        </w:rPr>
        <w:t xml:space="preserve">-слоя показала, что </w:t>
      </w:r>
      <w:r>
        <w:t>backend</w:t>
      </w:r>
      <w:r w:rsidRPr="00161B08">
        <w:rPr>
          <w:lang w:val="ru-RU"/>
        </w:rPr>
        <w:t xml:space="preserve"> выполняет не только роль транспорта, но и роль границы безопасности. Именно здесь проверяется формат входных данных, ограничивается размер тела запроса, фиксируется корреляция, применяются заголовки безопасности и отделяется внешний запрос от внутренних доменных операций.</w:t>
      </w:r>
    </w:p>
    <w:p w14:paraId="6FF69163" w14:textId="77777777" w:rsidR="001E06A2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D34D67C" wp14:editId="0F15174F">
            <wp:extent cx="5472000" cy="328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ode_orchest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4784D" w14:textId="77777777" w:rsidR="001E06A2" w:rsidRPr="00161B08" w:rsidRDefault="00000000">
      <w:pPr>
        <w:pStyle w:val="CaptionCustom"/>
        <w:spacing w:line="360" w:lineRule="auto"/>
        <w:rPr>
          <w:lang w:val="ru-RU"/>
        </w:rPr>
      </w:pPr>
      <w:r w:rsidRPr="00161B08">
        <w:rPr>
          <w:sz w:val="28"/>
          <w:lang w:val="ru-RU"/>
        </w:rPr>
        <w:t xml:space="preserve">Рисунок 4 - Визуальный материал к разделу «2.2 Реализация серверной части и </w:t>
      </w:r>
      <w:r>
        <w:rPr>
          <w:sz w:val="28"/>
        </w:rPr>
        <w:t>HTTP</w:t>
      </w:r>
      <w:r w:rsidRPr="00161B08">
        <w:rPr>
          <w:sz w:val="28"/>
          <w:lang w:val="ru-RU"/>
        </w:rPr>
        <w:t>/</w:t>
      </w:r>
      <w:r>
        <w:rPr>
          <w:sz w:val="28"/>
        </w:rPr>
        <w:t>API</w:t>
      </w:r>
      <w:r w:rsidRPr="00161B08">
        <w:rPr>
          <w:sz w:val="28"/>
          <w:lang w:val="ru-RU"/>
        </w:rPr>
        <w:t>-слоя»</w:t>
      </w:r>
    </w:p>
    <w:p w14:paraId="34F80D32" w14:textId="77777777" w:rsidR="001E06A2" w:rsidRPr="00161B08" w:rsidRDefault="00000000">
      <w:pPr>
        <w:pStyle w:val="21"/>
        <w:jc w:val="left"/>
        <w:rPr>
          <w:lang w:val="ru-RU"/>
        </w:rPr>
      </w:pPr>
      <w:bookmarkStart w:id="14" w:name="_Toc228050547"/>
      <w:r w:rsidRPr="00161B08">
        <w:rPr>
          <w:lang w:val="ru-RU"/>
        </w:rPr>
        <w:t xml:space="preserve">2.3 Модуль </w:t>
      </w:r>
      <w:proofErr w:type="spellStart"/>
      <w:r w:rsidRPr="00161B08">
        <w:rPr>
          <w:lang w:val="ru-RU"/>
        </w:rPr>
        <w:t>оркестрации</w:t>
      </w:r>
      <w:proofErr w:type="spellEnd"/>
      <w:r w:rsidRPr="00161B08">
        <w:rPr>
          <w:lang w:val="ru-RU"/>
        </w:rPr>
        <w:t xml:space="preserve"> событий и действий</w:t>
      </w:r>
      <w:bookmarkEnd w:id="14"/>
    </w:p>
    <w:p w14:paraId="2B1F0E3B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Одним из наиболее важных модулей проекта является </w:t>
      </w:r>
      <w:proofErr w:type="spellStart"/>
      <w:r>
        <w:t>OrchestrationEngine</w:t>
      </w:r>
      <w:proofErr w:type="spellEnd"/>
      <w:r w:rsidRPr="00161B08">
        <w:rPr>
          <w:lang w:val="ru-RU"/>
        </w:rPr>
        <w:t>. Он отвечает за жизненный цикл события: прием, сохранение, анализ, рекомендацию, проверку допустимости и дальнейшее выполнение или направление на согласование. Без этого модуля система была бы только панелью просмотра инцидентов; с ним она превращается в управляемую платформу обработки эксплуатационных ситуаций.</w:t>
      </w:r>
    </w:p>
    <w:p w14:paraId="6171C9D2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Метод </w:t>
      </w:r>
      <w:proofErr w:type="spellStart"/>
      <w:r>
        <w:t>ingestEvent</w:t>
      </w:r>
      <w:proofErr w:type="spellEnd"/>
      <w:r w:rsidRPr="00161B08">
        <w:rPr>
          <w:lang w:val="ru-RU"/>
        </w:rPr>
        <w:t xml:space="preserve"> принимает нормализованное событие без </w:t>
      </w:r>
      <w:r>
        <w:t>id</w:t>
      </w:r>
      <w:r w:rsidRPr="00161B08">
        <w:rPr>
          <w:lang w:val="ru-RU"/>
        </w:rPr>
        <w:t xml:space="preserve"> и статуса, формирует </w:t>
      </w:r>
      <w:r>
        <w:t>correlation</w:t>
      </w:r>
      <w:r w:rsidRPr="00161B08">
        <w:rPr>
          <w:lang w:val="ru-RU"/>
        </w:rPr>
        <w:t xml:space="preserve"> </w:t>
      </w:r>
      <w:r>
        <w:t>ID</w:t>
      </w:r>
      <w:r w:rsidRPr="00161B08">
        <w:rPr>
          <w:lang w:val="ru-RU"/>
        </w:rPr>
        <w:t xml:space="preserve">, присваивает статус </w:t>
      </w:r>
      <w:r>
        <w:t>NEW</w:t>
      </w:r>
      <w:r w:rsidRPr="00161B08">
        <w:rPr>
          <w:lang w:val="ru-RU"/>
        </w:rPr>
        <w:t xml:space="preserve">, сохраняет запись в </w:t>
      </w:r>
      <w:proofErr w:type="spellStart"/>
      <w:r>
        <w:t>EventRepository</w:t>
      </w:r>
      <w:proofErr w:type="spellEnd"/>
      <w:r w:rsidRPr="00161B08">
        <w:rPr>
          <w:lang w:val="ru-RU"/>
        </w:rPr>
        <w:t xml:space="preserve"> и фиксирует действие в </w:t>
      </w:r>
      <w:proofErr w:type="spellStart"/>
      <w:r>
        <w:t>AuditRepository</w:t>
      </w:r>
      <w:proofErr w:type="spellEnd"/>
      <w:r w:rsidRPr="00161B08">
        <w:rPr>
          <w:lang w:val="ru-RU"/>
        </w:rPr>
        <w:t xml:space="preserve">. После этого обработка запускается асинхронно через </w:t>
      </w:r>
      <w:proofErr w:type="spellStart"/>
      <w:r>
        <w:t>processEvent</w:t>
      </w:r>
      <w:proofErr w:type="spellEnd"/>
      <w:r w:rsidRPr="00161B08">
        <w:rPr>
          <w:lang w:val="ru-RU"/>
        </w:rPr>
        <w:t xml:space="preserve">. Такой подход не блокирует прием входящего события и позволяет системе продолжать работу даже при более долгом </w:t>
      </w:r>
      <w:r>
        <w:t>AI</w:t>
      </w:r>
      <w:r w:rsidRPr="00161B08">
        <w:rPr>
          <w:lang w:val="ru-RU"/>
        </w:rPr>
        <w:t>-анализе.</w:t>
      </w:r>
    </w:p>
    <w:p w14:paraId="655855B4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lastRenderedPageBreak/>
        <w:t xml:space="preserve">На этапе </w:t>
      </w:r>
      <w:proofErr w:type="spellStart"/>
      <w:r>
        <w:t>processEvent</w:t>
      </w:r>
      <w:proofErr w:type="spellEnd"/>
      <w:r w:rsidRPr="00161B08">
        <w:rPr>
          <w:lang w:val="ru-RU"/>
        </w:rPr>
        <w:t xml:space="preserve"> система переводит событие в состояние </w:t>
      </w:r>
      <w:r>
        <w:t>ANALYZING</w:t>
      </w:r>
      <w:r w:rsidRPr="00161B08">
        <w:rPr>
          <w:lang w:val="ru-RU"/>
        </w:rPr>
        <w:t xml:space="preserve">, вызывает </w:t>
      </w:r>
      <w:r>
        <w:t>AI</w:t>
      </w:r>
      <w:r w:rsidRPr="00161B08">
        <w:rPr>
          <w:lang w:val="ru-RU"/>
        </w:rPr>
        <w:t xml:space="preserve">-адаптер и получает рекомендацию. Важная инженерная деталь состоит в том, что результат </w:t>
      </w:r>
      <w:r>
        <w:t>AI</w:t>
      </w:r>
      <w:r w:rsidRPr="00161B08">
        <w:rPr>
          <w:lang w:val="ru-RU"/>
        </w:rPr>
        <w:t xml:space="preserve"> не считается автоматически доверенным. Он проходит отдельную функцию </w:t>
      </w:r>
      <w:proofErr w:type="spellStart"/>
      <w:r>
        <w:t>vetRecommendation</w:t>
      </w:r>
      <w:proofErr w:type="spellEnd"/>
      <w:r w:rsidRPr="00161B08">
        <w:rPr>
          <w:lang w:val="ru-RU"/>
        </w:rPr>
        <w:t xml:space="preserve">, где проверяется </w:t>
      </w:r>
      <w:r>
        <w:t>confidence</w:t>
      </w:r>
      <w:r w:rsidRPr="00161B08">
        <w:rPr>
          <w:lang w:val="ru-RU"/>
        </w:rPr>
        <w:t xml:space="preserve">, наличие </w:t>
      </w:r>
      <w:proofErr w:type="spellStart"/>
      <w:r>
        <w:t>suggestedActionId</w:t>
      </w:r>
      <w:proofErr w:type="spellEnd"/>
      <w:r w:rsidRPr="00161B08">
        <w:rPr>
          <w:lang w:val="ru-RU"/>
        </w:rPr>
        <w:t xml:space="preserve">, существование </w:t>
      </w:r>
      <w:r>
        <w:t>action</w:t>
      </w:r>
      <w:r w:rsidRPr="00161B08">
        <w:rPr>
          <w:lang w:val="ru-RU"/>
        </w:rPr>
        <w:t xml:space="preserve"> в </w:t>
      </w:r>
      <w:proofErr w:type="spellStart"/>
      <w:r>
        <w:t>PluginRegistry</w:t>
      </w:r>
      <w:proofErr w:type="spellEnd"/>
      <w:r w:rsidRPr="00161B08">
        <w:rPr>
          <w:lang w:val="ru-RU"/>
        </w:rPr>
        <w:t xml:space="preserve"> и корректность параметров по </w:t>
      </w:r>
      <w:r>
        <w:t>Zod</w:t>
      </w:r>
      <w:r w:rsidRPr="00161B08">
        <w:rPr>
          <w:lang w:val="ru-RU"/>
        </w:rPr>
        <w:t>-схеме.</w:t>
      </w:r>
    </w:p>
    <w:p w14:paraId="08DCC11F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Если действие требует согласования или относится к </w:t>
      </w:r>
      <w:r>
        <w:t>high</w:t>
      </w:r>
      <w:r w:rsidRPr="00161B08">
        <w:rPr>
          <w:lang w:val="ru-RU"/>
        </w:rPr>
        <w:t>/</w:t>
      </w:r>
      <w:r>
        <w:t>critical</w:t>
      </w:r>
      <w:r w:rsidRPr="00161B08">
        <w:rPr>
          <w:lang w:val="ru-RU"/>
        </w:rPr>
        <w:t xml:space="preserve"> </w:t>
      </w:r>
      <w:r>
        <w:t>risk</w:t>
      </w:r>
      <w:r w:rsidRPr="00161B08">
        <w:rPr>
          <w:lang w:val="ru-RU"/>
        </w:rPr>
        <w:t xml:space="preserve">, событие получает статус </w:t>
      </w:r>
      <w:r>
        <w:t>PENDING</w:t>
      </w:r>
      <w:r w:rsidRPr="00161B08">
        <w:rPr>
          <w:lang w:val="ru-RU"/>
        </w:rPr>
        <w:t>_</w:t>
      </w:r>
      <w:r>
        <w:t>APPROVAL</w:t>
      </w:r>
      <w:r w:rsidRPr="00161B08">
        <w:rPr>
          <w:lang w:val="ru-RU"/>
        </w:rPr>
        <w:t xml:space="preserve">. Если действие низкорисковое, </w:t>
      </w:r>
      <w:r>
        <w:t>confidence</w:t>
      </w:r>
      <w:r w:rsidRPr="00161B08">
        <w:rPr>
          <w:lang w:val="ru-RU"/>
        </w:rPr>
        <w:t xml:space="preserve"> достаточно высокий, параметры валидны и </w:t>
      </w:r>
      <w:r>
        <w:t>auto</w:t>
      </w:r>
      <w:r w:rsidRPr="00161B08">
        <w:rPr>
          <w:lang w:val="ru-RU"/>
        </w:rPr>
        <w:t>-</w:t>
      </w:r>
      <w:r>
        <w:t>execute</w:t>
      </w:r>
      <w:r w:rsidRPr="00161B08">
        <w:rPr>
          <w:lang w:val="ru-RU"/>
        </w:rPr>
        <w:t xml:space="preserve"> разрешен, система может выполнить </w:t>
      </w:r>
      <w:r>
        <w:t>action</w:t>
      </w:r>
      <w:r w:rsidRPr="00161B08">
        <w:rPr>
          <w:lang w:val="ru-RU"/>
        </w:rPr>
        <w:t xml:space="preserve"> через соответствующий </w:t>
      </w:r>
      <w:r>
        <w:t>plugin</w:t>
      </w:r>
      <w:r w:rsidRPr="00161B08">
        <w:rPr>
          <w:lang w:val="ru-RU"/>
        </w:rPr>
        <w:t xml:space="preserve">. При этом все шаги фиксируются в </w:t>
      </w:r>
      <w:r>
        <w:t>audit</w:t>
      </w:r>
      <w:r w:rsidRPr="00161B08">
        <w:rPr>
          <w:lang w:val="ru-RU"/>
        </w:rPr>
        <w:t xml:space="preserve"> </w:t>
      </w:r>
      <w:r>
        <w:t>trail</w:t>
      </w:r>
      <w:r w:rsidRPr="00161B08">
        <w:rPr>
          <w:lang w:val="ru-RU"/>
        </w:rPr>
        <w:t>, что важно для последующего разбора и подтверждения действий.</w:t>
      </w:r>
    </w:p>
    <w:p w14:paraId="17E976DD" w14:textId="77777777" w:rsidR="001E06A2" w:rsidRDefault="00000000">
      <w:r w:rsidRPr="00161B08">
        <w:rPr>
          <w:lang w:val="ru-RU"/>
        </w:rPr>
        <w:t xml:space="preserve">Таким образом, </w:t>
      </w:r>
      <w:proofErr w:type="spellStart"/>
      <w:r w:rsidRPr="00161B08">
        <w:rPr>
          <w:lang w:val="ru-RU"/>
        </w:rPr>
        <w:t>оркестрация</w:t>
      </w:r>
      <w:proofErr w:type="spellEnd"/>
      <w:r w:rsidRPr="00161B08">
        <w:rPr>
          <w:lang w:val="ru-RU"/>
        </w:rPr>
        <w:t xml:space="preserve"> реализует принцип </w:t>
      </w:r>
      <w:r>
        <w:t>bounded</w:t>
      </w:r>
      <w:r w:rsidRPr="00161B08">
        <w:rPr>
          <w:lang w:val="ru-RU"/>
        </w:rPr>
        <w:t xml:space="preserve"> </w:t>
      </w:r>
      <w:r>
        <w:t>automation</w:t>
      </w:r>
      <w:r w:rsidRPr="00161B08">
        <w:rPr>
          <w:lang w:val="ru-RU"/>
        </w:rPr>
        <w:t xml:space="preserve">. </w:t>
      </w:r>
      <w:r>
        <w:t>AI</w:t>
      </w:r>
      <w:r w:rsidRPr="00161B08">
        <w:rPr>
          <w:lang w:val="ru-RU"/>
        </w:rPr>
        <w:t xml:space="preserve"> помогает сформировать рекомендацию, но не получает прямого доступа к инфраструктуре. Реальное действие проходит через реестр, схему параметров, риск-модель и механизм </w:t>
      </w:r>
      <w:r>
        <w:t>approvals</w:t>
      </w:r>
      <w:r w:rsidRPr="00161B08">
        <w:rPr>
          <w:lang w:val="ru-RU"/>
        </w:rPr>
        <w:t xml:space="preserve">. </w:t>
      </w:r>
      <w:r>
        <w:t>Это делает автоматизацию более безопасной и объяснимой.</w:t>
      </w:r>
    </w:p>
    <w:p w14:paraId="7281C364" w14:textId="77777777" w:rsidR="001E06A2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72BF762" wp14:editId="2CBE4198">
            <wp:extent cx="5472000" cy="342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ev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BBA0" w14:textId="77777777" w:rsidR="001E06A2" w:rsidRPr="00161B08" w:rsidRDefault="00000000">
      <w:pPr>
        <w:pStyle w:val="CaptionCustom"/>
        <w:spacing w:line="360" w:lineRule="auto"/>
        <w:rPr>
          <w:lang w:val="ru-RU"/>
        </w:rPr>
      </w:pPr>
      <w:r w:rsidRPr="00161B08">
        <w:rPr>
          <w:sz w:val="28"/>
          <w:lang w:val="ru-RU"/>
        </w:rPr>
        <w:t xml:space="preserve">Рисунок 5 - Визуальный материал к разделу «2.3 Модуль </w:t>
      </w:r>
      <w:proofErr w:type="spellStart"/>
      <w:r w:rsidRPr="00161B08">
        <w:rPr>
          <w:sz w:val="28"/>
          <w:lang w:val="ru-RU"/>
        </w:rPr>
        <w:t>оркестрации</w:t>
      </w:r>
      <w:proofErr w:type="spellEnd"/>
      <w:r w:rsidRPr="00161B08">
        <w:rPr>
          <w:sz w:val="28"/>
          <w:lang w:val="ru-RU"/>
        </w:rPr>
        <w:t xml:space="preserve"> событий и действий»</w:t>
      </w:r>
    </w:p>
    <w:p w14:paraId="49F7E355" w14:textId="77777777" w:rsidR="001E06A2" w:rsidRPr="00161B08" w:rsidRDefault="00000000">
      <w:pPr>
        <w:pStyle w:val="CaptionCustom"/>
        <w:spacing w:line="360" w:lineRule="auto"/>
        <w:rPr>
          <w:lang w:val="ru-RU"/>
        </w:rPr>
      </w:pPr>
      <w:r w:rsidRPr="00161B08">
        <w:rPr>
          <w:sz w:val="28"/>
          <w:lang w:val="ru-RU"/>
        </w:rPr>
        <w:t xml:space="preserve">Листинг 1 - Фрагмент </w:t>
      </w:r>
      <w:proofErr w:type="spellStart"/>
      <w:r>
        <w:rPr>
          <w:sz w:val="28"/>
        </w:rPr>
        <w:t>OrchestrationEngine</w:t>
      </w:r>
      <w:proofErr w:type="spellEnd"/>
      <w:r w:rsidRPr="00161B08">
        <w:rPr>
          <w:sz w:val="28"/>
          <w:lang w:val="ru-RU"/>
        </w:rPr>
        <w:t xml:space="preserve"> с приемом события</w:t>
      </w:r>
    </w:p>
    <w:p w14:paraId="45D9179C" w14:textId="77777777" w:rsidR="001E06A2" w:rsidRDefault="00000000">
      <w:pPr>
        <w:pStyle w:val="CodeBlock"/>
      </w:pPr>
      <w:r w:rsidRPr="00161B08">
        <w:rPr>
          <w:lang w:val="ru-RU"/>
        </w:rPr>
        <w:t xml:space="preserve">  </w:t>
      </w:r>
      <w:proofErr w:type="gramStart"/>
      <w:r>
        <w:t>1  import</w:t>
      </w:r>
      <w:proofErr w:type="gramEnd"/>
      <w:r>
        <w:t xml:space="preserve"> { </w:t>
      </w:r>
      <w:proofErr w:type="spellStart"/>
      <w:r>
        <w:t>canApproveAction</w:t>
      </w:r>
      <w:proofErr w:type="spellEnd"/>
      <w:r>
        <w:t xml:space="preserve">, </w:t>
      </w:r>
      <w:proofErr w:type="spellStart"/>
      <w:r>
        <w:t>getApprovalPolicyBasis</w:t>
      </w:r>
      <w:proofErr w:type="spellEnd"/>
      <w:r>
        <w:t xml:space="preserve"> } from '../../auth/permissions';</w:t>
      </w:r>
    </w:p>
    <w:p w14:paraId="346B8C72" w14:textId="77777777" w:rsidR="001E06A2" w:rsidRDefault="00000000">
      <w:pPr>
        <w:pStyle w:val="CodeBlock"/>
      </w:pPr>
      <w:r>
        <w:t xml:space="preserve">  2  export class OrchestrationEngine { private logger: Logger; constructor(private eventRepo: IEventRepository, private aiProvider: IAIProv</w:t>
      </w:r>
    </w:p>
    <w:p w14:paraId="1CF7C3EA" w14:textId="77777777" w:rsidR="001E06A2" w:rsidRDefault="00000000">
      <w:pPr>
        <w:pStyle w:val="CodeBlock"/>
      </w:pPr>
      <w:r>
        <w:t xml:space="preserve">  3    async ingestEvent(event: Omit&lt;NormalizedEvent, 'id' | 'status'&gt;): Promise&lt;NormalizedEvent&gt; { const correlationId = event.correlationI</w:t>
      </w:r>
    </w:p>
    <w:p w14:paraId="68239AF5" w14:textId="77777777" w:rsidR="001E06A2" w:rsidRDefault="00000000">
      <w:pPr>
        <w:pStyle w:val="CodeBlock"/>
      </w:pPr>
      <w:r>
        <w:t xml:space="preserve">  4    private async processEvent(eventId: string, correlationId: string): Promise&lt;void&gt; { const eventLogger = this.logger.child('Process', </w:t>
      </w:r>
    </w:p>
    <w:p w14:paraId="38FC96A0" w14:textId="77777777" w:rsidR="001E06A2" w:rsidRDefault="001E06A2">
      <w:pPr>
        <w:ind w:firstLine="0"/>
      </w:pPr>
    </w:p>
    <w:p w14:paraId="4D2B4800" w14:textId="77777777" w:rsidR="001E06A2" w:rsidRPr="00161B08" w:rsidRDefault="00000000">
      <w:pPr>
        <w:pStyle w:val="21"/>
        <w:jc w:val="left"/>
        <w:rPr>
          <w:lang w:val="ru-RU"/>
        </w:rPr>
      </w:pPr>
      <w:bookmarkStart w:id="15" w:name="_Toc228050548"/>
      <w:r w:rsidRPr="00161B08">
        <w:rPr>
          <w:lang w:val="ru-RU"/>
        </w:rPr>
        <w:t>2.4 Реализация офлайн-лицензирования</w:t>
      </w:r>
      <w:bookmarkEnd w:id="15"/>
    </w:p>
    <w:p w14:paraId="1075F39B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Офлайн-лицензирование является одной из ключевых особенностей </w:t>
      </w:r>
      <w:proofErr w:type="spellStart"/>
      <w:r>
        <w:t>SysAssist</w:t>
      </w:r>
      <w:proofErr w:type="spellEnd"/>
      <w:r w:rsidRPr="00161B08">
        <w:rPr>
          <w:lang w:val="ru-RU"/>
        </w:rPr>
        <w:t xml:space="preserve">. Так как продукт рассчитан на размещение внутри контура предприятия, постоянное обращение к внешнему серверу активации может быть невозможным или нежелательным. Поэтому лицензия передается как подписанный </w:t>
      </w:r>
      <w:r>
        <w:t>JSON</w:t>
      </w:r>
      <w:r w:rsidRPr="00161B08">
        <w:rPr>
          <w:lang w:val="ru-RU"/>
        </w:rPr>
        <w:t>-бандл, который проверяется локально.</w:t>
      </w:r>
    </w:p>
    <w:p w14:paraId="180F3F5A" w14:textId="77777777" w:rsidR="001E06A2" w:rsidRPr="00161B08" w:rsidRDefault="00000000">
      <w:pPr>
        <w:rPr>
          <w:lang w:val="ru-RU"/>
        </w:rPr>
      </w:pPr>
      <w:r>
        <w:t xml:space="preserve">В </w:t>
      </w:r>
      <w:proofErr w:type="spellStart"/>
      <w:r>
        <w:t>LicensingService</w:t>
      </w:r>
      <w:proofErr w:type="spellEnd"/>
      <w:r>
        <w:t xml:space="preserve"> </w:t>
      </w:r>
      <w:proofErr w:type="spellStart"/>
      <w:r>
        <w:t>описана</w:t>
      </w:r>
      <w:proofErr w:type="spellEnd"/>
      <w:r>
        <w:t xml:space="preserve"> </w:t>
      </w:r>
      <w:proofErr w:type="spellStart"/>
      <w:r>
        <w:t>схема</w:t>
      </w:r>
      <w:proofErr w:type="spellEnd"/>
      <w:r>
        <w:t xml:space="preserve"> </w:t>
      </w:r>
      <w:proofErr w:type="spellStart"/>
      <w:r>
        <w:t>LicensePayload</w:t>
      </w:r>
      <w:proofErr w:type="spellEnd"/>
      <w:r>
        <w:t xml:space="preserve">. </w:t>
      </w:r>
      <w:r w:rsidRPr="00161B08">
        <w:rPr>
          <w:lang w:val="ru-RU"/>
        </w:rPr>
        <w:t xml:space="preserve">Она задает обязательные поля лицензии: идентификатор, клиента, редакцию, срок действия, </w:t>
      </w:r>
      <w:r>
        <w:t>grace</w:t>
      </w:r>
      <w:r w:rsidRPr="00161B08">
        <w:rPr>
          <w:lang w:val="ru-RU"/>
        </w:rPr>
        <w:t>-</w:t>
      </w:r>
      <w:r w:rsidRPr="00161B08">
        <w:rPr>
          <w:lang w:val="ru-RU"/>
        </w:rPr>
        <w:lastRenderedPageBreak/>
        <w:t xml:space="preserve">период, набор </w:t>
      </w:r>
      <w:r>
        <w:t>features</w:t>
      </w:r>
      <w:r w:rsidRPr="00161B08">
        <w:rPr>
          <w:lang w:val="ru-RU"/>
        </w:rPr>
        <w:t xml:space="preserve">, лимиты, аппаратный отпечаток и </w:t>
      </w:r>
      <w:r>
        <w:t>key</w:t>
      </w:r>
      <w:r w:rsidRPr="00161B08">
        <w:rPr>
          <w:lang w:val="ru-RU"/>
        </w:rPr>
        <w:t>_</w:t>
      </w:r>
      <w:r>
        <w:t>id</w:t>
      </w:r>
      <w:r w:rsidRPr="00161B08">
        <w:rPr>
          <w:lang w:val="ru-RU"/>
        </w:rPr>
        <w:t xml:space="preserve">. Перед криптографической проверкой данные проходят </w:t>
      </w:r>
      <w:r>
        <w:t>Zod</w:t>
      </w:r>
      <w:r w:rsidRPr="00161B08">
        <w:rPr>
          <w:lang w:val="ru-RU"/>
        </w:rPr>
        <w:t>-валидацию. Это отсекает файлы с неправильной структурой до выполнения дальнейшей логики.</w:t>
      </w:r>
    </w:p>
    <w:p w14:paraId="1BFE2275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Проверка подписи выполняется через </w:t>
      </w:r>
      <w:proofErr w:type="gramStart"/>
      <w:r>
        <w:t>crypto</w:t>
      </w:r>
      <w:r w:rsidRPr="00161B08">
        <w:rPr>
          <w:lang w:val="ru-RU"/>
        </w:rPr>
        <w:t>.</w:t>
      </w:r>
      <w:proofErr w:type="spellStart"/>
      <w:r>
        <w:t>createVerify</w:t>
      </w:r>
      <w:proofErr w:type="spellEnd"/>
      <w:proofErr w:type="gramEnd"/>
      <w:r w:rsidRPr="00161B08">
        <w:rPr>
          <w:lang w:val="ru-RU"/>
        </w:rPr>
        <w:t xml:space="preserve"> с алгоритмом </w:t>
      </w:r>
      <w:r>
        <w:t>SHA</w:t>
      </w:r>
      <w:r w:rsidRPr="00161B08">
        <w:rPr>
          <w:lang w:val="ru-RU"/>
        </w:rPr>
        <w:t xml:space="preserve">256. </w:t>
      </w:r>
      <w:r>
        <w:t>Payload</w:t>
      </w:r>
      <w:r w:rsidRPr="00161B08">
        <w:rPr>
          <w:lang w:val="ru-RU"/>
        </w:rPr>
        <w:t xml:space="preserve"> канонизируется, затем подпись сравнивается с использованием публичного ключа. Если подпись не проходит проверку, лицензия получает состояние </w:t>
      </w:r>
      <w:r>
        <w:t>INVALID</w:t>
      </w:r>
      <w:r w:rsidRPr="00161B08">
        <w:rPr>
          <w:lang w:val="ru-RU"/>
        </w:rPr>
        <w:t>_</w:t>
      </w:r>
      <w:r>
        <w:t>SIGNATURE</w:t>
      </w:r>
      <w:r w:rsidRPr="00161B08">
        <w:rPr>
          <w:lang w:val="ru-RU"/>
        </w:rPr>
        <w:t xml:space="preserve"> и не сохраняется как действующая.</w:t>
      </w:r>
    </w:p>
    <w:p w14:paraId="7F7CB645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После подписи проверяется </w:t>
      </w:r>
      <w:r>
        <w:t>hardware</w:t>
      </w:r>
      <w:r w:rsidRPr="00161B08">
        <w:rPr>
          <w:lang w:val="ru-RU"/>
        </w:rPr>
        <w:t xml:space="preserve"> </w:t>
      </w:r>
      <w:r>
        <w:t>fingerprint</w:t>
      </w:r>
      <w:r w:rsidRPr="00161B08">
        <w:rPr>
          <w:lang w:val="ru-RU"/>
        </w:rPr>
        <w:t xml:space="preserve">. Он вычисляется на основе </w:t>
      </w:r>
      <w:r>
        <w:t>machine</w:t>
      </w:r>
      <w:r w:rsidRPr="00161B08">
        <w:rPr>
          <w:lang w:val="ru-RU"/>
        </w:rPr>
        <w:t>-</w:t>
      </w:r>
      <w:r>
        <w:t>id</w:t>
      </w:r>
      <w:r w:rsidRPr="00161B08">
        <w:rPr>
          <w:lang w:val="ru-RU"/>
        </w:rPr>
        <w:t xml:space="preserve">, </w:t>
      </w:r>
      <w:r>
        <w:t>MAC</w:t>
      </w:r>
      <w:r w:rsidRPr="00161B08">
        <w:rPr>
          <w:lang w:val="ru-RU"/>
        </w:rPr>
        <w:t xml:space="preserve">-адресов, </w:t>
      </w:r>
      <w:r>
        <w:t>CPU</w:t>
      </w:r>
      <w:r w:rsidRPr="00161B08">
        <w:rPr>
          <w:lang w:val="ru-RU"/>
        </w:rPr>
        <w:t xml:space="preserve">, памяти и платформы. Сравнение с </w:t>
      </w:r>
      <w:r>
        <w:t>fingerprint</w:t>
      </w:r>
      <w:r w:rsidRPr="00161B08">
        <w:rPr>
          <w:lang w:val="ru-RU"/>
        </w:rPr>
        <w:t xml:space="preserve"> из лицензии позволяет понять, предназначена ли лицензия для текущей установки. Если отпечаток не совпадает, состояние становится </w:t>
      </w:r>
      <w:r>
        <w:t>HARDWARE</w:t>
      </w:r>
      <w:r w:rsidRPr="00161B08">
        <w:rPr>
          <w:lang w:val="ru-RU"/>
        </w:rPr>
        <w:t>_</w:t>
      </w:r>
      <w:r>
        <w:t>MISMATCH</w:t>
      </w:r>
      <w:r w:rsidRPr="00161B08">
        <w:rPr>
          <w:lang w:val="ru-RU"/>
        </w:rPr>
        <w:t>.</w:t>
      </w:r>
    </w:p>
    <w:p w14:paraId="6E69781D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Реализация использует принцип </w:t>
      </w:r>
      <w:r>
        <w:t>verify</w:t>
      </w:r>
      <w:r w:rsidRPr="00161B08">
        <w:rPr>
          <w:lang w:val="ru-RU"/>
        </w:rPr>
        <w:t>-</w:t>
      </w:r>
      <w:r>
        <w:t>before</w:t>
      </w:r>
      <w:r w:rsidRPr="00161B08">
        <w:rPr>
          <w:lang w:val="ru-RU"/>
        </w:rPr>
        <w:t>-</w:t>
      </w:r>
      <w:r>
        <w:t>write</w:t>
      </w:r>
      <w:r w:rsidRPr="00161B08">
        <w:rPr>
          <w:lang w:val="ru-RU"/>
        </w:rPr>
        <w:t xml:space="preserve">. Сначала система полностью проверяет лицензию, и только после этого записывает файл через временный путь и </w:t>
      </w:r>
      <w:r>
        <w:t>atomic</w:t>
      </w:r>
      <w:r w:rsidRPr="00161B08">
        <w:rPr>
          <w:lang w:val="ru-RU"/>
        </w:rPr>
        <w:t xml:space="preserve"> </w:t>
      </w:r>
      <w:r>
        <w:t>rename</w:t>
      </w:r>
      <w:r w:rsidRPr="00161B08">
        <w:rPr>
          <w:lang w:val="ru-RU"/>
        </w:rPr>
        <w:t>. Это снижает риск повреждения текущей лицензии и исключает сохранение неподтвержденного бандла.</w:t>
      </w:r>
    </w:p>
    <w:p w14:paraId="5F31E4E6" w14:textId="77777777" w:rsidR="001E06A2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19E739A4" wp14:editId="569AFEC0">
            <wp:extent cx="5472000" cy="3283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ode_licen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28D8" w14:textId="77777777" w:rsidR="001E06A2" w:rsidRPr="00161B08" w:rsidRDefault="00000000">
      <w:pPr>
        <w:pStyle w:val="CaptionCustom"/>
        <w:spacing w:line="360" w:lineRule="auto"/>
        <w:rPr>
          <w:lang w:val="ru-RU"/>
        </w:rPr>
      </w:pPr>
      <w:r w:rsidRPr="00161B08">
        <w:rPr>
          <w:sz w:val="28"/>
          <w:lang w:val="ru-RU"/>
        </w:rPr>
        <w:lastRenderedPageBreak/>
        <w:t>Рисунок 6 - Визуальный материал к разделу «2.4 Реализация офлайн-лицензирования»</w:t>
      </w:r>
    </w:p>
    <w:p w14:paraId="31569F6A" w14:textId="77777777" w:rsidR="001E06A2" w:rsidRPr="00161B08" w:rsidRDefault="00000000">
      <w:pPr>
        <w:pStyle w:val="CaptionCustom"/>
        <w:spacing w:line="360" w:lineRule="auto"/>
        <w:rPr>
          <w:lang w:val="ru-RU"/>
        </w:rPr>
      </w:pPr>
      <w:r w:rsidRPr="00161B08">
        <w:rPr>
          <w:sz w:val="28"/>
          <w:lang w:val="ru-RU"/>
        </w:rPr>
        <w:t>Листинг 2 - Фрагмент проверки лицензии и состояния</w:t>
      </w:r>
    </w:p>
    <w:p w14:paraId="632E8125" w14:textId="77777777" w:rsidR="001E06A2" w:rsidRDefault="00000000">
      <w:pPr>
        <w:pStyle w:val="CodeBlock"/>
      </w:pPr>
      <w:r w:rsidRPr="00161B08">
        <w:rPr>
          <w:lang w:val="ru-RU"/>
        </w:rPr>
        <w:t xml:space="preserve">  </w:t>
      </w:r>
      <w:proofErr w:type="gramStart"/>
      <w:r>
        <w:t>1  import</w:t>
      </w:r>
      <w:proofErr w:type="gramEnd"/>
      <w:r>
        <w:t xml:space="preserve"> fs from 'node:fs';</w:t>
      </w:r>
    </w:p>
    <w:p w14:paraId="0A1D47E7" w14:textId="77777777" w:rsidR="001E06A2" w:rsidRDefault="00000000">
      <w:pPr>
        <w:pStyle w:val="CodeBlock"/>
      </w:pPr>
      <w:r>
        <w:t xml:space="preserve">  2  import os from 'node:os';</w:t>
      </w:r>
    </w:p>
    <w:p w14:paraId="205C2C22" w14:textId="77777777" w:rsidR="001E06A2" w:rsidRDefault="00000000">
      <w:pPr>
        <w:pStyle w:val="CodeBlock"/>
      </w:pPr>
      <w:r>
        <w:t xml:space="preserve">  3  import path from 'node:path';</w:t>
      </w:r>
    </w:p>
    <w:p w14:paraId="0B15C535" w14:textId="77777777" w:rsidR="001E06A2" w:rsidRDefault="00000000">
      <w:pPr>
        <w:pStyle w:val="CodeBlock"/>
      </w:pPr>
      <w:r>
        <w:t xml:space="preserve">  4  import crypto from 'node:crypto';</w:t>
      </w:r>
    </w:p>
    <w:p w14:paraId="5D3B4636" w14:textId="77777777" w:rsidR="001E06A2" w:rsidRDefault="00000000">
      <w:pPr>
        <w:pStyle w:val="CodeBlock"/>
      </w:pPr>
      <w:r>
        <w:t xml:space="preserve">  5  import { z } from 'zod';</w:t>
      </w:r>
    </w:p>
    <w:p w14:paraId="46017C27" w14:textId="77777777" w:rsidR="001E06A2" w:rsidRDefault="00000000">
      <w:pPr>
        <w:pStyle w:val="CodeBlock"/>
      </w:pPr>
      <w:r>
        <w:t xml:space="preserve">  6  import { ILicenseService, ITamperService } from '../../core/interfaces';</w:t>
      </w:r>
    </w:p>
    <w:p w14:paraId="4204CBA5" w14:textId="77777777" w:rsidR="001E06A2" w:rsidRDefault="00000000">
      <w:pPr>
        <w:pStyle w:val="CodeBlock"/>
      </w:pPr>
      <w:r>
        <w:t xml:space="preserve">  7  import { LicensePayload, TamperState, LicenseState } from '../../../shared/types';</w:t>
      </w:r>
    </w:p>
    <w:p w14:paraId="4D054CDC" w14:textId="77777777" w:rsidR="001E06A2" w:rsidRDefault="00000000">
      <w:pPr>
        <w:pStyle w:val="CodeBlock"/>
      </w:pPr>
      <w:r>
        <w:t xml:space="preserve">  8  import { dbGet, dbRun } from '../database/sqlite';</w:t>
      </w:r>
    </w:p>
    <w:p w14:paraId="5F627E8B" w14:textId="77777777" w:rsidR="001E06A2" w:rsidRDefault="00000000">
      <w:pPr>
        <w:pStyle w:val="CodeBlock"/>
      </w:pPr>
      <w:r>
        <w:t xml:space="preserve">  9  import { config, ensureRuntimeDirectories } from '../../config';</w:t>
      </w:r>
    </w:p>
    <w:p w14:paraId="609D868B" w14:textId="77777777" w:rsidR="001E06A2" w:rsidRDefault="00000000">
      <w:pPr>
        <w:pStyle w:val="CodeBlock"/>
      </w:pPr>
      <w:r>
        <w:t xml:space="preserve"> 10  export interface LicenseBundle { payload: LicensePayload; signature: string; }</w:t>
      </w:r>
    </w:p>
    <w:p w14:paraId="163F597E" w14:textId="77777777" w:rsidR="001E06A2" w:rsidRDefault="00000000">
      <w:pPr>
        <w:pStyle w:val="CodeBlock"/>
      </w:pPr>
      <w:r>
        <w:t xml:space="preserve"> 11  interface LicensingServiceOptions { now?: () =&gt; Date; fingerprintProvider?: () =&gt; Promise&lt;string&gt;; }</w:t>
      </w:r>
    </w:p>
    <w:p w14:paraId="1758E5D5" w14:textId="77777777" w:rsidR="001E06A2" w:rsidRDefault="00000000">
      <w:pPr>
        <w:pStyle w:val="CodeBlock"/>
      </w:pPr>
      <w:r>
        <w:t xml:space="preserve"> 12  const licensePayloadSchema = z.object({ license_id: z.string().trim().min(1).max(128), client_name: z.string().trim().min(1).max(256), </w:t>
      </w:r>
    </w:p>
    <w:p w14:paraId="4875D28D" w14:textId="77777777" w:rsidR="001E06A2" w:rsidRDefault="00000000">
      <w:pPr>
        <w:pStyle w:val="CodeBlock"/>
      </w:pPr>
      <w:r>
        <w:t xml:space="preserve"> 13  const licenseBundleSchema = z.object({ payload: licensePayloadSchema, signature: z.string().trim().min(32).max(8192) }).strict();</w:t>
      </w:r>
    </w:p>
    <w:p w14:paraId="6B1B5193" w14:textId="77777777" w:rsidR="001E06A2" w:rsidRDefault="00000000">
      <w:pPr>
        <w:pStyle w:val="CodeBlock"/>
      </w:pPr>
      <w:r>
        <w:t xml:space="preserve"> 14  function canonicalize(payload: unknown): string { const normalize = (value: any): any =&gt; Array.isArray(value) ? value.map(normalize) : </w:t>
      </w:r>
    </w:p>
    <w:p w14:paraId="121552E4" w14:textId="77777777" w:rsidR="001E06A2" w:rsidRDefault="00000000">
      <w:pPr>
        <w:pStyle w:val="CodeBlock"/>
      </w:pPr>
      <w:r>
        <w:t xml:space="preserve"> 15  export class LicensingService implements ILicenseService { private publicKeys = new Map&lt;string,string&gt;(); private currentLicense: Licen</w:t>
      </w:r>
    </w:p>
    <w:p w14:paraId="5719AA40" w14:textId="77777777" w:rsidR="001E06A2" w:rsidRDefault="001E06A2">
      <w:pPr>
        <w:ind w:firstLine="0"/>
      </w:pPr>
    </w:p>
    <w:p w14:paraId="0EA546A6" w14:textId="77777777" w:rsidR="001E06A2" w:rsidRPr="00161B08" w:rsidRDefault="00000000">
      <w:pPr>
        <w:pStyle w:val="21"/>
        <w:jc w:val="left"/>
        <w:rPr>
          <w:lang w:val="ru-RU"/>
        </w:rPr>
      </w:pPr>
      <w:bookmarkStart w:id="16" w:name="_Toc228050549"/>
      <w:r w:rsidRPr="00161B08">
        <w:rPr>
          <w:lang w:val="ru-RU"/>
        </w:rPr>
        <w:t xml:space="preserve">2.5 </w:t>
      </w:r>
      <w:r>
        <w:t>Tamper</w:t>
      </w:r>
      <w:r w:rsidRPr="00161B08">
        <w:rPr>
          <w:lang w:val="ru-RU"/>
        </w:rPr>
        <w:t xml:space="preserve"> </w:t>
      </w:r>
      <w:r>
        <w:t>protection</w:t>
      </w:r>
      <w:r w:rsidRPr="00161B08">
        <w:rPr>
          <w:lang w:val="ru-RU"/>
        </w:rPr>
        <w:t xml:space="preserve"> и контроль целостности времени</w:t>
      </w:r>
      <w:bookmarkEnd w:id="16"/>
    </w:p>
    <w:p w14:paraId="75940945" w14:textId="77777777" w:rsidR="001E06A2" w:rsidRPr="00161B08" w:rsidRDefault="00000000">
      <w:pPr>
        <w:rPr>
          <w:lang w:val="ru-RU"/>
        </w:rPr>
      </w:pPr>
      <w:r>
        <w:t>Tamper</w:t>
      </w:r>
      <w:r w:rsidRPr="00161B08">
        <w:rPr>
          <w:lang w:val="ru-RU"/>
        </w:rPr>
        <w:t xml:space="preserve"> </w:t>
      </w:r>
      <w:r>
        <w:t>protection</w:t>
      </w:r>
      <w:r w:rsidRPr="00161B08">
        <w:rPr>
          <w:lang w:val="ru-RU"/>
        </w:rPr>
        <w:t xml:space="preserve"> в </w:t>
      </w:r>
      <w:proofErr w:type="spellStart"/>
      <w:r>
        <w:t>SysAssist</w:t>
      </w:r>
      <w:proofErr w:type="spellEnd"/>
      <w:r w:rsidRPr="00161B08">
        <w:rPr>
          <w:lang w:val="ru-RU"/>
        </w:rPr>
        <w:t xml:space="preserve"> предназначен для защиты от искусственного отката системной даты. Для офлайн-лицензии это критичный механизм: если продукт просто сравнивает </w:t>
      </w:r>
      <w:r>
        <w:t>expires</w:t>
      </w:r>
      <w:r w:rsidRPr="00161B08">
        <w:rPr>
          <w:lang w:val="ru-RU"/>
        </w:rPr>
        <w:t>_</w:t>
      </w:r>
      <w:r>
        <w:t>at</w:t>
      </w:r>
      <w:r w:rsidRPr="00161B08">
        <w:rPr>
          <w:lang w:val="ru-RU"/>
        </w:rPr>
        <w:t xml:space="preserve"> с текущими часами ОС, пользователь мог бы продлить срок действия, изменив дату сервера. Поэтому в проекте реализован отдельный </w:t>
      </w:r>
      <w:proofErr w:type="spellStart"/>
      <w:r>
        <w:t>TamperService</w:t>
      </w:r>
      <w:proofErr w:type="spellEnd"/>
      <w:r w:rsidRPr="00161B08">
        <w:rPr>
          <w:lang w:val="ru-RU"/>
        </w:rPr>
        <w:t>.</w:t>
      </w:r>
    </w:p>
    <w:p w14:paraId="4B349A65" w14:textId="77777777" w:rsidR="001E06A2" w:rsidRPr="00161B08" w:rsidRDefault="00000000">
      <w:pPr>
        <w:rPr>
          <w:lang w:val="ru-RU"/>
        </w:rPr>
      </w:pPr>
      <w:proofErr w:type="spellStart"/>
      <w:r>
        <w:t>TamperService</w:t>
      </w:r>
      <w:proofErr w:type="spellEnd"/>
      <w:r w:rsidRPr="00161B08">
        <w:rPr>
          <w:lang w:val="ru-RU"/>
        </w:rPr>
        <w:t xml:space="preserve"> хранит доверенные временные метки в таблице </w:t>
      </w:r>
      <w:r>
        <w:t>time</w:t>
      </w:r>
      <w:r w:rsidRPr="00161B08">
        <w:rPr>
          <w:lang w:val="ru-RU"/>
        </w:rPr>
        <w:t>_</w:t>
      </w:r>
      <w:r>
        <w:t>integrity</w:t>
      </w:r>
      <w:r w:rsidRPr="00161B08">
        <w:rPr>
          <w:lang w:val="ru-RU"/>
        </w:rPr>
        <w:t xml:space="preserve">. При нормальной работе система периодически записывает текущий </w:t>
      </w:r>
      <w:r>
        <w:t>timestamp</w:t>
      </w:r>
      <w:r w:rsidRPr="00161B08">
        <w:rPr>
          <w:lang w:val="ru-RU"/>
        </w:rPr>
        <w:t xml:space="preserve">, а при следующей проверке сравнивает его с последней сохраненной меткой. Если время уменьшилось в пределах допустимого </w:t>
      </w:r>
      <w:r>
        <w:t>tolerance</w:t>
      </w:r>
      <w:r w:rsidRPr="00161B08">
        <w:rPr>
          <w:lang w:val="ru-RU"/>
        </w:rPr>
        <w:t xml:space="preserve">, может фиксироваться предупреждение; если откат превышает предел, система переводится в </w:t>
      </w:r>
      <w:r>
        <w:t>LOCKED</w:t>
      </w:r>
      <w:r w:rsidRPr="00161B08">
        <w:rPr>
          <w:lang w:val="ru-RU"/>
        </w:rPr>
        <w:t>-состояние.</w:t>
      </w:r>
    </w:p>
    <w:p w14:paraId="3C13F81F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Состояние </w:t>
      </w:r>
      <w:r>
        <w:t>LOCKED</w:t>
      </w:r>
      <w:r w:rsidRPr="00161B08">
        <w:rPr>
          <w:lang w:val="ru-RU"/>
        </w:rPr>
        <w:t xml:space="preserve"> влияет на эксплуатацию. В документации указано, что </w:t>
      </w:r>
      <w:r>
        <w:t>tamper</w:t>
      </w:r>
      <w:r w:rsidRPr="00161B08">
        <w:rPr>
          <w:lang w:val="ru-RU"/>
        </w:rPr>
        <w:t xml:space="preserve"> </w:t>
      </w:r>
      <w:r>
        <w:t>enforcement</w:t>
      </w:r>
      <w:r w:rsidRPr="00161B08">
        <w:rPr>
          <w:lang w:val="ru-RU"/>
        </w:rPr>
        <w:t xml:space="preserve"> выполняется до обработки событий. Это означает, что </w:t>
      </w:r>
      <w:r w:rsidRPr="00161B08">
        <w:rPr>
          <w:lang w:val="ru-RU"/>
        </w:rPr>
        <w:lastRenderedPageBreak/>
        <w:t>при подозрении на манипуляцию временем система не продолжает автоматизированную обработку инцидентов, пока администратор не выполнит процедуру разблокировки или не восстановит доверенное состояние.</w:t>
      </w:r>
    </w:p>
    <w:p w14:paraId="65229886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Важно, что </w:t>
      </w:r>
      <w:r>
        <w:t>tamper</w:t>
      </w:r>
      <w:r w:rsidRPr="00161B08">
        <w:rPr>
          <w:lang w:val="ru-RU"/>
        </w:rPr>
        <w:t xml:space="preserve"> </w:t>
      </w:r>
      <w:r>
        <w:t>protection</w:t>
      </w:r>
      <w:r w:rsidRPr="00161B08">
        <w:rPr>
          <w:lang w:val="ru-RU"/>
        </w:rPr>
        <w:t xml:space="preserve"> не скрыт от пользователя. В интерфейсе есть отдельный экран </w:t>
      </w:r>
      <w:r>
        <w:t>Tamper</w:t>
      </w:r>
      <w:r w:rsidRPr="00161B08">
        <w:rPr>
          <w:lang w:val="ru-RU"/>
        </w:rPr>
        <w:t xml:space="preserve">, а в </w:t>
      </w:r>
      <w:r>
        <w:t>API</w:t>
      </w:r>
      <w:r w:rsidRPr="00161B08">
        <w:rPr>
          <w:lang w:val="ru-RU"/>
        </w:rPr>
        <w:t xml:space="preserve"> доступны маршруты для просмотра состояния. Такой подход соответствует принципу наблюдаемости: администратор видит причину блокировки, последнее доверенное время, статус и рекомендации по восстановлению.</w:t>
      </w:r>
    </w:p>
    <w:p w14:paraId="7B422FA8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Внедрение </w:t>
      </w:r>
      <w:r>
        <w:t>tamper</w:t>
      </w:r>
      <w:r w:rsidRPr="00161B08">
        <w:rPr>
          <w:lang w:val="ru-RU"/>
        </w:rPr>
        <w:t xml:space="preserve"> </w:t>
      </w:r>
      <w:r>
        <w:t>protection</w:t>
      </w:r>
      <w:r w:rsidRPr="00161B08">
        <w:rPr>
          <w:lang w:val="ru-RU"/>
        </w:rPr>
        <w:t xml:space="preserve"> повышает зрелость продукта. Для обычного учебного приложения такая функция была бы избыточной, но для коммерческого </w:t>
      </w:r>
      <w:r>
        <w:t>on</w:t>
      </w:r>
      <w:r w:rsidRPr="00161B08">
        <w:rPr>
          <w:lang w:val="ru-RU"/>
        </w:rPr>
        <w:t>-</w:t>
      </w:r>
      <w:r>
        <w:t>premise</w:t>
      </w:r>
      <w:r w:rsidRPr="00161B08">
        <w:rPr>
          <w:lang w:val="ru-RU"/>
        </w:rPr>
        <w:t xml:space="preserve"> продукта она демонстрирует понимание лицензионных рисков и требований к надежной эксплуатации.</w:t>
      </w:r>
    </w:p>
    <w:p w14:paraId="352B3E36" w14:textId="77777777" w:rsidR="001E06A2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132BF21B" wp14:editId="17F3ADEF">
            <wp:extent cx="5472000" cy="3283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ode_tamp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72F6" w14:textId="77777777" w:rsidR="001E06A2" w:rsidRPr="00161B08" w:rsidRDefault="00000000">
      <w:pPr>
        <w:pStyle w:val="CaptionCustom"/>
        <w:spacing w:line="360" w:lineRule="auto"/>
        <w:rPr>
          <w:lang w:val="ru-RU"/>
        </w:rPr>
      </w:pPr>
      <w:r w:rsidRPr="00161B08">
        <w:rPr>
          <w:sz w:val="28"/>
          <w:lang w:val="ru-RU"/>
        </w:rPr>
        <w:t xml:space="preserve">Рисунок 7 - Визуальный материал к разделу «2.5 </w:t>
      </w:r>
      <w:r>
        <w:rPr>
          <w:sz w:val="28"/>
        </w:rPr>
        <w:t>Tamper</w:t>
      </w:r>
      <w:r w:rsidRPr="00161B08">
        <w:rPr>
          <w:sz w:val="28"/>
          <w:lang w:val="ru-RU"/>
        </w:rPr>
        <w:t xml:space="preserve"> </w:t>
      </w:r>
      <w:r>
        <w:rPr>
          <w:sz w:val="28"/>
        </w:rPr>
        <w:t>protection</w:t>
      </w:r>
      <w:r w:rsidRPr="00161B08">
        <w:rPr>
          <w:sz w:val="28"/>
          <w:lang w:val="ru-RU"/>
        </w:rPr>
        <w:t xml:space="preserve"> и контроль целостности времени»</w:t>
      </w:r>
    </w:p>
    <w:p w14:paraId="7A8D1CEF" w14:textId="77777777" w:rsidR="001E06A2" w:rsidRPr="00161B08" w:rsidRDefault="00000000">
      <w:pPr>
        <w:pStyle w:val="CaptionCustom"/>
        <w:spacing w:line="360" w:lineRule="auto"/>
        <w:rPr>
          <w:lang w:val="ru-RU"/>
        </w:rPr>
      </w:pPr>
      <w:r w:rsidRPr="00161B08">
        <w:rPr>
          <w:sz w:val="28"/>
          <w:lang w:val="ru-RU"/>
        </w:rPr>
        <w:t xml:space="preserve">Листинг 3 - Фрагмент </w:t>
      </w:r>
      <w:proofErr w:type="spellStart"/>
      <w:r>
        <w:rPr>
          <w:sz w:val="28"/>
        </w:rPr>
        <w:t>TamperService</w:t>
      </w:r>
      <w:proofErr w:type="spellEnd"/>
      <w:r w:rsidRPr="00161B08">
        <w:rPr>
          <w:sz w:val="28"/>
          <w:lang w:val="ru-RU"/>
        </w:rPr>
        <w:t xml:space="preserve"> с проверкой времени</w:t>
      </w:r>
    </w:p>
    <w:p w14:paraId="129BE74D" w14:textId="77777777" w:rsidR="001E06A2" w:rsidRDefault="00000000">
      <w:pPr>
        <w:pStyle w:val="CodeBlock"/>
      </w:pPr>
      <w:r w:rsidRPr="00161B08">
        <w:rPr>
          <w:lang w:val="ru-RU"/>
        </w:rPr>
        <w:t xml:space="preserve">  </w:t>
      </w:r>
      <w:proofErr w:type="gramStart"/>
      <w:r>
        <w:t>1  export</w:t>
      </w:r>
      <w:proofErr w:type="gramEnd"/>
      <w:r>
        <w:t xml:space="preserve"> class </w:t>
      </w:r>
      <w:proofErr w:type="spellStart"/>
      <w:r>
        <w:t>LicensingService</w:t>
      </w:r>
      <w:proofErr w:type="spellEnd"/>
      <w:r>
        <w:t xml:space="preserve"> implements ILicenseService { private publicKeys = new Map&lt;string,string&gt;(); private currentLicense: Licen</w:t>
      </w:r>
    </w:p>
    <w:p w14:paraId="02052CCC" w14:textId="77777777" w:rsidR="001E06A2" w:rsidRDefault="00000000">
      <w:pPr>
        <w:pStyle w:val="CodeBlock"/>
      </w:pPr>
      <w:r>
        <w:t xml:space="preserve">  2  interface TamperServiceOptions { toleranceMs?: number; now?: () =&gt; Date; }</w:t>
      </w:r>
    </w:p>
    <w:p w14:paraId="1B944DF3" w14:textId="77777777" w:rsidR="001E06A2" w:rsidRDefault="00000000">
      <w:pPr>
        <w:pStyle w:val="CodeBlock"/>
      </w:pPr>
      <w:r>
        <w:lastRenderedPageBreak/>
        <w:t xml:space="preserve">  3  export class TamperService implements ITamperService { private readonly toleranceMs: number; private readonly now: () =&gt; Date; construc</w:t>
      </w:r>
    </w:p>
    <w:p w14:paraId="237F33D4" w14:textId="77777777" w:rsidR="001E06A2" w:rsidRDefault="001E06A2">
      <w:pPr>
        <w:ind w:firstLine="0"/>
      </w:pPr>
    </w:p>
    <w:p w14:paraId="61F4209C" w14:textId="77777777" w:rsidR="001E06A2" w:rsidRPr="00161B08" w:rsidRDefault="00000000">
      <w:pPr>
        <w:pStyle w:val="21"/>
        <w:jc w:val="left"/>
        <w:rPr>
          <w:lang w:val="ru-RU"/>
        </w:rPr>
      </w:pPr>
      <w:bookmarkStart w:id="17" w:name="_Toc228050550"/>
      <w:r w:rsidRPr="00161B08">
        <w:rPr>
          <w:lang w:val="ru-RU"/>
        </w:rPr>
        <w:t>2.6 Разработка клиентского интерфейса</w:t>
      </w:r>
      <w:bookmarkEnd w:id="17"/>
    </w:p>
    <w:p w14:paraId="6D93DD48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Клиентская часть </w:t>
      </w:r>
      <w:proofErr w:type="spellStart"/>
      <w:r>
        <w:t>SysAssist</w:t>
      </w:r>
      <w:proofErr w:type="spellEnd"/>
      <w:r w:rsidRPr="00161B08">
        <w:rPr>
          <w:lang w:val="ru-RU"/>
        </w:rPr>
        <w:t xml:space="preserve"> реализована как </w:t>
      </w:r>
      <w:r>
        <w:t>SPA</w:t>
      </w:r>
      <w:r w:rsidRPr="00161B08">
        <w:rPr>
          <w:lang w:val="ru-RU"/>
        </w:rPr>
        <w:t xml:space="preserve">-приложение на </w:t>
      </w:r>
      <w:r>
        <w:t>React</w:t>
      </w:r>
      <w:r w:rsidRPr="00161B08">
        <w:rPr>
          <w:lang w:val="ru-RU"/>
        </w:rPr>
        <w:t xml:space="preserve"> и </w:t>
      </w:r>
      <w:proofErr w:type="spellStart"/>
      <w:r>
        <w:t>Vite</w:t>
      </w:r>
      <w:proofErr w:type="spellEnd"/>
      <w:r w:rsidRPr="00161B08">
        <w:rPr>
          <w:lang w:val="ru-RU"/>
        </w:rPr>
        <w:t xml:space="preserve">. Интерфейс выполняет роль операторской и административной консоли, через которую пользователь контролирует состояние платформы, просматривает события, согласования, лицензию, </w:t>
      </w:r>
      <w:r>
        <w:t>tamper</w:t>
      </w:r>
      <w:r w:rsidRPr="00161B08">
        <w:rPr>
          <w:lang w:val="ru-RU"/>
        </w:rPr>
        <w:t>-</w:t>
      </w:r>
      <w:r>
        <w:t>state</w:t>
      </w:r>
      <w:r w:rsidRPr="00161B08">
        <w:rPr>
          <w:lang w:val="ru-RU"/>
        </w:rPr>
        <w:t xml:space="preserve">, плагины, логи, </w:t>
      </w:r>
      <w:r>
        <w:t>setup</w:t>
      </w:r>
      <w:r w:rsidRPr="00161B08">
        <w:rPr>
          <w:lang w:val="ru-RU"/>
        </w:rPr>
        <w:t xml:space="preserve"> </w:t>
      </w:r>
      <w:r>
        <w:t>wizard</w:t>
      </w:r>
      <w:r w:rsidRPr="00161B08">
        <w:rPr>
          <w:lang w:val="ru-RU"/>
        </w:rPr>
        <w:t xml:space="preserve"> и </w:t>
      </w:r>
      <w:r>
        <w:t>demo</w:t>
      </w:r>
      <w:r w:rsidRPr="00161B08">
        <w:rPr>
          <w:lang w:val="ru-RU"/>
        </w:rPr>
        <w:t>-сценарии.</w:t>
      </w:r>
    </w:p>
    <w:p w14:paraId="5C9D007A" w14:textId="77777777" w:rsidR="001E06A2" w:rsidRPr="00161B08" w:rsidRDefault="00000000">
      <w:pPr>
        <w:rPr>
          <w:lang w:val="ru-RU"/>
        </w:rPr>
      </w:pPr>
      <w:r>
        <w:t>Dashboard</w:t>
      </w:r>
      <w:r w:rsidRPr="00161B08">
        <w:rPr>
          <w:lang w:val="ru-RU"/>
        </w:rPr>
        <w:t xml:space="preserve"> является главной страницей. На нем отображаются сводные карточки состояния системы, лицензии, </w:t>
      </w:r>
      <w:r>
        <w:t>tamper</w:t>
      </w:r>
      <w:r w:rsidRPr="00161B08">
        <w:rPr>
          <w:lang w:val="ru-RU"/>
        </w:rPr>
        <w:t>-контроля и последних событий. Такое расположение элементов удобно для дежурного инженера: при открытии продукта он сразу видит, есть ли критичные проблемы, активна ли лицензия, не заблокирована ли система и какие события поступили недавно.</w:t>
      </w:r>
    </w:p>
    <w:p w14:paraId="0E2822C3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Страница </w:t>
      </w:r>
      <w:r>
        <w:t>Events</w:t>
      </w:r>
      <w:r w:rsidRPr="00161B08">
        <w:rPr>
          <w:lang w:val="ru-RU"/>
        </w:rPr>
        <w:t xml:space="preserve"> показывает зарегистрированные события и их статусы. Пользователь может увидеть источник, </w:t>
      </w:r>
      <w:r>
        <w:t>severity</w:t>
      </w:r>
      <w:r w:rsidRPr="00161B08">
        <w:rPr>
          <w:lang w:val="ru-RU"/>
        </w:rPr>
        <w:t>, сообщение, статус обработки и связь с рекомендацией. Это помогает отслеживать жизненный цикл инцидента и понимать, на каком этапе он находится: новый, анализируется, ожидает согласования, выполнен или требует ручного вмешательства.</w:t>
      </w:r>
    </w:p>
    <w:p w14:paraId="34CA4F88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Страница </w:t>
      </w:r>
      <w:r>
        <w:t>Approvals</w:t>
      </w:r>
      <w:r w:rsidRPr="00161B08">
        <w:rPr>
          <w:lang w:val="ru-RU"/>
        </w:rPr>
        <w:t xml:space="preserve"> предназначена для действий, которые нельзя выполнять автоматически. В ней отображается действие, параметры, уровень риска и возможность принять или отклонить операцию. Такой интерфейс важен для безопасности, потому что </w:t>
      </w:r>
      <w:r>
        <w:t>destructive</w:t>
      </w:r>
      <w:r w:rsidRPr="00161B08">
        <w:rPr>
          <w:lang w:val="ru-RU"/>
        </w:rPr>
        <w:t>-операции отделяются от автоматических низкорисковых действий.</w:t>
      </w:r>
    </w:p>
    <w:p w14:paraId="5059F331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Страница </w:t>
      </w:r>
      <w:r>
        <w:t>License</w:t>
      </w:r>
      <w:r w:rsidRPr="00161B08">
        <w:rPr>
          <w:lang w:val="ru-RU"/>
        </w:rPr>
        <w:t>/</w:t>
      </w:r>
      <w:r>
        <w:t>Tamper</w:t>
      </w:r>
      <w:r w:rsidRPr="00161B08">
        <w:rPr>
          <w:lang w:val="ru-RU"/>
        </w:rPr>
        <w:t xml:space="preserve"> позволяет контролировать валидность лицензии, срок действия, </w:t>
      </w:r>
      <w:r>
        <w:t>hardware</w:t>
      </w:r>
      <w:r w:rsidRPr="00161B08">
        <w:rPr>
          <w:lang w:val="ru-RU"/>
        </w:rPr>
        <w:t xml:space="preserve"> </w:t>
      </w:r>
      <w:r>
        <w:t>binding</w:t>
      </w:r>
      <w:r w:rsidRPr="00161B08">
        <w:rPr>
          <w:lang w:val="ru-RU"/>
        </w:rPr>
        <w:t xml:space="preserve"> и состояние защиты времени. Страница </w:t>
      </w:r>
      <w:r>
        <w:t>Plugins</w:t>
      </w:r>
      <w:r w:rsidRPr="00161B08">
        <w:rPr>
          <w:lang w:val="ru-RU"/>
        </w:rPr>
        <w:t xml:space="preserve"> показывает доступные интеграции и действия. </w:t>
      </w:r>
      <w:r>
        <w:t>Setup</w:t>
      </w:r>
      <w:r w:rsidRPr="00161B08">
        <w:rPr>
          <w:lang w:val="ru-RU"/>
        </w:rPr>
        <w:t xml:space="preserve"> помогает пройти первый </w:t>
      </w:r>
      <w:r w:rsidRPr="00161B08">
        <w:rPr>
          <w:lang w:val="ru-RU"/>
        </w:rPr>
        <w:lastRenderedPageBreak/>
        <w:t>запуск. В совокупности интерфейс закрывает не только рабочие сценарии, но и административные задачи сопровождения.</w:t>
      </w:r>
    </w:p>
    <w:p w14:paraId="25D37006" w14:textId="77777777" w:rsidR="001E06A2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7A645F2C" wp14:editId="77A40169">
            <wp:extent cx="5472000" cy="3351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3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6C1F" w14:textId="77777777" w:rsidR="001E06A2" w:rsidRPr="00161B08" w:rsidRDefault="00000000">
      <w:pPr>
        <w:pStyle w:val="CaptionCustom"/>
        <w:spacing w:line="360" w:lineRule="auto"/>
        <w:rPr>
          <w:lang w:val="ru-RU"/>
        </w:rPr>
      </w:pPr>
      <w:r w:rsidRPr="00161B08">
        <w:rPr>
          <w:sz w:val="28"/>
          <w:lang w:val="ru-RU"/>
        </w:rPr>
        <w:t>Рисунок 8 - Визуальный материал к разделу «2.6 Разработка клиентского интерфейса»</w:t>
      </w:r>
    </w:p>
    <w:p w14:paraId="55A9C836" w14:textId="77777777" w:rsidR="001E06A2" w:rsidRPr="00161B08" w:rsidRDefault="00000000">
      <w:pPr>
        <w:pStyle w:val="21"/>
        <w:jc w:val="left"/>
        <w:rPr>
          <w:lang w:val="ru-RU"/>
        </w:rPr>
      </w:pPr>
      <w:bookmarkStart w:id="18" w:name="_Toc228050551"/>
      <w:r w:rsidRPr="00161B08">
        <w:rPr>
          <w:lang w:val="ru-RU"/>
        </w:rPr>
        <w:t xml:space="preserve">2.7 </w:t>
      </w:r>
      <w:r>
        <w:t>Setup</w:t>
      </w:r>
      <w:r w:rsidRPr="00161B08">
        <w:rPr>
          <w:lang w:val="ru-RU"/>
        </w:rPr>
        <w:t xml:space="preserve"> </w:t>
      </w:r>
      <w:r>
        <w:t>wizard</w:t>
      </w:r>
      <w:r w:rsidRPr="00161B08">
        <w:rPr>
          <w:lang w:val="ru-RU"/>
        </w:rPr>
        <w:t xml:space="preserve"> и первый запуск</w:t>
      </w:r>
      <w:bookmarkEnd w:id="18"/>
    </w:p>
    <w:p w14:paraId="6D72AF7C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Первый запуск </w:t>
      </w:r>
      <w:r>
        <w:t>on</w:t>
      </w:r>
      <w:r w:rsidRPr="00161B08">
        <w:rPr>
          <w:lang w:val="ru-RU"/>
        </w:rPr>
        <w:t>-</w:t>
      </w:r>
      <w:r>
        <w:t>premise</w:t>
      </w:r>
      <w:r w:rsidRPr="00161B08">
        <w:rPr>
          <w:lang w:val="ru-RU"/>
        </w:rPr>
        <w:t xml:space="preserve"> продукта является ответственным этапом. Если он выполняется вручную по набору разрозненных инструкций, возрастает риск пропустить проверку лицензии, не настроить </w:t>
      </w:r>
      <w:r>
        <w:t>AI</w:t>
      </w:r>
      <w:r w:rsidRPr="00161B08">
        <w:rPr>
          <w:lang w:val="ru-RU"/>
        </w:rPr>
        <w:t xml:space="preserve"> </w:t>
      </w:r>
      <w:r>
        <w:t>endpoint</w:t>
      </w:r>
      <w:r w:rsidRPr="00161B08">
        <w:rPr>
          <w:lang w:val="ru-RU"/>
        </w:rPr>
        <w:t xml:space="preserve">, не проверить доступность </w:t>
      </w:r>
      <w:r>
        <w:t>runtime</w:t>
      </w:r>
      <w:r w:rsidRPr="00161B08">
        <w:rPr>
          <w:lang w:val="ru-RU"/>
        </w:rPr>
        <w:t xml:space="preserve">-каталогов или оставить систему в небезопасном </w:t>
      </w:r>
      <w:r>
        <w:t>dev</w:t>
      </w:r>
      <w:r w:rsidRPr="00161B08">
        <w:rPr>
          <w:lang w:val="ru-RU"/>
        </w:rPr>
        <w:t xml:space="preserve">-режиме. </w:t>
      </w:r>
      <w:proofErr w:type="spellStart"/>
      <w:r>
        <w:t>SysAssist</w:t>
      </w:r>
      <w:proofErr w:type="spellEnd"/>
      <w:r w:rsidRPr="00161B08">
        <w:rPr>
          <w:lang w:val="ru-RU"/>
        </w:rPr>
        <w:t xml:space="preserve"> решает это через </w:t>
      </w:r>
      <w:proofErr w:type="spellStart"/>
      <w:r>
        <w:t>SetupService</w:t>
      </w:r>
      <w:proofErr w:type="spellEnd"/>
      <w:r w:rsidRPr="00161B08">
        <w:rPr>
          <w:lang w:val="ru-RU"/>
        </w:rPr>
        <w:t xml:space="preserve"> и соответствующий экран </w:t>
      </w:r>
      <w:r>
        <w:t>Setup</w:t>
      </w:r>
      <w:r w:rsidRPr="00161B08">
        <w:rPr>
          <w:lang w:val="ru-RU"/>
        </w:rPr>
        <w:t>.</w:t>
      </w:r>
    </w:p>
    <w:p w14:paraId="63C30927" w14:textId="77777777" w:rsidR="001E06A2" w:rsidRPr="00161B08" w:rsidRDefault="00000000">
      <w:pPr>
        <w:rPr>
          <w:lang w:val="ru-RU"/>
        </w:rPr>
      </w:pPr>
      <w:r>
        <w:t>Setup</w:t>
      </w:r>
      <w:r w:rsidRPr="00161B08">
        <w:rPr>
          <w:lang w:val="ru-RU"/>
        </w:rPr>
        <w:t xml:space="preserve"> </w:t>
      </w:r>
      <w:r>
        <w:t>wizard</w:t>
      </w:r>
      <w:r w:rsidRPr="00161B08">
        <w:rPr>
          <w:lang w:val="ru-RU"/>
        </w:rPr>
        <w:t xml:space="preserve"> показывает состояние обязательных шагов: проверка окружения, доступность </w:t>
      </w:r>
      <w:r>
        <w:t>storage</w:t>
      </w:r>
      <w:r w:rsidRPr="00161B08">
        <w:rPr>
          <w:lang w:val="ru-RU"/>
        </w:rPr>
        <w:t xml:space="preserve">, состояние </w:t>
      </w:r>
      <w:r>
        <w:t>SQLite</w:t>
      </w:r>
      <w:r w:rsidRPr="00161B08">
        <w:rPr>
          <w:lang w:val="ru-RU"/>
        </w:rPr>
        <w:t xml:space="preserve">, лицензия, </w:t>
      </w:r>
      <w:r>
        <w:t>hardware</w:t>
      </w:r>
      <w:r w:rsidRPr="00161B08">
        <w:rPr>
          <w:lang w:val="ru-RU"/>
        </w:rPr>
        <w:t xml:space="preserve"> </w:t>
      </w:r>
      <w:r>
        <w:t>fingerprint</w:t>
      </w:r>
      <w:r w:rsidRPr="00161B08">
        <w:rPr>
          <w:lang w:val="ru-RU"/>
        </w:rPr>
        <w:t xml:space="preserve">, </w:t>
      </w:r>
      <w:r>
        <w:t>AI</w:t>
      </w:r>
      <w:r w:rsidRPr="00161B08">
        <w:rPr>
          <w:lang w:val="ru-RU"/>
        </w:rPr>
        <w:t xml:space="preserve"> </w:t>
      </w:r>
      <w:r>
        <w:t>endpoint</w:t>
      </w:r>
      <w:r w:rsidRPr="00161B08">
        <w:rPr>
          <w:lang w:val="ru-RU"/>
        </w:rPr>
        <w:t xml:space="preserve">, </w:t>
      </w:r>
      <w:r>
        <w:t>admin</w:t>
      </w:r>
      <w:r w:rsidRPr="00161B08">
        <w:rPr>
          <w:lang w:val="ru-RU"/>
        </w:rPr>
        <w:t xml:space="preserve"> </w:t>
      </w:r>
      <w:r>
        <w:t>baseline</w:t>
      </w:r>
      <w:r w:rsidRPr="00161B08">
        <w:rPr>
          <w:lang w:val="ru-RU"/>
        </w:rPr>
        <w:t xml:space="preserve"> и </w:t>
      </w:r>
      <w:r>
        <w:t>logging</w:t>
      </w:r>
      <w:r w:rsidRPr="00161B08">
        <w:rPr>
          <w:lang w:val="ru-RU"/>
        </w:rPr>
        <w:t>. Каждый шаг имеет статус, сообщение и рекомендации. Это позволяет администратору видеть, готова ли система к работе, и какие действия нужно выполнить перед эксплуатацией.</w:t>
      </w:r>
    </w:p>
    <w:p w14:paraId="4C430697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lastRenderedPageBreak/>
        <w:t xml:space="preserve">В </w:t>
      </w:r>
      <w:proofErr w:type="spellStart"/>
      <w:r>
        <w:t>SetupService</w:t>
      </w:r>
      <w:proofErr w:type="spellEnd"/>
      <w:r w:rsidRPr="00161B08">
        <w:rPr>
          <w:lang w:val="ru-RU"/>
        </w:rPr>
        <w:t xml:space="preserve"> также описан каталог </w:t>
      </w:r>
      <w:proofErr w:type="spellStart"/>
      <w:r w:rsidRPr="00161B08">
        <w:rPr>
          <w:lang w:val="ru-RU"/>
        </w:rPr>
        <w:t>коннекторных</w:t>
      </w:r>
      <w:proofErr w:type="spellEnd"/>
      <w:r w:rsidRPr="00161B08">
        <w:rPr>
          <w:lang w:val="ru-RU"/>
        </w:rPr>
        <w:t xml:space="preserve"> профилей. </w:t>
      </w:r>
      <w:r>
        <w:t xml:space="preserve">Он включает Zabbix, Bitrix24, Veeam, Active Directory, MikroTik, Proxmox, Prometheus/Alertmanager, Kubernetes, Docker, PostgreSQL, Nginx, Jira Service Management и Notification Gateway. </w:t>
      </w:r>
      <w:r w:rsidRPr="00161B08">
        <w:rPr>
          <w:lang w:val="ru-RU"/>
        </w:rPr>
        <w:t xml:space="preserve">Часть настроек представлена как </w:t>
      </w:r>
      <w:r>
        <w:t>scaffolding</w:t>
      </w:r>
      <w:r w:rsidRPr="00161B08">
        <w:rPr>
          <w:lang w:val="ru-RU"/>
        </w:rPr>
        <w:t xml:space="preserve">: система помогает сформировать профиль, но реальные секреты и </w:t>
      </w:r>
      <w:r>
        <w:t>endpoint</w:t>
      </w:r>
      <w:r w:rsidRPr="00161B08">
        <w:rPr>
          <w:lang w:val="ru-RU"/>
        </w:rPr>
        <w:t>-ы должны быть заданы администратором.</w:t>
      </w:r>
    </w:p>
    <w:p w14:paraId="4260BE80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Клиентская страница </w:t>
      </w:r>
      <w:r>
        <w:t>Setup</w:t>
      </w:r>
      <w:r w:rsidRPr="00161B08">
        <w:rPr>
          <w:lang w:val="ru-RU"/>
        </w:rPr>
        <w:t xml:space="preserve"> учитывает </w:t>
      </w:r>
      <w:r>
        <w:t>permissions</w:t>
      </w:r>
      <w:r w:rsidRPr="00161B08">
        <w:rPr>
          <w:lang w:val="ru-RU"/>
        </w:rPr>
        <w:t xml:space="preserve">. Если у пользователя есть </w:t>
      </w:r>
      <w:r>
        <w:t>SETUP</w:t>
      </w:r>
      <w:r w:rsidRPr="00161B08">
        <w:rPr>
          <w:lang w:val="ru-RU"/>
        </w:rPr>
        <w:t>_</w:t>
      </w:r>
      <w:r>
        <w:t>MANAGE</w:t>
      </w:r>
      <w:r w:rsidRPr="00161B08">
        <w:rPr>
          <w:lang w:val="ru-RU"/>
        </w:rPr>
        <w:t>, он может выполнять действия настройки; если доступ только на чтение, интерфейс показывает состояние без возможности изменения. Также предусмотрена локализация на русский и английский, что делает экран удобнее для разных пользователей.</w:t>
      </w:r>
    </w:p>
    <w:p w14:paraId="147900B4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Практическая ценность </w:t>
      </w:r>
      <w:r>
        <w:t>setup</w:t>
      </w:r>
      <w:r w:rsidRPr="00161B08">
        <w:rPr>
          <w:lang w:val="ru-RU"/>
        </w:rPr>
        <w:t xml:space="preserve"> </w:t>
      </w:r>
      <w:r>
        <w:t>wizard</w:t>
      </w:r>
      <w:r w:rsidRPr="00161B08">
        <w:rPr>
          <w:lang w:val="ru-RU"/>
        </w:rPr>
        <w:t xml:space="preserve"> состоит в стандартизации внедрения. Новый инстанс </w:t>
      </w:r>
      <w:proofErr w:type="spellStart"/>
      <w:r>
        <w:t>SysAssist</w:t>
      </w:r>
      <w:proofErr w:type="spellEnd"/>
      <w:r w:rsidRPr="00161B08">
        <w:rPr>
          <w:lang w:val="ru-RU"/>
        </w:rPr>
        <w:t xml:space="preserve"> проходит понятную последовательность проверок, а готовность системы подтверждается не субъективно, а через набор технических признаков.</w:t>
      </w:r>
    </w:p>
    <w:p w14:paraId="011CC8D2" w14:textId="77777777" w:rsidR="001E06A2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69D6FEAC" wp14:editId="77F4EB1E">
            <wp:extent cx="5472000" cy="3762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etu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C215" w14:textId="77777777" w:rsidR="001E06A2" w:rsidRPr="00161B08" w:rsidRDefault="00000000">
      <w:pPr>
        <w:pStyle w:val="CaptionCustom"/>
        <w:spacing w:line="360" w:lineRule="auto"/>
        <w:rPr>
          <w:lang w:val="ru-RU"/>
        </w:rPr>
      </w:pPr>
      <w:r w:rsidRPr="00161B08">
        <w:rPr>
          <w:sz w:val="28"/>
          <w:lang w:val="ru-RU"/>
        </w:rPr>
        <w:lastRenderedPageBreak/>
        <w:t xml:space="preserve">Рисунок 9 - Визуальный материал к разделу «2.7 </w:t>
      </w:r>
      <w:r>
        <w:rPr>
          <w:sz w:val="28"/>
        </w:rPr>
        <w:t>Setup</w:t>
      </w:r>
      <w:r w:rsidRPr="00161B08">
        <w:rPr>
          <w:sz w:val="28"/>
          <w:lang w:val="ru-RU"/>
        </w:rPr>
        <w:t xml:space="preserve"> </w:t>
      </w:r>
      <w:r>
        <w:rPr>
          <w:sz w:val="28"/>
        </w:rPr>
        <w:t>wizard</w:t>
      </w:r>
      <w:r w:rsidRPr="00161B08">
        <w:rPr>
          <w:sz w:val="28"/>
          <w:lang w:val="ru-RU"/>
        </w:rPr>
        <w:t xml:space="preserve"> и первый запуск»</w:t>
      </w:r>
    </w:p>
    <w:p w14:paraId="5D327665" w14:textId="77777777" w:rsidR="001E06A2" w:rsidRPr="00161B08" w:rsidRDefault="00000000">
      <w:pPr>
        <w:pStyle w:val="21"/>
        <w:jc w:val="left"/>
        <w:rPr>
          <w:lang w:val="ru-RU"/>
        </w:rPr>
      </w:pPr>
      <w:bookmarkStart w:id="19" w:name="_Toc228050552"/>
      <w:r w:rsidRPr="00161B08">
        <w:rPr>
          <w:lang w:val="ru-RU"/>
        </w:rPr>
        <w:t>2.8 База данных, миграции, аудит и журналы</w:t>
      </w:r>
      <w:bookmarkEnd w:id="19"/>
    </w:p>
    <w:p w14:paraId="73F4F307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В проекте используется </w:t>
      </w:r>
      <w:r>
        <w:t>SQLite</w:t>
      </w:r>
      <w:r w:rsidRPr="00161B08">
        <w:rPr>
          <w:lang w:val="ru-RU"/>
        </w:rPr>
        <w:t xml:space="preserve"> как локальное хранилище данных. </w:t>
      </w:r>
      <w:r>
        <w:t xml:space="preserve">Миграции создают таблицы events, recommendations, audit_logs, time_integrity, tamper_state, app_metadata и schema_migrations. </w:t>
      </w:r>
      <w:r w:rsidRPr="00161B08">
        <w:rPr>
          <w:lang w:val="ru-RU"/>
        </w:rPr>
        <w:t>Такая схема показывает, что база хранит не только пользовательские события, но и служебные состояния, необходимые для эксплуатации продукта.</w:t>
      </w:r>
    </w:p>
    <w:p w14:paraId="171C5ACB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Таблица </w:t>
      </w:r>
      <w:r>
        <w:t>events</w:t>
      </w:r>
      <w:r w:rsidRPr="00161B08">
        <w:rPr>
          <w:lang w:val="ru-RU"/>
        </w:rPr>
        <w:t xml:space="preserve"> содержит сведения о поступивших событиях: </w:t>
      </w:r>
      <w:r>
        <w:t>id</w:t>
      </w:r>
      <w:r w:rsidRPr="00161B08">
        <w:rPr>
          <w:lang w:val="ru-RU"/>
        </w:rPr>
        <w:t xml:space="preserve">, </w:t>
      </w:r>
      <w:r>
        <w:t>source</w:t>
      </w:r>
      <w:r w:rsidRPr="00161B08">
        <w:rPr>
          <w:lang w:val="ru-RU"/>
        </w:rPr>
        <w:t xml:space="preserve">, </w:t>
      </w:r>
      <w:r>
        <w:t>severity</w:t>
      </w:r>
      <w:r w:rsidRPr="00161B08">
        <w:rPr>
          <w:lang w:val="ru-RU"/>
        </w:rPr>
        <w:t xml:space="preserve">, </w:t>
      </w:r>
      <w:r>
        <w:t>message</w:t>
      </w:r>
      <w:r w:rsidRPr="00161B08">
        <w:rPr>
          <w:lang w:val="ru-RU"/>
        </w:rPr>
        <w:t xml:space="preserve">, </w:t>
      </w:r>
      <w:r>
        <w:t>status</w:t>
      </w:r>
      <w:r w:rsidRPr="00161B08">
        <w:rPr>
          <w:lang w:val="ru-RU"/>
        </w:rPr>
        <w:t xml:space="preserve">, </w:t>
      </w:r>
      <w:proofErr w:type="spellStart"/>
      <w:r>
        <w:t>createdAt</w:t>
      </w:r>
      <w:proofErr w:type="spellEnd"/>
      <w:r w:rsidRPr="00161B08">
        <w:rPr>
          <w:lang w:val="ru-RU"/>
        </w:rPr>
        <w:t xml:space="preserve">, </w:t>
      </w:r>
      <w:proofErr w:type="spellStart"/>
      <w:r>
        <w:t>updatedAt</w:t>
      </w:r>
      <w:proofErr w:type="spellEnd"/>
      <w:r w:rsidRPr="00161B08">
        <w:rPr>
          <w:lang w:val="ru-RU"/>
        </w:rPr>
        <w:t xml:space="preserve"> и дополнительные поля. Таблица </w:t>
      </w:r>
      <w:r>
        <w:t>recommendations</w:t>
      </w:r>
      <w:r w:rsidRPr="00161B08">
        <w:rPr>
          <w:lang w:val="ru-RU"/>
        </w:rPr>
        <w:t xml:space="preserve"> хранит результаты </w:t>
      </w:r>
      <w:r>
        <w:t>AI</w:t>
      </w:r>
      <w:r w:rsidRPr="00161B08">
        <w:rPr>
          <w:lang w:val="ru-RU"/>
        </w:rPr>
        <w:t xml:space="preserve">-анализа и предложенные действия. Таблица </w:t>
      </w:r>
      <w:r>
        <w:t>audit</w:t>
      </w:r>
      <w:r w:rsidRPr="00161B08">
        <w:rPr>
          <w:lang w:val="ru-RU"/>
        </w:rPr>
        <w:t>_</w:t>
      </w:r>
      <w:r>
        <w:t>logs</w:t>
      </w:r>
      <w:r w:rsidRPr="00161B08">
        <w:rPr>
          <w:lang w:val="ru-RU"/>
        </w:rPr>
        <w:t xml:space="preserve"> фиксирует действия системы и пользователей, что позволяет восстановить цепочку принятия решений.</w:t>
      </w:r>
    </w:p>
    <w:p w14:paraId="35D3CBFA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Таблица </w:t>
      </w:r>
      <w:r>
        <w:t>schema</w:t>
      </w:r>
      <w:r w:rsidRPr="00161B08">
        <w:rPr>
          <w:lang w:val="ru-RU"/>
        </w:rPr>
        <w:t>_</w:t>
      </w:r>
      <w:r>
        <w:t>migrations</w:t>
      </w:r>
      <w:r w:rsidRPr="00161B08">
        <w:rPr>
          <w:lang w:val="ru-RU"/>
        </w:rPr>
        <w:t xml:space="preserve"> нужна для контроля версии структуры БД. Это особенно важно при обновлениях продукта: без миграций разные установки могли бы иметь несовместимые схемы. Команда </w:t>
      </w:r>
      <w:proofErr w:type="gramStart"/>
      <w:r>
        <w:t>migrate</w:t>
      </w:r>
      <w:r w:rsidRPr="00161B08">
        <w:rPr>
          <w:lang w:val="ru-RU"/>
        </w:rPr>
        <w:t>:</w:t>
      </w:r>
      <w:r>
        <w:t>status</w:t>
      </w:r>
      <w:proofErr w:type="gramEnd"/>
      <w:r w:rsidRPr="00161B08">
        <w:rPr>
          <w:lang w:val="ru-RU"/>
        </w:rPr>
        <w:t xml:space="preserve"> помогает проверить, применены ли все изменения, а автоматический запуск миграций при старте снижает риск ручной ошибки.</w:t>
      </w:r>
    </w:p>
    <w:p w14:paraId="1945126F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Журналы проекта построены в </w:t>
      </w:r>
      <w:r>
        <w:t>structured</w:t>
      </w:r>
      <w:r w:rsidRPr="00161B08">
        <w:rPr>
          <w:lang w:val="ru-RU"/>
        </w:rPr>
        <w:t xml:space="preserve"> </w:t>
      </w:r>
      <w:r>
        <w:t>JSON</w:t>
      </w:r>
      <w:r w:rsidRPr="00161B08">
        <w:rPr>
          <w:lang w:val="ru-RU"/>
        </w:rPr>
        <w:t xml:space="preserve">-формате. Использование </w:t>
      </w:r>
      <w:r>
        <w:t>correlation</w:t>
      </w:r>
      <w:r w:rsidRPr="00161B08">
        <w:rPr>
          <w:lang w:val="ru-RU"/>
        </w:rPr>
        <w:t xml:space="preserve"> </w:t>
      </w:r>
      <w:r>
        <w:t>ID</w:t>
      </w:r>
      <w:r w:rsidRPr="00161B08">
        <w:rPr>
          <w:lang w:val="ru-RU"/>
        </w:rPr>
        <w:t xml:space="preserve"> позволяет связать входящий запрос, событие, </w:t>
      </w:r>
      <w:r>
        <w:t>recommendation</w:t>
      </w:r>
      <w:r w:rsidRPr="00161B08">
        <w:rPr>
          <w:lang w:val="ru-RU"/>
        </w:rPr>
        <w:t xml:space="preserve"> и запись аудита. Для сопровождения это значительно удобнее, чем неструктурированные текстовые сообщения, потому что данные можно фильтровать, искать и передавать в </w:t>
      </w:r>
      <w:r>
        <w:t>support</w:t>
      </w:r>
      <w:r w:rsidRPr="00161B08">
        <w:rPr>
          <w:lang w:val="ru-RU"/>
        </w:rPr>
        <w:t xml:space="preserve"> </w:t>
      </w:r>
      <w:r>
        <w:t>bundle</w:t>
      </w:r>
      <w:r w:rsidRPr="00161B08">
        <w:rPr>
          <w:lang w:val="ru-RU"/>
        </w:rPr>
        <w:t>.</w:t>
      </w:r>
    </w:p>
    <w:p w14:paraId="09E0F349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Важным элементом качества является </w:t>
      </w:r>
      <w:r>
        <w:t>redaction</w:t>
      </w:r>
      <w:r w:rsidRPr="00161B08">
        <w:rPr>
          <w:lang w:val="ru-RU"/>
        </w:rPr>
        <w:t xml:space="preserve"> чувствительных данных. В </w:t>
      </w:r>
      <w:r>
        <w:t>security</w:t>
      </w:r>
      <w:r w:rsidRPr="00161B08">
        <w:rPr>
          <w:lang w:val="ru-RU"/>
        </w:rPr>
        <w:t>-</w:t>
      </w:r>
      <w:r>
        <w:t>notes</w:t>
      </w:r>
      <w:r w:rsidRPr="00161B08">
        <w:rPr>
          <w:lang w:val="ru-RU"/>
        </w:rPr>
        <w:t xml:space="preserve"> указано, что логи не должны раскрывать секреты, токены и приватные параметры. Это соответствует общему принципу: система должна помогать диагностике, но не превращаться в источник утечки.</w:t>
      </w:r>
    </w:p>
    <w:p w14:paraId="15E1EB86" w14:textId="77777777" w:rsidR="001E06A2" w:rsidRPr="00161B08" w:rsidRDefault="00000000">
      <w:pPr>
        <w:pStyle w:val="CaptionCustom"/>
        <w:spacing w:line="360" w:lineRule="auto"/>
        <w:rPr>
          <w:lang w:val="ru-RU"/>
        </w:rPr>
      </w:pPr>
      <w:r w:rsidRPr="00161B08">
        <w:rPr>
          <w:sz w:val="28"/>
          <w:lang w:val="ru-RU"/>
        </w:rPr>
        <w:t xml:space="preserve">Таблица 6 - Основные таблицы </w:t>
      </w:r>
      <w:r>
        <w:rPr>
          <w:sz w:val="28"/>
        </w:rPr>
        <w:t>SQLite</w:t>
      </w:r>
      <w:r w:rsidRPr="00161B08">
        <w:rPr>
          <w:sz w:val="28"/>
          <w:lang w:val="ru-RU"/>
        </w:rPr>
        <w:t xml:space="preserve"> в </w:t>
      </w:r>
      <w:proofErr w:type="spellStart"/>
      <w:r>
        <w:rPr>
          <w:sz w:val="28"/>
        </w:rPr>
        <w:t>SysAssist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1E06A2" w14:paraId="7E713BFF" w14:textId="77777777">
        <w:trPr>
          <w:jc w:val="center"/>
        </w:trPr>
        <w:tc>
          <w:tcPr>
            <w:tcW w:w="4844" w:type="dxa"/>
            <w:shd w:val="clear" w:color="auto" w:fill="D9EAF7"/>
            <w:vAlign w:val="center"/>
          </w:tcPr>
          <w:p w14:paraId="17152968" w14:textId="77777777" w:rsidR="001E06A2" w:rsidRDefault="00000000">
            <w:pPr>
              <w:ind w:firstLine="0"/>
            </w:pPr>
            <w:proofErr w:type="spellStart"/>
            <w:r>
              <w:rPr>
                <w:b/>
                <w:sz w:val="20"/>
              </w:rPr>
              <w:lastRenderedPageBreak/>
              <w:t>Таблица</w:t>
            </w:r>
            <w:proofErr w:type="spellEnd"/>
          </w:p>
        </w:tc>
        <w:tc>
          <w:tcPr>
            <w:tcW w:w="4844" w:type="dxa"/>
            <w:shd w:val="clear" w:color="auto" w:fill="D9EAF7"/>
            <w:vAlign w:val="center"/>
          </w:tcPr>
          <w:p w14:paraId="21E23753" w14:textId="77777777" w:rsidR="001E06A2" w:rsidRDefault="00000000">
            <w:pPr>
              <w:ind w:firstLine="0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1E06A2" w:rsidRPr="00161B08" w14:paraId="05E42BF9" w14:textId="77777777">
        <w:trPr>
          <w:jc w:val="center"/>
        </w:trPr>
        <w:tc>
          <w:tcPr>
            <w:tcW w:w="4844" w:type="dxa"/>
            <w:vAlign w:val="center"/>
          </w:tcPr>
          <w:p w14:paraId="5917A577" w14:textId="77777777" w:rsidR="001E06A2" w:rsidRDefault="00000000">
            <w:pPr>
              <w:ind w:firstLine="0"/>
            </w:pPr>
            <w:r>
              <w:rPr>
                <w:sz w:val="20"/>
              </w:rPr>
              <w:t>events</w:t>
            </w:r>
          </w:p>
        </w:tc>
        <w:tc>
          <w:tcPr>
            <w:tcW w:w="4844" w:type="dxa"/>
            <w:vAlign w:val="center"/>
          </w:tcPr>
          <w:p w14:paraId="7B339B92" w14:textId="77777777" w:rsidR="001E06A2" w:rsidRPr="00161B08" w:rsidRDefault="00000000">
            <w:pPr>
              <w:ind w:firstLine="0"/>
              <w:rPr>
                <w:lang w:val="ru-RU"/>
              </w:rPr>
            </w:pPr>
            <w:r w:rsidRPr="00161B08">
              <w:rPr>
                <w:sz w:val="20"/>
                <w:lang w:val="ru-RU"/>
              </w:rPr>
              <w:t>Хранение нормализованных событий и статусов обработки</w:t>
            </w:r>
          </w:p>
        </w:tc>
      </w:tr>
      <w:tr w:rsidR="001E06A2" w:rsidRPr="00161B08" w14:paraId="04FB950A" w14:textId="77777777">
        <w:trPr>
          <w:jc w:val="center"/>
        </w:trPr>
        <w:tc>
          <w:tcPr>
            <w:tcW w:w="4844" w:type="dxa"/>
            <w:vAlign w:val="center"/>
          </w:tcPr>
          <w:p w14:paraId="1D77B3B8" w14:textId="77777777" w:rsidR="001E06A2" w:rsidRDefault="00000000">
            <w:pPr>
              <w:ind w:firstLine="0"/>
            </w:pPr>
            <w:r>
              <w:rPr>
                <w:sz w:val="20"/>
              </w:rPr>
              <w:t>recommendations</w:t>
            </w:r>
          </w:p>
        </w:tc>
        <w:tc>
          <w:tcPr>
            <w:tcW w:w="4844" w:type="dxa"/>
            <w:vAlign w:val="center"/>
          </w:tcPr>
          <w:p w14:paraId="14365F88" w14:textId="77777777" w:rsidR="001E06A2" w:rsidRPr="00161B08" w:rsidRDefault="00000000">
            <w:pPr>
              <w:ind w:firstLine="0"/>
              <w:rPr>
                <w:lang w:val="ru-RU"/>
              </w:rPr>
            </w:pPr>
            <w:r w:rsidRPr="00161B08">
              <w:rPr>
                <w:sz w:val="20"/>
                <w:lang w:val="ru-RU"/>
              </w:rPr>
              <w:t xml:space="preserve">Результаты </w:t>
            </w:r>
            <w:r>
              <w:rPr>
                <w:sz w:val="20"/>
              </w:rPr>
              <w:t>AI</w:t>
            </w:r>
            <w:r w:rsidRPr="00161B08">
              <w:rPr>
                <w:sz w:val="20"/>
                <w:lang w:val="ru-RU"/>
              </w:rPr>
              <w:t>-анализа и предложенные действия</w:t>
            </w:r>
          </w:p>
        </w:tc>
      </w:tr>
      <w:tr w:rsidR="001E06A2" w:rsidRPr="00161B08" w14:paraId="47B1DB4F" w14:textId="77777777">
        <w:trPr>
          <w:jc w:val="center"/>
        </w:trPr>
        <w:tc>
          <w:tcPr>
            <w:tcW w:w="4844" w:type="dxa"/>
            <w:vAlign w:val="center"/>
          </w:tcPr>
          <w:p w14:paraId="42914FB0" w14:textId="77777777" w:rsidR="001E06A2" w:rsidRDefault="00000000">
            <w:pPr>
              <w:ind w:firstLine="0"/>
            </w:pPr>
            <w:proofErr w:type="spellStart"/>
            <w:r>
              <w:rPr>
                <w:sz w:val="20"/>
              </w:rPr>
              <w:t>audit_logs</w:t>
            </w:r>
            <w:proofErr w:type="spellEnd"/>
          </w:p>
        </w:tc>
        <w:tc>
          <w:tcPr>
            <w:tcW w:w="4844" w:type="dxa"/>
            <w:vAlign w:val="center"/>
          </w:tcPr>
          <w:p w14:paraId="5BAAEF79" w14:textId="77777777" w:rsidR="001E06A2" w:rsidRPr="00161B08" w:rsidRDefault="00000000">
            <w:pPr>
              <w:ind w:firstLine="0"/>
              <w:rPr>
                <w:lang w:val="ru-RU"/>
              </w:rPr>
            </w:pPr>
            <w:r w:rsidRPr="00161B08">
              <w:rPr>
                <w:sz w:val="20"/>
                <w:lang w:val="ru-RU"/>
              </w:rPr>
              <w:t>Журнал действий пользователей и системы</w:t>
            </w:r>
          </w:p>
        </w:tc>
      </w:tr>
      <w:tr w:rsidR="001E06A2" w:rsidRPr="00161B08" w14:paraId="4F21F772" w14:textId="77777777">
        <w:trPr>
          <w:jc w:val="center"/>
        </w:trPr>
        <w:tc>
          <w:tcPr>
            <w:tcW w:w="4844" w:type="dxa"/>
            <w:vAlign w:val="center"/>
          </w:tcPr>
          <w:p w14:paraId="0D374430" w14:textId="77777777" w:rsidR="001E06A2" w:rsidRDefault="00000000">
            <w:pPr>
              <w:ind w:firstLine="0"/>
            </w:pPr>
            <w:proofErr w:type="spellStart"/>
            <w:r>
              <w:rPr>
                <w:sz w:val="20"/>
              </w:rPr>
              <w:t>time_integrity</w:t>
            </w:r>
            <w:proofErr w:type="spellEnd"/>
          </w:p>
        </w:tc>
        <w:tc>
          <w:tcPr>
            <w:tcW w:w="4844" w:type="dxa"/>
            <w:vAlign w:val="center"/>
          </w:tcPr>
          <w:p w14:paraId="1C3F9ACA" w14:textId="77777777" w:rsidR="001E06A2" w:rsidRPr="00161B08" w:rsidRDefault="00000000">
            <w:pPr>
              <w:ind w:firstLine="0"/>
              <w:rPr>
                <w:lang w:val="ru-RU"/>
              </w:rPr>
            </w:pPr>
            <w:r w:rsidRPr="00161B08">
              <w:rPr>
                <w:sz w:val="20"/>
                <w:lang w:val="ru-RU"/>
              </w:rPr>
              <w:t xml:space="preserve">Доверенные метки времени для </w:t>
            </w:r>
            <w:r>
              <w:rPr>
                <w:sz w:val="20"/>
              </w:rPr>
              <w:t>tamper</w:t>
            </w:r>
            <w:r w:rsidRPr="00161B08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protection</w:t>
            </w:r>
          </w:p>
        </w:tc>
      </w:tr>
      <w:tr w:rsidR="001E06A2" w:rsidRPr="00161B08" w14:paraId="6EBB53F6" w14:textId="77777777">
        <w:trPr>
          <w:jc w:val="center"/>
        </w:trPr>
        <w:tc>
          <w:tcPr>
            <w:tcW w:w="4844" w:type="dxa"/>
            <w:vAlign w:val="center"/>
          </w:tcPr>
          <w:p w14:paraId="651EB5DD" w14:textId="77777777" w:rsidR="001E06A2" w:rsidRDefault="00000000">
            <w:pPr>
              <w:ind w:firstLine="0"/>
            </w:pPr>
            <w:proofErr w:type="spellStart"/>
            <w:r>
              <w:rPr>
                <w:sz w:val="20"/>
              </w:rPr>
              <w:t>tamper_state</w:t>
            </w:r>
            <w:proofErr w:type="spellEnd"/>
          </w:p>
        </w:tc>
        <w:tc>
          <w:tcPr>
            <w:tcW w:w="4844" w:type="dxa"/>
            <w:vAlign w:val="center"/>
          </w:tcPr>
          <w:p w14:paraId="6633DD3D" w14:textId="77777777" w:rsidR="001E06A2" w:rsidRPr="00161B08" w:rsidRDefault="00000000">
            <w:pPr>
              <w:ind w:firstLine="0"/>
              <w:rPr>
                <w:lang w:val="ru-RU"/>
              </w:rPr>
            </w:pPr>
            <w:r w:rsidRPr="00161B08">
              <w:rPr>
                <w:sz w:val="20"/>
                <w:lang w:val="ru-RU"/>
              </w:rPr>
              <w:t>Текущее состояние защиты от отката времени</w:t>
            </w:r>
          </w:p>
        </w:tc>
      </w:tr>
      <w:tr w:rsidR="001E06A2" w14:paraId="0EE2B18D" w14:textId="77777777">
        <w:trPr>
          <w:jc w:val="center"/>
        </w:trPr>
        <w:tc>
          <w:tcPr>
            <w:tcW w:w="4844" w:type="dxa"/>
            <w:vAlign w:val="center"/>
          </w:tcPr>
          <w:p w14:paraId="2390E64D" w14:textId="77777777" w:rsidR="001E06A2" w:rsidRDefault="00000000">
            <w:pPr>
              <w:ind w:firstLine="0"/>
            </w:pPr>
            <w:proofErr w:type="spellStart"/>
            <w:r>
              <w:rPr>
                <w:sz w:val="20"/>
              </w:rPr>
              <w:t>schema_migrations</w:t>
            </w:r>
            <w:proofErr w:type="spellEnd"/>
          </w:p>
        </w:tc>
        <w:tc>
          <w:tcPr>
            <w:tcW w:w="4844" w:type="dxa"/>
            <w:vAlign w:val="center"/>
          </w:tcPr>
          <w:p w14:paraId="08DFDB0A" w14:textId="77777777" w:rsidR="001E06A2" w:rsidRDefault="00000000">
            <w:pPr>
              <w:ind w:firstLine="0"/>
            </w:pPr>
            <w:r>
              <w:rPr>
                <w:sz w:val="20"/>
              </w:rPr>
              <w:t>Контроль примененных миграций схемы</w:t>
            </w:r>
          </w:p>
        </w:tc>
      </w:tr>
    </w:tbl>
    <w:p w14:paraId="29C23A6D" w14:textId="77777777" w:rsidR="001E06A2" w:rsidRDefault="001E06A2">
      <w:pPr>
        <w:ind w:firstLine="0"/>
      </w:pPr>
    </w:p>
    <w:p w14:paraId="1B483706" w14:textId="77777777" w:rsidR="001E06A2" w:rsidRDefault="00000000">
      <w:pPr>
        <w:pStyle w:val="21"/>
        <w:jc w:val="left"/>
      </w:pPr>
      <w:bookmarkStart w:id="20" w:name="_Toc228050553"/>
      <w:r>
        <w:t>2.9 Плагины и интеграции</w:t>
      </w:r>
      <w:bookmarkEnd w:id="20"/>
    </w:p>
    <w:p w14:paraId="3C73A956" w14:textId="77777777" w:rsidR="001E06A2" w:rsidRPr="00161B08" w:rsidRDefault="00000000">
      <w:pPr>
        <w:rPr>
          <w:lang w:val="ru-RU"/>
        </w:rPr>
      </w:pPr>
      <w:proofErr w:type="spellStart"/>
      <w:r w:rsidRPr="00161B08">
        <w:rPr>
          <w:lang w:val="ru-RU"/>
        </w:rPr>
        <w:t>Плагинная</w:t>
      </w:r>
      <w:proofErr w:type="spellEnd"/>
      <w:r w:rsidRPr="00161B08">
        <w:rPr>
          <w:lang w:val="ru-RU"/>
        </w:rPr>
        <w:t xml:space="preserve"> модель </w:t>
      </w:r>
      <w:proofErr w:type="spellStart"/>
      <w:r>
        <w:t>SysAssist</w:t>
      </w:r>
      <w:proofErr w:type="spellEnd"/>
      <w:r w:rsidRPr="00161B08">
        <w:rPr>
          <w:lang w:val="ru-RU"/>
        </w:rPr>
        <w:t xml:space="preserve"> предназначена для подключения внешних систем и выполнения заранее описанных действий. В </w:t>
      </w:r>
      <w:proofErr w:type="spellStart"/>
      <w:r>
        <w:t>PluginRegistry</w:t>
      </w:r>
      <w:proofErr w:type="spellEnd"/>
      <w:r w:rsidRPr="00161B08">
        <w:rPr>
          <w:lang w:val="ru-RU"/>
        </w:rPr>
        <w:t xml:space="preserve"> каждое действие имеет общий контракт: идентификатор, название, описание, </w:t>
      </w:r>
      <w:proofErr w:type="spellStart"/>
      <w:r>
        <w:t>pluginId</w:t>
      </w:r>
      <w:proofErr w:type="spellEnd"/>
      <w:r w:rsidRPr="00161B08">
        <w:rPr>
          <w:lang w:val="ru-RU"/>
        </w:rPr>
        <w:t xml:space="preserve">, </w:t>
      </w:r>
      <w:proofErr w:type="spellStart"/>
      <w:r>
        <w:t>riskLevel</w:t>
      </w:r>
      <w:proofErr w:type="spellEnd"/>
      <w:r w:rsidRPr="00161B08">
        <w:rPr>
          <w:lang w:val="ru-RU"/>
        </w:rPr>
        <w:t xml:space="preserve">, </w:t>
      </w:r>
      <w:proofErr w:type="spellStart"/>
      <w:r>
        <w:t>requiresApproval</w:t>
      </w:r>
      <w:proofErr w:type="spellEnd"/>
      <w:r w:rsidRPr="00161B08">
        <w:rPr>
          <w:lang w:val="ru-RU"/>
        </w:rPr>
        <w:t xml:space="preserve"> и </w:t>
      </w:r>
      <w:proofErr w:type="spellStart"/>
      <w:r>
        <w:t>parameterSchema</w:t>
      </w:r>
      <w:proofErr w:type="spellEnd"/>
      <w:r w:rsidRPr="00161B08">
        <w:rPr>
          <w:lang w:val="ru-RU"/>
        </w:rPr>
        <w:t>. Это позволяет ядру работать с действиями единообразно независимо от конкретного провайдера.</w:t>
      </w:r>
    </w:p>
    <w:p w14:paraId="3C341F02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В архиве представлены профили для инфраструктурных и сервисных интеграций: мониторинг, резервное копирование, каталоги пользователей, сетевое оборудование, виртуализация, контейнеры, базы данных, веб-серверы, </w:t>
      </w:r>
      <w:r>
        <w:t>ITSM</w:t>
      </w:r>
      <w:r w:rsidRPr="00161B08">
        <w:rPr>
          <w:lang w:val="ru-RU"/>
        </w:rPr>
        <w:t xml:space="preserve"> и уведомления. Такой набор отражает типичные задачи эксплуатации: посмотреть состояние, перезапустить сервис, создать тикет, выполнить </w:t>
      </w:r>
      <w:r>
        <w:t>remediation</w:t>
      </w:r>
      <w:r w:rsidRPr="00161B08">
        <w:rPr>
          <w:lang w:val="ru-RU"/>
        </w:rPr>
        <w:t>, собрать диагностику или уведомить ответственных.</w:t>
      </w:r>
    </w:p>
    <w:p w14:paraId="3696769B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Важной частью </w:t>
      </w:r>
      <w:proofErr w:type="spellStart"/>
      <w:r w:rsidRPr="00161B08">
        <w:rPr>
          <w:lang w:val="ru-RU"/>
        </w:rPr>
        <w:t>плагинной</w:t>
      </w:r>
      <w:proofErr w:type="spellEnd"/>
      <w:r w:rsidRPr="00161B08">
        <w:rPr>
          <w:lang w:val="ru-RU"/>
        </w:rPr>
        <w:t xml:space="preserve"> модели является уровень риска. Низкорисковые действия могут быть автоматизированы при выполнении условий, а </w:t>
      </w:r>
      <w:r>
        <w:t>high</w:t>
      </w:r>
      <w:r w:rsidRPr="00161B08">
        <w:rPr>
          <w:lang w:val="ru-RU"/>
        </w:rPr>
        <w:t>/</w:t>
      </w:r>
      <w:r>
        <w:t>critical</w:t>
      </w:r>
      <w:r w:rsidRPr="00161B08">
        <w:rPr>
          <w:lang w:val="ru-RU"/>
        </w:rPr>
        <w:t xml:space="preserve"> требуют подтверждения. Например, просмотр статуса или создание диагностической записи менее опасны, чем перезапуск сервиса, блокировка пользователя или изменение конфигурации. Поэтому риск-модель встроена в само описание </w:t>
      </w:r>
      <w:r>
        <w:t>action</w:t>
      </w:r>
      <w:r w:rsidRPr="00161B08">
        <w:rPr>
          <w:lang w:val="ru-RU"/>
        </w:rPr>
        <w:t>.</w:t>
      </w:r>
    </w:p>
    <w:p w14:paraId="4550DAD8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Схемы параметров реализованы через </w:t>
      </w:r>
      <w:r>
        <w:t>Zod</w:t>
      </w:r>
      <w:r w:rsidRPr="00161B08">
        <w:rPr>
          <w:lang w:val="ru-RU"/>
        </w:rPr>
        <w:t xml:space="preserve">. Это защищает систему от выполнения действия с неполными или некорректными аргументами. Даже если </w:t>
      </w:r>
      <w:r>
        <w:lastRenderedPageBreak/>
        <w:t>AI</w:t>
      </w:r>
      <w:r w:rsidRPr="00161B08">
        <w:rPr>
          <w:lang w:val="ru-RU"/>
        </w:rPr>
        <w:t xml:space="preserve"> предложит действие, оно не будет выполнено, пока параметры не пройдут проверку конкретной </w:t>
      </w:r>
      <w:r>
        <w:t>action</w:t>
      </w:r>
      <w:r w:rsidRPr="00161B08">
        <w:rPr>
          <w:lang w:val="ru-RU"/>
        </w:rPr>
        <w:t xml:space="preserve"> </w:t>
      </w:r>
      <w:r>
        <w:t>schema</w:t>
      </w:r>
      <w:r w:rsidRPr="00161B08">
        <w:rPr>
          <w:lang w:val="ru-RU"/>
        </w:rPr>
        <w:t>.</w:t>
      </w:r>
    </w:p>
    <w:p w14:paraId="49E875B2" w14:textId="77777777" w:rsidR="001E06A2" w:rsidRPr="00161B08" w:rsidRDefault="00000000">
      <w:pPr>
        <w:rPr>
          <w:lang w:val="ru-RU"/>
        </w:rPr>
      </w:pPr>
      <w:proofErr w:type="spellStart"/>
      <w:r w:rsidRPr="00161B08">
        <w:rPr>
          <w:lang w:val="ru-RU"/>
        </w:rPr>
        <w:t>Плагинный</w:t>
      </w:r>
      <w:proofErr w:type="spellEnd"/>
      <w:r w:rsidRPr="00161B08">
        <w:rPr>
          <w:lang w:val="ru-RU"/>
        </w:rPr>
        <w:t xml:space="preserve"> подход делает продукт расширяемым. Новая интеграция должна добавлять набор действий, схем и обработчиков, но не менять центральную логику событий. Это снижает сложность сопровождения и делает проект пригодным для развития после </w:t>
      </w:r>
      <w:r>
        <w:t>MVP</w:t>
      </w:r>
      <w:r w:rsidRPr="00161B08">
        <w:rPr>
          <w:lang w:val="ru-RU"/>
        </w:rPr>
        <w:t>.</w:t>
      </w:r>
    </w:p>
    <w:p w14:paraId="75F816B6" w14:textId="77777777" w:rsidR="001E06A2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09ECC78D" wp14:editId="5BB02431">
            <wp:extent cx="5472000" cy="3351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lugi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3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3748" w14:textId="77777777" w:rsidR="001E06A2" w:rsidRPr="00161B08" w:rsidRDefault="00000000">
      <w:pPr>
        <w:pStyle w:val="CaptionCustom"/>
        <w:spacing w:line="360" w:lineRule="auto"/>
        <w:rPr>
          <w:lang w:val="ru-RU"/>
        </w:rPr>
      </w:pPr>
      <w:r w:rsidRPr="00161B08">
        <w:rPr>
          <w:sz w:val="28"/>
          <w:lang w:val="ru-RU"/>
        </w:rPr>
        <w:t>Рисунок 11 - Визуальный материал к разделу «2.9 Плагины и интеграции»</w:t>
      </w:r>
    </w:p>
    <w:p w14:paraId="2331A60A" w14:textId="77777777" w:rsidR="001E06A2" w:rsidRPr="00161B08" w:rsidRDefault="00000000">
      <w:pPr>
        <w:pStyle w:val="21"/>
        <w:jc w:val="left"/>
        <w:rPr>
          <w:lang w:val="ru-RU"/>
        </w:rPr>
      </w:pPr>
      <w:bookmarkStart w:id="21" w:name="_Toc228050554"/>
      <w:r w:rsidRPr="00161B08">
        <w:rPr>
          <w:lang w:val="ru-RU"/>
        </w:rPr>
        <w:t xml:space="preserve">2.10 </w:t>
      </w:r>
      <w:r>
        <w:t>AI</w:t>
      </w:r>
      <w:r w:rsidRPr="00161B08">
        <w:rPr>
          <w:lang w:val="ru-RU"/>
        </w:rPr>
        <w:t>-слой и контролируемая автоматизация</w:t>
      </w:r>
      <w:bookmarkEnd w:id="21"/>
    </w:p>
    <w:p w14:paraId="42BBA227" w14:textId="77777777" w:rsidR="001E06A2" w:rsidRPr="00161B08" w:rsidRDefault="00000000">
      <w:pPr>
        <w:rPr>
          <w:lang w:val="ru-RU"/>
        </w:rPr>
      </w:pPr>
      <w:r>
        <w:t>AI</w:t>
      </w:r>
      <w:r w:rsidRPr="00161B08">
        <w:rPr>
          <w:lang w:val="ru-RU"/>
        </w:rPr>
        <w:t xml:space="preserve">-слой в </w:t>
      </w:r>
      <w:proofErr w:type="spellStart"/>
      <w:r>
        <w:t>SysAssist</w:t>
      </w:r>
      <w:proofErr w:type="spellEnd"/>
      <w:r w:rsidRPr="00161B08">
        <w:rPr>
          <w:lang w:val="ru-RU"/>
        </w:rPr>
        <w:t xml:space="preserve"> реализован как вспомогательный аналитический компонент, а не как самостоятельный исполнитель команд. Документация </w:t>
      </w:r>
      <w:r>
        <w:t>ai</w:t>
      </w:r>
      <w:r w:rsidRPr="00161B08">
        <w:rPr>
          <w:lang w:val="ru-RU"/>
        </w:rPr>
        <w:t>-</w:t>
      </w:r>
      <w:r>
        <w:t>configuration</w:t>
      </w:r>
      <w:r w:rsidRPr="00161B08">
        <w:rPr>
          <w:lang w:val="ru-RU"/>
        </w:rPr>
        <w:t xml:space="preserve"> описывает подключение </w:t>
      </w:r>
      <w:proofErr w:type="spellStart"/>
      <w:r>
        <w:t>Ollama</w:t>
      </w:r>
      <w:proofErr w:type="spellEnd"/>
      <w:r w:rsidRPr="00161B08">
        <w:rPr>
          <w:lang w:val="ru-RU"/>
        </w:rPr>
        <w:t>-</w:t>
      </w:r>
      <w:r>
        <w:t>compatible</w:t>
      </w:r>
      <w:r w:rsidRPr="00161B08">
        <w:rPr>
          <w:lang w:val="ru-RU"/>
        </w:rPr>
        <w:t xml:space="preserve"> </w:t>
      </w:r>
      <w:r>
        <w:t>endpoint</w:t>
      </w:r>
      <w:r w:rsidRPr="00161B08">
        <w:rPr>
          <w:lang w:val="ru-RU"/>
        </w:rPr>
        <w:t xml:space="preserve"> и проверку структурированного </w:t>
      </w:r>
      <w:r>
        <w:t>JSON</w:t>
      </w:r>
      <w:r w:rsidRPr="00161B08">
        <w:rPr>
          <w:lang w:val="ru-RU"/>
        </w:rPr>
        <w:t xml:space="preserve">-ответа. Это соответствует идее, что модель должна возвращать формализованную рекомендацию, которую </w:t>
      </w:r>
      <w:r>
        <w:t>backend</w:t>
      </w:r>
      <w:r w:rsidRPr="00161B08">
        <w:rPr>
          <w:lang w:val="ru-RU"/>
        </w:rPr>
        <w:t xml:space="preserve"> затем проверяет.</w:t>
      </w:r>
    </w:p>
    <w:p w14:paraId="334887D0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Система не доверяет свободному тексту модели. Результат анализа должен соответствовать ожидаемой структуре: </w:t>
      </w:r>
      <w:r>
        <w:t>summary</w:t>
      </w:r>
      <w:r w:rsidRPr="00161B08">
        <w:rPr>
          <w:lang w:val="ru-RU"/>
        </w:rPr>
        <w:t xml:space="preserve">, </w:t>
      </w:r>
      <w:r>
        <w:t>root</w:t>
      </w:r>
      <w:r w:rsidRPr="00161B08">
        <w:rPr>
          <w:lang w:val="ru-RU"/>
        </w:rPr>
        <w:t xml:space="preserve"> </w:t>
      </w:r>
      <w:r>
        <w:t>cause</w:t>
      </w:r>
      <w:r w:rsidRPr="00161B08">
        <w:rPr>
          <w:lang w:val="ru-RU"/>
        </w:rPr>
        <w:t xml:space="preserve"> </w:t>
      </w:r>
      <w:r>
        <w:t>hypothesis</w:t>
      </w:r>
      <w:r w:rsidRPr="00161B08">
        <w:rPr>
          <w:lang w:val="ru-RU"/>
        </w:rPr>
        <w:t xml:space="preserve">, </w:t>
      </w:r>
      <w:proofErr w:type="spellStart"/>
      <w:r>
        <w:lastRenderedPageBreak/>
        <w:t>suggestedActionId</w:t>
      </w:r>
      <w:proofErr w:type="spellEnd"/>
      <w:r w:rsidRPr="00161B08">
        <w:rPr>
          <w:lang w:val="ru-RU"/>
        </w:rPr>
        <w:t xml:space="preserve">, </w:t>
      </w:r>
      <w:proofErr w:type="spellStart"/>
      <w:r>
        <w:t>suggestedActionParams</w:t>
      </w:r>
      <w:proofErr w:type="spellEnd"/>
      <w:r w:rsidRPr="00161B08">
        <w:rPr>
          <w:lang w:val="ru-RU"/>
        </w:rPr>
        <w:t xml:space="preserve">, </w:t>
      </w:r>
      <w:r>
        <w:t>confidence</w:t>
      </w:r>
      <w:r w:rsidRPr="00161B08">
        <w:rPr>
          <w:lang w:val="ru-RU"/>
        </w:rPr>
        <w:t xml:space="preserve"> и другие поля. Далее </w:t>
      </w:r>
      <w:r>
        <w:t>recommendation</w:t>
      </w:r>
      <w:r w:rsidRPr="00161B08">
        <w:rPr>
          <w:lang w:val="ru-RU"/>
        </w:rPr>
        <w:t xml:space="preserve"> проходит проверку через </w:t>
      </w:r>
      <w:proofErr w:type="spellStart"/>
      <w:r>
        <w:t>OrchestrationEngine</w:t>
      </w:r>
      <w:proofErr w:type="spellEnd"/>
      <w:r w:rsidRPr="00161B08">
        <w:rPr>
          <w:lang w:val="ru-RU"/>
        </w:rPr>
        <w:t xml:space="preserve">. Если </w:t>
      </w:r>
      <w:r>
        <w:t>confidence</w:t>
      </w:r>
      <w:r w:rsidRPr="00161B08">
        <w:rPr>
          <w:lang w:val="ru-RU"/>
        </w:rPr>
        <w:t xml:space="preserve"> ниже порога, действие отсутствует в реестре или параметры </w:t>
      </w:r>
      <w:proofErr w:type="spellStart"/>
      <w:r w:rsidRPr="00161B08">
        <w:rPr>
          <w:lang w:val="ru-RU"/>
        </w:rPr>
        <w:t>невалидны</w:t>
      </w:r>
      <w:proofErr w:type="spellEnd"/>
      <w:r w:rsidRPr="00161B08">
        <w:rPr>
          <w:lang w:val="ru-RU"/>
        </w:rPr>
        <w:t>, действие не запускается.</w:t>
      </w:r>
    </w:p>
    <w:p w14:paraId="008F01A5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Такой подход снижает риски </w:t>
      </w:r>
      <w:r>
        <w:t>prompt</w:t>
      </w:r>
      <w:r w:rsidRPr="00161B08">
        <w:rPr>
          <w:lang w:val="ru-RU"/>
        </w:rPr>
        <w:t xml:space="preserve"> </w:t>
      </w:r>
      <w:r>
        <w:t>injection</w:t>
      </w:r>
      <w:r w:rsidRPr="00161B08">
        <w:rPr>
          <w:lang w:val="ru-RU"/>
        </w:rPr>
        <w:t xml:space="preserve"> и «галлюцинаций». Модель может ошибиться в объяснении или предложить неподходящее действие, но </w:t>
      </w:r>
      <w:r>
        <w:t>backend</w:t>
      </w:r>
      <w:r w:rsidRPr="00161B08">
        <w:rPr>
          <w:lang w:val="ru-RU"/>
        </w:rPr>
        <w:t xml:space="preserve"> не позволит выполнить операцию вне разрешенного набора. Поэтому </w:t>
      </w:r>
      <w:r>
        <w:t>AI</w:t>
      </w:r>
      <w:r w:rsidRPr="00161B08">
        <w:rPr>
          <w:lang w:val="ru-RU"/>
        </w:rPr>
        <w:t xml:space="preserve"> в </w:t>
      </w:r>
      <w:proofErr w:type="spellStart"/>
      <w:r>
        <w:t>SysAssist</w:t>
      </w:r>
      <w:proofErr w:type="spellEnd"/>
      <w:r w:rsidRPr="00161B08">
        <w:rPr>
          <w:lang w:val="ru-RU"/>
        </w:rPr>
        <w:t xml:space="preserve"> работает как ускоритель диагностики и подготовки решения, а не как неограниченный агент.</w:t>
      </w:r>
    </w:p>
    <w:p w14:paraId="093ECA92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Если </w:t>
      </w:r>
      <w:r>
        <w:t>AI</w:t>
      </w:r>
      <w:r w:rsidRPr="00161B08">
        <w:rPr>
          <w:lang w:val="ru-RU"/>
        </w:rPr>
        <w:t xml:space="preserve"> </w:t>
      </w:r>
      <w:r>
        <w:t>endpoint</w:t>
      </w:r>
      <w:r w:rsidRPr="00161B08">
        <w:rPr>
          <w:lang w:val="ru-RU"/>
        </w:rPr>
        <w:t xml:space="preserve"> недоступен, система должна переходить в </w:t>
      </w:r>
      <w:r>
        <w:t>degraded</w:t>
      </w:r>
      <w:r w:rsidRPr="00161B08">
        <w:rPr>
          <w:lang w:val="ru-RU"/>
        </w:rPr>
        <w:t>/</w:t>
      </w:r>
      <w:r>
        <w:t>manual</w:t>
      </w:r>
      <w:r w:rsidRPr="00161B08">
        <w:rPr>
          <w:lang w:val="ru-RU"/>
        </w:rPr>
        <w:t>-</w:t>
      </w:r>
      <w:r>
        <w:t>review</w:t>
      </w:r>
      <w:r w:rsidRPr="00161B08">
        <w:rPr>
          <w:lang w:val="ru-RU"/>
        </w:rPr>
        <w:t xml:space="preserve"> режим. Это важно для эксплуатации: отсутствие модели не должно полностью ломать интерфейс и прием событий. Администратор может продолжать ручную обработку, а причина деградации отображается в </w:t>
      </w:r>
      <w:r>
        <w:t>setup</w:t>
      </w:r>
      <w:r w:rsidRPr="00161B08">
        <w:rPr>
          <w:lang w:val="ru-RU"/>
        </w:rPr>
        <w:t>/</w:t>
      </w:r>
      <w:r>
        <w:t>readiness</w:t>
      </w:r>
      <w:r w:rsidRPr="00161B08">
        <w:rPr>
          <w:lang w:val="ru-RU"/>
        </w:rPr>
        <w:t xml:space="preserve"> и логах.</w:t>
      </w:r>
    </w:p>
    <w:p w14:paraId="48EDFC49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В рамках преддипломной практики </w:t>
      </w:r>
      <w:r>
        <w:t>AI</w:t>
      </w:r>
      <w:r w:rsidRPr="00161B08">
        <w:rPr>
          <w:lang w:val="ru-RU"/>
        </w:rPr>
        <w:t xml:space="preserve">-слой был рассмотрен как пример безопасной интеграции интеллектуального компонента в корпоративный продукт. Главный вывод состоит в том, что ценность </w:t>
      </w:r>
      <w:r>
        <w:t>AI</w:t>
      </w:r>
      <w:r w:rsidRPr="00161B08">
        <w:rPr>
          <w:lang w:val="ru-RU"/>
        </w:rPr>
        <w:t xml:space="preserve"> появляется только при наличии ограничений: схем, реестра действий, </w:t>
      </w:r>
      <w:r>
        <w:t>approval</w:t>
      </w:r>
      <w:r w:rsidRPr="00161B08">
        <w:rPr>
          <w:lang w:val="ru-RU"/>
        </w:rPr>
        <w:t xml:space="preserve"> </w:t>
      </w:r>
      <w:r>
        <w:t>workflow</w:t>
      </w:r>
      <w:r w:rsidRPr="00161B08">
        <w:rPr>
          <w:lang w:val="ru-RU"/>
        </w:rPr>
        <w:t xml:space="preserve"> и аудита.</w:t>
      </w:r>
    </w:p>
    <w:p w14:paraId="6CF4592A" w14:textId="77777777" w:rsidR="001E06A2" w:rsidRPr="00161B08" w:rsidRDefault="00000000">
      <w:pPr>
        <w:pStyle w:val="21"/>
        <w:jc w:val="left"/>
        <w:rPr>
          <w:lang w:val="ru-RU"/>
        </w:rPr>
      </w:pPr>
      <w:bookmarkStart w:id="22" w:name="_Toc228050555"/>
      <w:r w:rsidRPr="00161B08">
        <w:rPr>
          <w:lang w:val="ru-RU"/>
        </w:rPr>
        <w:t>2.11 Тестирование и оценка качества</w:t>
      </w:r>
      <w:bookmarkEnd w:id="22"/>
    </w:p>
    <w:p w14:paraId="750DA447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В проекте присутствует отдельный каталог </w:t>
      </w:r>
      <w:r>
        <w:t>tests</w:t>
      </w:r>
      <w:r w:rsidRPr="00161B08">
        <w:rPr>
          <w:lang w:val="ru-RU"/>
        </w:rPr>
        <w:t xml:space="preserve">, где размещены </w:t>
      </w:r>
      <w:r>
        <w:t>unit</w:t>
      </w:r>
      <w:r w:rsidRPr="00161B08">
        <w:rPr>
          <w:lang w:val="ru-RU"/>
        </w:rPr>
        <w:t xml:space="preserve">, </w:t>
      </w:r>
      <w:r>
        <w:t>integration</w:t>
      </w:r>
      <w:r w:rsidRPr="00161B08">
        <w:rPr>
          <w:lang w:val="ru-RU"/>
        </w:rPr>
        <w:t xml:space="preserve"> и </w:t>
      </w:r>
      <w:r>
        <w:t>workflow</w:t>
      </w:r>
      <w:r w:rsidRPr="00161B08">
        <w:rPr>
          <w:lang w:val="ru-RU"/>
        </w:rPr>
        <w:t>-проверки. Всего в архиве обнаружено 14 тестовых файлов и 35 тестовых случаев. Это показывает, что разработка не ограничивалась ручной проверкой интерфейса: ключевые сервисы имеют формализованные сценарии верификации.</w:t>
      </w:r>
    </w:p>
    <w:p w14:paraId="27643A18" w14:textId="77777777" w:rsidR="001E06A2" w:rsidRPr="00161B08" w:rsidRDefault="00000000">
      <w:pPr>
        <w:rPr>
          <w:lang w:val="ru-RU"/>
        </w:rPr>
      </w:pPr>
      <w:r>
        <w:t>Unit</w:t>
      </w:r>
      <w:r w:rsidRPr="00161B08">
        <w:rPr>
          <w:lang w:val="ru-RU"/>
        </w:rPr>
        <w:t xml:space="preserve">-тесты проверяют локальную логику: лицензирование, </w:t>
      </w:r>
      <w:r>
        <w:t>tamper</w:t>
      </w:r>
      <w:r w:rsidRPr="00161B08">
        <w:rPr>
          <w:lang w:val="ru-RU"/>
        </w:rPr>
        <w:t>-</w:t>
      </w:r>
      <w:r>
        <w:t>service</w:t>
      </w:r>
      <w:r w:rsidRPr="00161B08">
        <w:rPr>
          <w:lang w:val="ru-RU"/>
        </w:rPr>
        <w:t xml:space="preserve">, </w:t>
      </w:r>
      <w:r>
        <w:t>permissions</w:t>
      </w:r>
      <w:r w:rsidRPr="00161B08">
        <w:rPr>
          <w:lang w:val="ru-RU"/>
        </w:rPr>
        <w:t xml:space="preserve">, </w:t>
      </w:r>
      <w:r>
        <w:t>AI</w:t>
      </w:r>
      <w:r w:rsidRPr="00161B08">
        <w:rPr>
          <w:lang w:val="ru-RU"/>
        </w:rPr>
        <w:t>-</w:t>
      </w:r>
      <w:r>
        <w:t>adapter</w:t>
      </w:r>
      <w:r w:rsidRPr="00161B08">
        <w:rPr>
          <w:lang w:val="ru-RU"/>
        </w:rPr>
        <w:t xml:space="preserve">, миграции и репозитории. </w:t>
      </w:r>
      <w:r>
        <w:t>Integration</w:t>
      </w:r>
      <w:r w:rsidRPr="00161B08">
        <w:rPr>
          <w:lang w:val="ru-RU"/>
        </w:rPr>
        <w:t xml:space="preserve">-тесты проверяют </w:t>
      </w:r>
      <w:r>
        <w:t>HTTP</w:t>
      </w:r>
      <w:r w:rsidRPr="00161B08">
        <w:rPr>
          <w:lang w:val="ru-RU"/>
        </w:rPr>
        <w:t>/</w:t>
      </w:r>
      <w:r>
        <w:t>API</w:t>
      </w:r>
      <w:r w:rsidRPr="00161B08">
        <w:rPr>
          <w:lang w:val="ru-RU"/>
        </w:rPr>
        <w:t xml:space="preserve">-слой и взаимодействие маршрутов с сервисами. </w:t>
      </w:r>
      <w:r>
        <w:t>Workflow</w:t>
      </w:r>
      <w:r w:rsidRPr="00161B08">
        <w:rPr>
          <w:lang w:val="ru-RU"/>
        </w:rPr>
        <w:t xml:space="preserve">-тесты </w:t>
      </w:r>
      <w:r w:rsidRPr="00161B08">
        <w:rPr>
          <w:lang w:val="ru-RU"/>
        </w:rPr>
        <w:lastRenderedPageBreak/>
        <w:t>описывают более длинные сценарии, например обработку события, формирование рекомендации и перевод в очередь согласования.</w:t>
      </w:r>
    </w:p>
    <w:p w14:paraId="4B157FC3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Критериями качества также выступают типизация, разделение слоев, наличие </w:t>
      </w:r>
      <w:r>
        <w:t>Zod</w:t>
      </w:r>
      <w:r w:rsidRPr="00161B08">
        <w:rPr>
          <w:lang w:val="ru-RU"/>
        </w:rPr>
        <w:t xml:space="preserve">-схем, </w:t>
      </w:r>
      <w:r>
        <w:t>structured</w:t>
      </w:r>
      <w:r w:rsidRPr="00161B08">
        <w:rPr>
          <w:lang w:val="ru-RU"/>
        </w:rPr>
        <w:t xml:space="preserve"> </w:t>
      </w:r>
      <w:r>
        <w:t>logs</w:t>
      </w:r>
      <w:r w:rsidRPr="00161B08">
        <w:rPr>
          <w:lang w:val="ru-RU"/>
        </w:rPr>
        <w:t xml:space="preserve">, </w:t>
      </w:r>
      <w:r>
        <w:t>audit</w:t>
      </w:r>
      <w:r w:rsidRPr="00161B08">
        <w:rPr>
          <w:lang w:val="ru-RU"/>
        </w:rPr>
        <w:t xml:space="preserve"> </w:t>
      </w:r>
      <w:r>
        <w:t>trail</w:t>
      </w:r>
      <w:r w:rsidRPr="00161B08">
        <w:rPr>
          <w:lang w:val="ru-RU"/>
        </w:rPr>
        <w:t xml:space="preserve">, миграции, </w:t>
      </w:r>
      <w:r>
        <w:t>deployment</w:t>
      </w:r>
      <w:r w:rsidRPr="00161B08">
        <w:rPr>
          <w:lang w:val="ru-RU"/>
        </w:rPr>
        <w:t xml:space="preserve">-документация и </w:t>
      </w:r>
      <w:r>
        <w:t>support</w:t>
      </w:r>
      <w:r w:rsidRPr="00161B08">
        <w:rPr>
          <w:lang w:val="ru-RU"/>
        </w:rPr>
        <w:t xml:space="preserve"> </w:t>
      </w:r>
      <w:r>
        <w:t>tooling</w:t>
      </w:r>
      <w:r w:rsidRPr="00161B08">
        <w:rPr>
          <w:lang w:val="ru-RU"/>
        </w:rPr>
        <w:t xml:space="preserve">. По этим признакам проект можно оценить как подготовленный к пилотной демонстрации, хотя для </w:t>
      </w:r>
      <w:r>
        <w:t>production</w:t>
      </w:r>
      <w:r w:rsidRPr="00161B08">
        <w:rPr>
          <w:lang w:val="ru-RU"/>
        </w:rPr>
        <w:t xml:space="preserve">-внедрения потребуется дополнительное нагрузочное и </w:t>
      </w:r>
      <w:r>
        <w:t>end</w:t>
      </w:r>
      <w:r w:rsidRPr="00161B08">
        <w:rPr>
          <w:lang w:val="ru-RU"/>
        </w:rPr>
        <w:t>-</w:t>
      </w:r>
      <w:r>
        <w:t>to</w:t>
      </w:r>
      <w:r w:rsidRPr="00161B08">
        <w:rPr>
          <w:lang w:val="ru-RU"/>
        </w:rPr>
        <w:t>-</w:t>
      </w:r>
      <w:r>
        <w:t>end</w:t>
      </w:r>
      <w:r w:rsidRPr="00161B08">
        <w:rPr>
          <w:lang w:val="ru-RU"/>
        </w:rPr>
        <w:t xml:space="preserve"> тестирование.</w:t>
      </w:r>
    </w:p>
    <w:p w14:paraId="12D33BE7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Особое внимание следует уделить тестированию безопасных сценариев: недействительная лицензия, </w:t>
      </w:r>
      <w:r>
        <w:t>mismatch</w:t>
      </w:r>
      <w:r w:rsidRPr="00161B08">
        <w:rPr>
          <w:lang w:val="ru-RU"/>
        </w:rPr>
        <w:t xml:space="preserve"> </w:t>
      </w:r>
      <w:r>
        <w:t>hardware</w:t>
      </w:r>
      <w:r w:rsidRPr="00161B08">
        <w:rPr>
          <w:lang w:val="ru-RU"/>
        </w:rPr>
        <w:t xml:space="preserve"> </w:t>
      </w:r>
      <w:r>
        <w:t>fingerprint</w:t>
      </w:r>
      <w:r w:rsidRPr="00161B08">
        <w:rPr>
          <w:lang w:val="ru-RU"/>
        </w:rPr>
        <w:t xml:space="preserve">, откат времени, попытка выполнить </w:t>
      </w:r>
      <w:r>
        <w:t>action</w:t>
      </w:r>
      <w:r w:rsidRPr="00161B08">
        <w:rPr>
          <w:lang w:val="ru-RU"/>
        </w:rPr>
        <w:t xml:space="preserve"> без </w:t>
      </w:r>
      <w:r>
        <w:t>permission</w:t>
      </w:r>
      <w:r w:rsidRPr="00161B08">
        <w:rPr>
          <w:lang w:val="ru-RU"/>
        </w:rPr>
        <w:t xml:space="preserve">, некорректный </w:t>
      </w:r>
      <w:r>
        <w:t>webhook</w:t>
      </w:r>
      <w:r w:rsidRPr="00161B08">
        <w:rPr>
          <w:lang w:val="ru-RU"/>
        </w:rPr>
        <w:t xml:space="preserve">, недоступный </w:t>
      </w:r>
      <w:r>
        <w:t>AI</w:t>
      </w:r>
      <w:r w:rsidRPr="00161B08">
        <w:rPr>
          <w:lang w:val="ru-RU"/>
        </w:rPr>
        <w:t xml:space="preserve"> </w:t>
      </w:r>
      <w:r>
        <w:t>endpoint</w:t>
      </w:r>
      <w:r w:rsidRPr="00161B08">
        <w:rPr>
          <w:lang w:val="ru-RU"/>
        </w:rPr>
        <w:t xml:space="preserve"> и ошибка плагина. В проекте часть этих сценариев уже отражена в тестах и документации.</w:t>
      </w:r>
    </w:p>
    <w:p w14:paraId="4CADBB26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Визуальная оценка интерфейса проводилась по основным страницам: </w:t>
      </w:r>
      <w:r>
        <w:t>Dashboard</w:t>
      </w:r>
      <w:r w:rsidRPr="00161B08">
        <w:rPr>
          <w:lang w:val="ru-RU"/>
        </w:rPr>
        <w:t xml:space="preserve">, </w:t>
      </w:r>
      <w:r>
        <w:t>Events</w:t>
      </w:r>
      <w:r w:rsidRPr="00161B08">
        <w:rPr>
          <w:lang w:val="ru-RU"/>
        </w:rPr>
        <w:t xml:space="preserve">, </w:t>
      </w:r>
      <w:r>
        <w:t>Approvals</w:t>
      </w:r>
      <w:r w:rsidRPr="00161B08">
        <w:rPr>
          <w:lang w:val="ru-RU"/>
        </w:rPr>
        <w:t xml:space="preserve">, </w:t>
      </w:r>
      <w:r>
        <w:t>License</w:t>
      </w:r>
      <w:r w:rsidRPr="00161B08">
        <w:rPr>
          <w:lang w:val="ru-RU"/>
        </w:rPr>
        <w:t>/</w:t>
      </w:r>
      <w:r>
        <w:t>Tamper</w:t>
      </w:r>
      <w:r w:rsidRPr="00161B08">
        <w:rPr>
          <w:lang w:val="ru-RU"/>
        </w:rPr>
        <w:t xml:space="preserve">, </w:t>
      </w:r>
      <w:r>
        <w:t>Plugins</w:t>
      </w:r>
      <w:r w:rsidRPr="00161B08">
        <w:rPr>
          <w:lang w:val="ru-RU"/>
        </w:rPr>
        <w:t xml:space="preserve">, </w:t>
      </w:r>
      <w:r>
        <w:t>Setup</w:t>
      </w:r>
      <w:r w:rsidRPr="00161B08">
        <w:rPr>
          <w:lang w:val="ru-RU"/>
        </w:rPr>
        <w:t xml:space="preserve"> и </w:t>
      </w:r>
      <w:r>
        <w:t>Support</w:t>
      </w:r>
      <w:r w:rsidRPr="00161B08">
        <w:rPr>
          <w:lang w:val="ru-RU"/>
        </w:rPr>
        <w:t xml:space="preserve">. Проверялась логика расположения элементов, понятность статусов, доступность информации для администратора и связь интерфейса с </w:t>
      </w:r>
      <w:r>
        <w:t>backend</w:t>
      </w:r>
      <w:r w:rsidRPr="00161B08">
        <w:rPr>
          <w:lang w:val="ru-RU"/>
        </w:rPr>
        <w:t>-состояниями.</w:t>
      </w:r>
    </w:p>
    <w:p w14:paraId="3FF17D6B" w14:textId="77777777" w:rsidR="001E06A2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0F695FF1" wp14:editId="589268DB">
            <wp:extent cx="5472000" cy="3078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tes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38D4" w14:textId="77777777" w:rsidR="001E06A2" w:rsidRPr="00161B08" w:rsidRDefault="00000000">
      <w:pPr>
        <w:pStyle w:val="CaptionCustom"/>
        <w:spacing w:line="360" w:lineRule="auto"/>
        <w:rPr>
          <w:lang w:val="ru-RU"/>
        </w:rPr>
      </w:pPr>
      <w:r w:rsidRPr="00161B08">
        <w:rPr>
          <w:sz w:val="28"/>
          <w:lang w:val="ru-RU"/>
        </w:rPr>
        <w:lastRenderedPageBreak/>
        <w:t>Рисунок 13 - Визуальный материал к разделу «2.11 Тестирование и оценка качества»</w:t>
      </w:r>
    </w:p>
    <w:p w14:paraId="7C41F760" w14:textId="77777777" w:rsidR="001E06A2" w:rsidRDefault="00000000">
      <w:pPr>
        <w:pStyle w:val="CaptionCustom"/>
        <w:spacing w:line="360" w:lineRule="auto"/>
      </w:pPr>
      <w:proofErr w:type="spellStart"/>
      <w:r>
        <w:rPr>
          <w:sz w:val="28"/>
        </w:rPr>
        <w:t>Таблица</w:t>
      </w:r>
      <w:proofErr w:type="spellEnd"/>
      <w:r>
        <w:rPr>
          <w:sz w:val="28"/>
        </w:rPr>
        <w:t xml:space="preserve"> 7 - </w:t>
      </w:r>
      <w:proofErr w:type="spellStart"/>
      <w:r>
        <w:rPr>
          <w:sz w:val="28"/>
        </w:rPr>
        <w:t>Сводка</w:t>
      </w:r>
      <w:proofErr w:type="spellEnd"/>
      <w:r>
        <w:rPr>
          <w:sz w:val="28"/>
        </w:rPr>
        <w:t xml:space="preserve"> проверок качества проекта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1E06A2" w14:paraId="1DEC372C" w14:textId="77777777">
        <w:trPr>
          <w:jc w:val="center"/>
        </w:trPr>
        <w:tc>
          <w:tcPr>
            <w:tcW w:w="4844" w:type="dxa"/>
            <w:shd w:val="clear" w:color="auto" w:fill="D9EAF7"/>
            <w:vAlign w:val="center"/>
          </w:tcPr>
          <w:p w14:paraId="09BC2054" w14:textId="77777777" w:rsidR="001E06A2" w:rsidRDefault="00000000">
            <w:pPr>
              <w:ind w:firstLine="0"/>
            </w:pPr>
            <w:r>
              <w:rPr>
                <w:b/>
                <w:sz w:val="20"/>
              </w:rPr>
              <w:t>Направление</w:t>
            </w:r>
          </w:p>
        </w:tc>
        <w:tc>
          <w:tcPr>
            <w:tcW w:w="4844" w:type="dxa"/>
            <w:shd w:val="clear" w:color="auto" w:fill="D9EAF7"/>
            <w:vAlign w:val="center"/>
          </w:tcPr>
          <w:p w14:paraId="1130F323" w14:textId="77777777" w:rsidR="001E06A2" w:rsidRDefault="00000000">
            <w:pPr>
              <w:ind w:firstLine="0"/>
            </w:pPr>
            <w:r>
              <w:rPr>
                <w:b/>
                <w:sz w:val="20"/>
              </w:rPr>
              <w:t>Наблюдаемый результат</w:t>
            </w:r>
          </w:p>
        </w:tc>
      </w:tr>
      <w:tr w:rsidR="001E06A2" w:rsidRPr="00161B08" w14:paraId="0ECF2C16" w14:textId="77777777">
        <w:trPr>
          <w:jc w:val="center"/>
        </w:trPr>
        <w:tc>
          <w:tcPr>
            <w:tcW w:w="4844" w:type="dxa"/>
            <w:vAlign w:val="center"/>
          </w:tcPr>
          <w:p w14:paraId="0A0D41F8" w14:textId="77777777" w:rsidR="001E06A2" w:rsidRDefault="00000000">
            <w:pPr>
              <w:ind w:firstLine="0"/>
            </w:pPr>
            <w:r>
              <w:rPr>
                <w:sz w:val="20"/>
              </w:rPr>
              <w:t>Модульные тесты</w:t>
            </w:r>
          </w:p>
        </w:tc>
        <w:tc>
          <w:tcPr>
            <w:tcW w:w="4844" w:type="dxa"/>
            <w:vAlign w:val="center"/>
          </w:tcPr>
          <w:p w14:paraId="39A8764D" w14:textId="77777777" w:rsidR="001E06A2" w:rsidRPr="00161B08" w:rsidRDefault="00000000">
            <w:pPr>
              <w:ind w:firstLine="0"/>
              <w:rPr>
                <w:lang w:val="ru-RU"/>
              </w:rPr>
            </w:pPr>
            <w:r w:rsidRPr="00161B08">
              <w:rPr>
                <w:sz w:val="20"/>
                <w:lang w:val="ru-RU"/>
              </w:rPr>
              <w:t xml:space="preserve">Лицензирование, </w:t>
            </w:r>
            <w:r>
              <w:rPr>
                <w:sz w:val="20"/>
              </w:rPr>
              <w:t>tamper</w:t>
            </w:r>
            <w:r w:rsidRPr="00161B08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permissions</w:t>
            </w:r>
            <w:r w:rsidRPr="00161B08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AI</w:t>
            </w:r>
            <w:r w:rsidRPr="00161B08">
              <w:rPr>
                <w:sz w:val="20"/>
                <w:lang w:val="ru-RU"/>
              </w:rPr>
              <w:t>, миграции, репозитории</w:t>
            </w:r>
          </w:p>
        </w:tc>
      </w:tr>
      <w:tr w:rsidR="001E06A2" w:rsidRPr="00161B08" w14:paraId="4DA129DC" w14:textId="77777777">
        <w:trPr>
          <w:jc w:val="center"/>
        </w:trPr>
        <w:tc>
          <w:tcPr>
            <w:tcW w:w="4844" w:type="dxa"/>
            <w:vAlign w:val="center"/>
          </w:tcPr>
          <w:p w14:paraId="3CDAFFBD" w14:textId="77777777" w:rsidR="001E06A2" w:rsidRDefault="00000000">
            <w:pPr>
              <w:ind w:firstLine="0"/>
            </w:pPr>
            <w:proofErr w:type="spellStart"/>
            <w:r>
              <w:rPr>
                <w:sz w:val="20"/>
              </w:rPr>
              <w:t>Интеграционные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тесты</w:t>
            </w:r>
            <w:proofErr w:type="spellEnd"/>
          </w:p>
        </w:tc>
        <w:tc>
          <w:tcPr>
            <w:tcW w:w="4844" w:type="dxa"/>
            <w:vAlign w:val="center"/>
          </w:tcPr>
          <w:p w14:paraId="3891D4E5" w14:textId="77777777" w:rsidR="001E06A2" w:rsidRPr="00161B08" w:rsidRDefault="00000000">
            <w:pPr>
              <w:ind w:firstLine="0"/>
              <w:rPr>
                <w:lang w:val="ru-RU"/>
              </w:rPr>
            </w:pPr>
            <w:r>
              <w:rPr>
                <w:sz w:val="20"/>
              </w:rPr>
              <w:t>HTTP</w:t>
            </w:r>
            <w:r w:rsidRPr="00161B08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API</w:t>
            </w:r>
            <w:r w:rsidRPr="00161B08">
              <w:rPr>
                <w:sz w:val="20"/>
                <w:lang w:val="ru-RU"/>
              </w:rPr>
              <w:t>, маршруты и взаимодействие с сервисами</w:t>
            </w:r>
          </w:p>
        </w:tc>
      </w:tr>
      <w:tr w:rsidR="001E06A2" w:rsidRPr="00161B08" w14:paraId="0717C8C5" w14:textId="77777777">
        <w:trPr>
          <w:jc w:val="center"/>
        </w:trPr>
        <w:tc>
          <w:tcPr>
            <w:tcW w:w="4844" w:type="dxa"/>
            <w:vAlign w:val="center"/>
          </w:tcPr>
          <w:p w14:paraId="3ACFC081" w14:textId="77777777" w:rsidR="001E06A2" w:rsidRDefault="00000000">
            <w:pPr>
              <w:ind w:firstLine="0"/>
            </w:pPr>
            <w:r>
              <w:rPr>
                <w:sz w:val="20"/>
              </w:rPr>
              <w:t>Workflow-</w:t>
            </w:r>
            <w:proofErr w:type="spellStart"/>
            <w:r>
              <w:rPr>
                <w:sz w:val="20"/>
              </w:rPr>
              <w:t>тесты</w:t>
            </w:r>
            <w:proofErr w:type="spellEnd"/>
          </w:p>
        </w:tc>
        <w:tc>
          <w:tcPr>
            <w:tcW w:w="4844" w:type="dxa"/>
            <w:vAlign w:val="center"/>
          </w:tcPr>
          <w:p w14:paraId="4F18D7B3" w14:textId="77777777" w:rsidR="001E06A2" w:rsidRPr="00161B08" w:rsidRDefault="00000000">
            <w:pPr>
              <w:ind w:firstLine="0"/>
              <w:rPr>
                <w:lang w:val="ru-RU"/>
              </w:rPr>
            </w:pPr>
            <w:r w:rsidRPr="00161B08">
              <w:rPr>
                <w:sz w:val="20"/>
                <w:lang w:val="ru-RU"/>
              </w:rPr>
              <w:t>Сценарии обработки события и согласования действий</w:t>
            </w:r>
          </w:p>
        </w:tc>
      </w:tr>
      <w:tr w:rsidR="001E06A2" w14:paraId="5957555E" w14:textId="77777777">
        <w:trPr>
          <w:jc w:val="center"/>
        </w:trPr>
        <w:tc>
          <w:tcPr>
            <w:tcW w:w="4844" w:type="dxa"/>
            <w:vAlign w:val="center"/>
          </w:tcPr>
          <w:p w14:paraId="367DDFC5" w14:textId="77777777" w:rsidR="001E06A2" w:rsidRDefault="00000000">
            <w:pPr>
              <w:ind w:firstLine="0"/>
            </w:pPr>
            <w:proofErr w:type="spellStart"/>
            <w:r>
              <w:rPr>
                <w:sz w:val="20"/>
              </w:rPr>
              <w:t>Ручная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проверка</w:t>
            </w:r>
            <w:proofErr w:type="spellEnd"/>
            <w:r>
              <w:rPr>
                <w:sz w:val="20"/>
              </w:rPr>
              <w:t xml:space="preserve"> UI</w:t>
            </w:r>
          </w:p>
        </w:tc>
        <w:tc>
          <w:tcPr>
            <w:tcW w:w="4844" w:type="dxa"/>
            <w:vAlign w:val="center"/>
          </w:tcPr>
          <w:p w14:paraId="15FE56DF" w14:textId="77777777" w:rsidR="001E06A2" w:rsidRDefault="00000000">
            <w:pPr>
              <w:ind w:firstLine="0"/>
            </w:pPr>
            <w:r>
              <w:rPr>
                <w:sz w:val="20"/>
              </w:rPr>
              <w:t>Dashboard, Events, Approvals, License, Tamper, Plugins, Setup</w:t>
            </w:r>
          </w:p>
        </w:tc>
      </w:tr>
      <w:tr w:rsidR="001E06A2" w14:paraId="32D8EEC8" w14:textId="77777777">
        <w:trPr>
          <w:jc w:val="center"/>
        </w:trPr>
        <w:tc>
          <w:tcPr>
            <w:tcW w:w="4844" w:type="dxa"/>
            <w:vAlign w:val="center"/>
          </w:tcPr>
          <w:p w14:paraId="0672E55F" w14:textId="77777777" w:rsidR="001E06A2" w:rsidRDefault="00000000">
            <w:pPr>
              <w:ind w:firstLine="0"/>
            </w:pPr>
            <w:r>
              <w:rPr>
                <w:sz w:val="20"/>
              </w:rPr>
              <w:t>Документация</w:t>
            </w:r>
          </w:p>
        </w:tc>
        <w:tc>
          <w:tcPr>
            <w:tcW w:w="4844" w:type="dxa"/>
            <w:vAlign w:val="center"/>
          </w:tcPr>
          <w:p w14:paraId="00D62869" w14:textId="77777777" w:rsidR="001E06A2" w:rsidRDefault="00000000">
            <w:pPr>
              <w:ind w:firstLine="0"/>
            </w:pPr>
            <w:r>
              <w:rPr>
                <w:sz w:val="20"/>
              </w:rPr>
              <w:t>Deployment, setup, security, testing, backup/restore</w:t>
            </w:r>
          </w:p>
        </w:tc>
      </w:tr>
    </w:tbl>
    <w:p w14:paraId="474D2FB2" w14:textId="77777777" w:rsidR="001E06A2" w:rsidRDefault="001E06A2">
      <w:pPr>
        <w:ind w:firstLine="0"/>
      </w:pPr>
    </w:p>
    <w:p w14:paraId="772B981D" w14:textId="77777777" w:rsidR="001E06A2" w:rsidRPr="00161B08" w:rsidRDefault="00000000">
      <w:pPr>
        <w:pStyle w:val="21"/>
        <w:jc w:val="left"/>
        <w:rPr>
          <w:lang w:val="ru-RU"/>
        </w:rPr>
      </w:pPr>
      <w:bookmarkStart w:id="23" w:name="_Toc228050556"/>
      <w:r w:rsidRPr="00161B08">
        <w:rPr>
          <w:lang w:val="ru-RU"/>
        </w:rPr>
        <w:t>2.12 Развертывание и внедрение программы</w:t>
      </w:r>
      <w:bookmarkEnd w:id="23"/>
    </w:p>
    <w:p w14:paraId="5E778DF7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Развертывание </w:t>
      </w:r>
      <w:proofErr w:type="spellStart"/>
      <w:r>
        <w:t>SysAssist</w:t>
      </w:r>
      <w:proofErr w:type="spellEnd"/>
      <w:r w:rsidRPr="00161B08">
        <w:rPr>
          <w:lang w:val="ru-RU"/>
        </w:rPr>
        <w:t xml:space="preserve"> описано в </w:t>
      </w:r>
      <w:r>
        <w:t>deployment</w:t>
      </w:r>
      <w:r w:rsidRPr="00161B08">
        <w:rPr>
          <w:lang w:val="ru-RU"/>
        </w:rPr>
        <w:t xml:space="preserve">-документации. Проект поддерживает </w:t>
      </w:r>
      <w:r>
        <w:t>Docker</w:t>
      </w:r>
      <w:r w:rsidRPr="00161B08">
        <w:rPr>
          <w:lang w:val="ru-RU"/>
        </w:rPr>
        <w:t xml:space="preserve"> </w:t>
      </w:r>
      <w:r>
        <w:t>Compose</w:t>
      </w:r>
      <w:r w:rsidRPr="00161B08">
        <w:rPr>
          <w:lang w:val="ru-RU"/>
        </w:rPr>
        <w:t xml:space="preserve"> и запуск через </w:t>
      </w:r>
      <w:r>
        <w:t>Node</w:t>
      </w:r>
      <w:r w:rsidRPr="00161B08">
        <w:rPr>
          <w:lang w:val="ru-RU"/>
        </w:rPr>
        <w:t>.</w:t>
      </w:r>
      <w:proofErr w:type="spellStart"/>
      <w:r>
        <w:t>js</w:t>
      </w:r>
      <w:proofErr w:type="spellEnd"/>
      <w:r w:rsidRPr="00161B08">
        <w:rPr>
          <w:lang w:val="ru-RU"/>
        </w:rPr>
        <w:t xml:space="preserve"> под </w:t>
      </w:r>
      <w:proofErr w:type="spellStart"/>
      <w:r>
        <w:t>systemd</w:t>
      </w:r>
      <w:proofErr w:type="spellEnd"/>
      <w:r w:rsidRPr="00161B08">
        <w:rPr>
          <w:lang w:val="ru-RU"/>
        </w:rPr>
        <w:t xml:space="preserve">. Для </w:t>
      </w:r>
      <w:r>
        <w:t>on</w:t>
      </w:r>
      <w:r w:rsidRPr="00161B08">
        <w:rPr>
          <w:lang w:val="ru-RU"/>
        </w:rPr>
        <w:t>-</w:t>
      </w:r>
      <w:r>
        <w:t>premise</w:t>
      </w:r>
      <w:r w:rsidRPr="00161B08">
        <w:rPr>
          <w:lang w:val="ru-RU"/>
        </w:rPr>
        <w:t xml:space="preserve"> продукта это важно, потому что у разных организаций могут различаться правила эксплуатации: где-то предпочтительнее контейнеры, а где-то стандартный </w:t>
      </w:r>
      <w:r>
        <w:t>Linux</w:t>
      </w:r>
      <w:r w:rsidRPr="00161B08">
        <w:rPr>
          <w:lang w:val="ru-RU"/>
        </w:rPr>
        <w:t xml:space="preserve">-сервис с контролем через </w:t>
      </w:r>
      <w:proofErr w:type="spellStart"/>
      <w:r>
        <w:t>systemctl</w:t>
      </w:r>
      <w:proofErr w:type="spellEnd"/>
      <w:r w:rsidRPr="00161B08">
        <w:rPr>
          <w:lang w:val="ru-RU"/>
        </w:rPr>
        <w:t>.</w:t>
      </w:r>
    </w:p>
    <w:p w14:paraId="2B8E1945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В </w:t>
      </w:r>
      <w:r>
        <w:t>Docker</w:t>
      </w:r>
      <w:r w:rsidRPr="00161B08">
        <w:rPr>
          <w:lang w:val="ru-RU"/>
        </w:rPr>
        <w:t xml:space="preserve">-сценарии приложение собирается и запускается вместе с </w:t>
      </w:r>
      <w:r>
        <w:t>runtime</w:t>
      </w:r>
      <w:r w:rsidRPr="00161B08">
        <w:rPr>
          <w:lang w:val="ru-RU"/>
        </w:rPr>
        <w:t xml:space="preserve">-каталогами, где хранятся данные, лицензии, логи и </w:t>
      </w:r>
      <w:r>
        <w:t>uploads</w:t>
      </w:r>
      <w:r w:rsidRPr="00161B08">
        <w:rPr>
          <w:lang w:val="ru-RU"/>
        </w:rPr>
        <w:t xml:space="preserve">. В </w:t>
      </w:r>
      <w:proofErr w:type="spellStart"/>
      <w:r>
        <w:t>systemd</w:t>
      </w:r>
      <w:proofErr w:type="spellEnd"/>
      <w:r w:rsidRPr="00161B08">
        <w:rPr>
          <w:lang w:val="ru-RU"/>
        </w:rPr>
        <w:t xml:space="preserve">-сценарии указывается рабочая директория, пользователь, переменные окружения и команда запуска. Оба варианта требуют </w:t>
      </w:r>
      <w:proofErr w:type="gramStart"/>
      <w:r w:rsidRPr="00161B08">
        <w:rPr>
          <w:lang w:val="ru-RU"/>
        </w:rPr>
        <w:t>настройки .</w:t>
      </w:r>
      <w:r>
        <w:t>env</w:t>
      </w:r>
      <w:proofErr w:type="gramEnd"/>
      <w:r w:rsidRPr="00161B08">
        <w:rPr>
          <w:lang w:val="ru-RU"/>
        </w:rPr>
        <w:t xml:space="preserve"> и путей к </w:t>
      </w:r>
      <w:r>
        <w:t>runtime</w:t>
      </w:r>
      <w:r w:rsidRPr="00161B08">
        <w:rPr>
          <w:lang w:val="ru-RU"/>
        </w:rPr>
        <w:t>-данным.</w:t>
      </w:r>
    </w:p>
    <w:p w14:paraId="056C2C0F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>Внедрение программы начинается с подготовки сервера, установки зависимостей, размещения архива, настройки переменных окружения, запуска миграций и проверки /</w:t>
      </w:r>
      <w:proofErr w:type="spellStart"/>
      <w:r>
        <w:t>api</w:t>
      </w:r>
      <w:proofErr w:type="spellEnd"/>
      <w:r w:rsidRPr="00161B08">
        <w:rPr>
          <w:lang w:val="ru-RU"/>
        </w:rPr>
        <w:t>/</w:t>
      </w:r>
      <w:r>
        <w:t>health</w:t>
      </w:r>
      <w:r w:rsidRPr="00161B08">
        <w:rPr>
          <w:lang w:val="ru-RU"/>
        </w:rPr>
        <w:t xml:space="preserve"> и /</w:t>
      </w:r>
      <w:proofErr w:type="spellStart"/>
      <w:r>
        <w:t>api</w:t>
      </w:r>
      <w:proofErr w:type="spellEnd"/>
      <w:r w:rsidRPr="00161B08">
        <w:rPr>
          <w:lang w:val="ru-RU"/>
        </w:rPr>
        <w:t>/</w:t>
      </w:r>
      <w:r>
        <w:t>ready</w:t>
      </w:r>
      <w:r w:rsidRPr="00161B08">
        <w:rPr>
          <w:lang w:val="ru-RU"/>
        </w:rPr>
        <w:t xml:space="preserve">. После этого администратор открывает </w:t>
      </w:r>
      <w:r>
        <w:t>web</w:t>
      </w:r>
      <w:r w:rsidRPr="00161B08">
        <w:rPr>
          <w:lang w:val="ru-RU"/>
        </w:rPr>
        <w:t xml:space="preserve">-интерфейс и проходит </w:t>
      </w:r>
      <w:r>
        <w:t>setup</w:t>
      </w:r>
      <w:r w:rsidRPr="00161B08">
        <w:rPr>
          <w:lang w:val="ru-RU"/>
        </w:rPr>
        <w:t xml:space="preserve"> </w:t>
      </w:r>
      <w:r>
        <w:t>wizard</w:t>
      </w:r>
      <w:r w:rsidRPr="00161B08">
        <w:rPr>
          <w:lang w:val="ru-RU"/>
        </w:rPr>
        <w:t xml:space="preserve">: проверяет </w:t>
      </w:r>
      <w:r>
        <w:t>storage</w:t>
      </w:r>
      <w:r w:rsidRPr="00161B08">
        <w:rPr>
          <w:lang w:val="ru-RU"/>
        </w:rPr>
        <w:t xml:space="preserve">, </w:t>
      </w:r>
      <w:r>
        <w:t>SQLite</w:t>
      </w:r>
      <w:r w:rsidRPr="00161B08">
        <w:rPr>
          <w:lang w:val="ru-RU"/>
        </w:rPr>
        <w:t xml:space="preserve">, лицензию, </w:t>
      </w:r>
      <w:r>
        <w:t>AI</w:t>
      </w:r>
      <w:r w:rsidRPr="00161B08">
        <w:rPr>
          <w:lang w:val="ru-RU"/>
        </w:rPr>
        <w:t xml:space="preserve"> </w:t>
      </w:r>
      <w:r>
        <w:t>endpoint</w:t>
      </w:r>
      <w:r w:rsidRPr="00161B08">
        <w:rPr>
          <w:lang w:val="ru-RU"/>
        </w:rPr>
        <w:t xml:space="preserve">, базовый </w:t>
      </w:r>
      <w:r>
        <w:t>admin</w:t>
      </w:r>
      <w:r w:rsidRPr="00161B08">
        <w:rPr>
          <w:lang w:val="ru-RU"/>
        </w:rPr>
        <w:t xml:space="preserve"> </w:t>
      </w:r>
      <w:r>
        <w:t>baseline</w:t>
      </w:r>
      <w:r w:rsidRPr="00161B08">
        <w:rPr>
          <w:lang w:val="ru-RU"/>
        </w:rPr>
        <w:t xml:space="preserve"> и коннекторы.</w:t>
      </w:r>
    </w:p>
    <w:p w14:paraId="21E2F393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lastRenderedPageBreak/>
        <w:t xml:space="preserve">Важным элементом внедрения является загрузка лицензии. Администратор получает </w:t>
      </w:r>
      <w:r>
        <w:t>hardware</w:t>
      </w:r>
      <w:r w:rsidRPr="00161B08">
        <w:rPr>
          <w:lang w:val="ru-RU"/>
        </w:rPr>
        <w:t xml:space="preserve"> </w:t>
      </w:r>
      <w:r>
        <w:t>fingerprint</w:t>
      </w:r>
      <w:r w:rsidRPr="00161B08">
        <w:rPr>
          <w:lang w:val="ru-RU"/>
        </w:rPr>
        <w:t xml:space="preserve"> целевого сервера, на его основе формируется лицензия, после чего она загружается в систему и проверяется локально. Если лицензия валидна и </w:t>
      </w:r>
      <w:r>
        <w:t>fingerprint</w:t>
      </w:r>
      <w:r w:rsidRPr="00161B08">
        <w:rPr>
          <w:lang w:val="ru-RU"/>
        </w:rPr>
        <w:t xml:space="preserve"> совпадает, продукт переходит в рабочее состояние.</w:t>
      </w:r>
    </w:p>
    <w:p w14:paraId="1AA703C1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После первичной настройки подключаются интеграции. На </w:t>
      </w:r>
      <w:r>
        <w:t>MVP</w:t>
      </w:r>
      <w:r w:rsidRPr="00161B08">
        <w:rPr>
          <w:lang w:val="ru-RU"/>
        </w:rPr>
        <w:t xml:space="preserve">-этапе часть коннекторов может работать в </w:t>
      </w:r>
      <w:r>
        <w:t>demo</w:t>
      </w:r>
      <w:r w:rsidRPr="00161B08">
        <w:rPr>
          <w:lang w:val="ru-RU"/>
        </w:rPr>
        <w:t>/</w:t>
      </w:r>
      <w:r>
        <w:t>scaffold</w:t>
      </w:r>
      <w:r w:rsidRPr="00161B08">
        <w:rPr>
          <w:lang w:val="ru-RU"/>
        </w:rPr>
        <w:t xml:space="preserve">-режиме, но сама архитектура уже предусматривает безопасную модель: секреты не должны попадать в логи, действия описываются через </w:t>
      </w:r>
      <w:r>
        <w:t>registry</w:t>
      </w:r>
      <w:r w:rsidRPr="00161B08">
        <w:rPr>
          <w:lang w:val="ru-RU"/>
        </w:rPr>
        <w:t xml:space="preserve">, а опасные операции требуют </w:t>
      </w:r>
      <w:r>
        <w:t>approval</w:t>
      </w:r>
      <w:r w:rsidRPr="00161B08">
        <w:rPr>
          <w:lang w:val="ru-RU"/>
        </w:rPr>
        <w:t>.</w:t>
      </w:r>
    </w:p>
    <w:p w14:paraId="1447C32E" w14:textId="77777777" w:rsidR="001E06A2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03CD7E44" wp14:editId="7D71AEF9">
            <wp:extent cx="5472000" cy="3351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eploy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3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7ACE" w14:textId="77777777" w:rsidR="001E06A2" w:rsidRPr="00161B08" w:rsidRDefault="00000000">
      <w:pPr>
        <w:pStyle w:val="CaptionCustom"/>
        <w:spacing w:line="360" w:lineRule="auto"/>
        <w:rPr>
          <w:lang w:val="ru-RU"/>
        </w:rPr>
      </w:pPr>
      <w:r w:rsidRPr="00161B08">
        <w:rPr>
          <w:sz w:val="28"/>
          <w:lang w:val="ru-RU"/>
        </w:rPr>
        <w:t>Рисунок 14 - Визуальный материал к разделу «2.12 Развертывание и внедрение программы»</w:t>
      </w:r>
    </w:p>
    <w:p w14:paraId="3FCEE210" w14:textId="77777777" w:rsidR="001E06A2" w:rsidRPr="00161B08" w:rsidRDefault="00000000">
      <w:pPr>
        <w:pStyle w:val="21"/>
        <w:jc w:val="left"/>
        <w:rPr>
          <w:lang w:val="ru-RU"/>
        </w:rPr>
      </w:pPr>
      <w:bookmarkStart w:id="24" w:name="_Toc228050557"/>
      <w:r w:rsidRPr="00161B08">
        <w:rPr>
          <w:lang w:val="ru-RU"/>
        </w:rPr>
        <w:t xml:space="preserve">2.13 Сопровождение, резервное копирование и </w:t>
      </w:r>
      <w:r>
        <w:t>support</w:t>
      </w:r>
      <w:r w:rsidRPr="00161B08">
        <w:rPr>
          <w:lang w:val="ru-RU"/>
        </w:rPr>
        <w:t xml:space="preserve"> </w:t>
      </w:r>
      <w:r>
        <w:t>bundle</w:t>
      </w:r>
      <w:bookmarkEnd w:id="24"/>
    </w:p>
    <w:p w14:paraId="7EC3669C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Сопровождение </w:t>
      </w:r>
      <w:proofErr w:type="spellStart"/>
      <w:r>
        <w:t>SysAssist</w:t>
      </w:r>
      <w:proofErr w:type="spellEnd"/>
      <w:r w:rsidRPr="00161B08">
        <w:rPr>
          <w:lang w:val="ru-RU"/>
        </w:rPr>
        <w:t xml:space="preserve"> включает мониторинг состояния, просмотр логов, резервное копирование, восстановление и подготовку диагностических материалов. В проекте предусмотрены скрипты </w:t>
      </w:r>
      <w:r>
        <w:t>backup</w:t>
      </w:r>
      <w:r w:rsidRPr="00161B08">
        <w:rPr>
          <w:lang w:val="ru-RU"/>
        </w:rPr>
        <w:t xml:space="preserve"> и </w:t>
      </w:r>
      <w:r>
        <w:t>restore</w:t>
      </w:r>
      <w:r w:rsidRPr="00161B08">
        <w:rPr>
          <w:lang w:val="ru-RU"/>
        </w:rPr>
        <w:t xml:space="preserve">, а также </w:t>
      </w:r>
      <w:r>
        <w:t>support</w:t>
      </w:r>
      <w:r w:rsidRPr="00161B08">
        <w:rPr>
          <w:lang w:val="ru-RU"/>
        </w:rPr>
        <w:t xml:space="preserve"> </w:t>
      </w:r>
      <w:r>
        <w:t>summary</w:t>
      </w:r>
      <w:r w:rsidRPr="00161B08">
        <w:rPr>
          <w:lang w:val="ru-RU"/>
        </w:rPr>
        <w:t xml:space="preserve"> и </w:t>
      </w:r>
      <w:r>
        <w:t>support</w:t>
      </w:r>
      <w:r w:rsidRPr="00161B08">
        <w:rPr>
          <w:lang w:val="ru-RU"/>
        </w:rPr>
        <w:t xml:space="preserve"> </w:t>
      </w:r>
      <w:r>
        <w:t>bundle</w:t>
      </w:r>
      <w:r w:rsidRPr="00161B08">
        <w:rPr>
          <w:lang w:val="ru-RU"/>
        </w:rPr>
        <w:t xml:space="preserve">. Это важный признак зрелости продукта: </w:t>
      </w:r>
      <w:r w:rsidRPr="00161B08">
        <w:rPr>
          <w:lang w:val="ru-RU"/>
        </w:rPr>
        <w:lastRenderedPageBreak/>
        <w:t>сопровождение заложено заранее, а не добавляется после возникновения проблем.</w:t>
      </w:r>
    </w:p>
    <w:p w14:paraId="294476F8" w14:textId="77777777" w:rsidR="001E06A2" w:rsidRPr="00161B08" w:rsidRDefault="00000000">
      <w:pPr>
        <w:rPr>
          <w:lang w:val="ru-RU"/>
        </w:rPr>
      </w:pPr>
      <w:r>
        <w:t>Backup</w:t>
      </w:r>
      <w:r w:rsidRPr="00161B08">
        <w:rPr>
          <w:lang w:val="ru-RU"/>
        </w:rPr>
        <w:t xml:space="preserve"> должен включать </w:t>
      </w:r>
      <w:r>
        <w:t>SQLite</w:t>
      </w:r>
      <w:r w:rsidRPr="00161B08">
        <w:rPr>
          <w:lang w:val="ru-RU"/>
        </w:rPr>
        <w:t xml:space="preserve">-базу, лицензии, логи, </w:t>
      </w:r>
      <w:r>
        <w:t>uploads</w:t>
      </w:r>
      <w:r w:rsidRPr="00161B08">
        <w:rPr>
          <w:lang w:val="ru-RU"/>
        </w:rPr>
        <w:t xml:space="preserve"> и </w:t>
      </w:r>
      <w:r>
        <w:t>manifest</w:t>
      </w:r>
      <w:r w:rsidRPr="00161B08">
        <w:rPr>
          <w:lang w:val="ru-RU"/>
        </w:rPr>
        <w:t xml:space="preserve">. Такой состав позволяет восстановить не только пользовательские события, но и служебные состояния, необходимые для корректной работы: </w:t>
      </w:r>
      <w:r>
        <w:t>audit</w:t>
      </w:r>
      <w:r w:rsidRPr="00161B08">
        <w:rPr>
          <w:lang w:val="ru-RU"/>
        </w:rPr>
        <w:t xml:space="preserve"> </w:t>
      </w:r>
      <w:r>
        <w:t>trail</w:t>
      </w:r>
      <w:r w:rsidRPr="00161B08">
        <w:rPr>
          <w:lang w:val="ru-RU"/>
        </w:rPr>
        <w:t xml:space="preserve">, </w:t>
      </w:r>
      <w:r>
        <w:t>tamper</w:t>
      </w:r>
      <w:r w:rsidRPr="00161B08">
        <w:rPr>
          <w:lang w:val="ru-RU"/>
        </w:rPr>
        <w:t xml:space="preserve"> </w:t>
      </w:r>
      <w:r>
        <w:t>data</w:t>
      </w:r>
      <w:r w:rsidRPr="00161B08">
        <w:rPr>
          <w:lang w:val="ru-RU"/>
        </w:rPr>
        <w:t>, метаданные и лицензионную информацию.</w:t>
      </w:r>
    </w:p>
    <w:p w14:paraId="4294CB28" w14:textId="77777777" w:rsidR="001E06A2" w:rsidRPr="00161B08" w:rsidRDefault="00000000">
      <w:pPr>
        <w:rPr>
          <w:lang w:val="ru-RU"/>
        </w:rPr>
      </w:pPr>
      <w:r>
        <w:t>Restore</w:t>
      </w:r>
      <w:r w:rsidRPr="00161B08">
        <w:rPr>
          <w:lang w:val="ru-RU"/>
        </w:rPr>
        <w:t xml:space="preserve"> выполняется осторожно: перед восстановлением желательно создать </w:t>
      </w:r>
      <w:r>
        <w:t>pre</w:t>
      </w:r>
      <w:r w:rsidRPr="00161B08">
        <w:rPr>
          <w:lang w:val="ru-RU"/>
        </w:rPr>
        <w:t>-</w:t>
      </w:r>
      <w:r>
        <w:t>restore</w:t>
      </w:r>
      <w:r w:rsidRPr="00161B08">
        <w:rPr>
          <w:lang w:val="ru-RU"/>
        </w:rPr>
        <w:t xml:space="preserve"> </w:t>
      </w:r>
      <w:r>
        <w:t>snapshot</w:t>
      </w:r>
      <w:r w:rsidRPr="00161B08">
        <w:rPr>
          <w:lang w:val="ru-RU"/>
        </w:rPr>
        <w:t xml:space="preserve">, чтобы не потерять текущее состояние. Документация также указывает на необходимость корректной обработки </w:t>
      </w:r>
      <w:r>
        <w:t>time</w:t>
      </w:r>
      <w:r w:rsidRPr="00161B08">
        <w:rPr>
          <w:lang w:val="ru-RU"/>
        </w:rPr>
        <w:t>_</w:t>
      </w:r>
      <w:r>
        <w:t>integrity</w:t>
      </w:r>
      <w:r w:rsidRPr="00161B08">
        <w:rPr>
          <w:lang w:val="ru-RU"/>
        </w:rPr>
        <w:t xml:space="preserve"> при восстановлении, потому что простой перенос старой БД может быть воспринят как откат времени.</w:t>
      </w:r>
    </w:p>
    <w:p w14:paraId="614286CF" w14:textId="77777777" w:rsidR="001E06A2" w:rsidRPr="00161B08" w:rsidRDefault="00000000">
      <w:pPr>
        <w:rPr>
          <w:lang w:val="ru-RU"/>
        </w:rPr>
      </w:pPr>
      <w:r>
        <w:t>Support</w:t>
      </w:r>
      <w:r w:rsidRPr="00161B08">
        <w:rPr>
          <w:lang w:val="ru-RU"/>
        </w:rPr>
        <w:t xml:space="preserve"> </w:t>
      </w:r>
      <w:r>
        <w:t>bundle</w:t>
      </w:r>
      <w:r w:rsidRPr="00161B08">
        <w:rPr>
          <w:lang w:val="ru-RU"/>
        </w:rPr>
        <w:t xml:space="preserve"> облегчает коммуникацию между администратором заказчика и службой поддержки. Вместо ручного сбора файлов система может подготовить диагностический архив со сведениями о версии, конфигурации, логах, состояниях </w:t>
      </w:r>
      <w:r>
        <w:t>readiness</w:t>
      </w:r>
      <w:r w:rsidRPr="00161B08">
        <w:rPr>
          <w:lang w:val="ru-RU"/>
        </w:rPr>
        <w:t>, лицензии и ошибках. Это сокращает время разбора инцидентов.</w:t>
      </w:r>
    </w:p>
    <w:p w14:paraId="503AA5C4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С точки зрения эксплуатации такие механизмы важны не меньше, чем пользовательские функции. Продукт, который трудно диагностировать и восстанавливать, сложно внедрять в корпоративной среде. </w:t>
      </w:r>
      <w:proofErr w:type="spellStart"/>
      <w:r>
        <w:t>SysAssist</w:t>
      </w:r>
      <w:proofErr w:type="spellEnd"/>
      <w:r w:rsidRPr="00161B08">
        <w:rPr>
          <w:lang w:val="ru-RU"/>
        </w:rPr>
        <w:t xml:space="preserve"> демонстрирует понимание этого требования через отдельные документы и скрипты.</w:t>
      </w:r>
    </w:p>
    <w:p w14:paraId="74F61FA0" w14:textId="77777777" w:rsidR="001E06A2" w:rsidRPr="00161B08" w:rsidRDefault="00000000">
      <w:pPr>
        <w:pStyle w:val="21"/>
        <w:jc w:val="left"/>
        <w:rPr>
          <w:lang w:val="ru-RU"/>
        </w:rPr>
      </w:pPr>
      <w:bookmarkStart w:id="25" w:name="_Toc228050558"/>
      <w:r w:rsidRPr="00161B08">
        <w:rPr>
          <w:lang w:val="ru-RU"/>
        </w:rPr>
        <w:t>2.14 Экономическая и эксплуатационная оценка</w:t>
      </w:r>
      <w:bookmarkEnd w:id="25"/>
    </w:p>
    <w:p w14:paraId="21282BA5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Экономический эффект </w:t>
      </w:r>
      <w:proofErr w:type="spellStart"/>
      <w:r>
        <w:t>SysAssist</w:t>
      </w:r>
      <w:proofErr w:type="spellEnd"/>
      <w:r w:rsidRPr="00161B08">
        <w:rPr>
          <w:lang w:val="ru-RU"/>
        </w:rPr>
        <w:t xml:space="preserve"> связан с сокращением времени реакции на инциденты, уменьшением числа ручных ошибок, ускорением согласований и повышением прозрачности действий. Даже если точные показатели зависят от конкретного предприятия, сама логика эффекта очевидна: централизованная </w:t>
      </w:r>
      <w:r w:rsidRPr="00161B08">
        <w:rPr>
          <w:lang w:val="ru-RU"/>
        </w:rPr>
        <w:lastRenderedPageBreak/>
        <w:t xml:space="preserve">панель, рекомендации, </w:t>
      </w:r>
      <w:r>
        <w:t>approval</w:t>
      </w:r>
      <w:r w:rsidRPr="00161B08">
        <w:rPr>
          <w:lang w:val="ru-RU"/>
        </w:rPr>
        <w:t xml:space="preserve"> </w:t>
      </w:r>
      <w:r>
        <w:t>workflow</w:t>
      </w:r>
      <w:r w:rsidRPr="00161B08">
        <w:rPr>
          <w:lang w:val="ru-RU"/>
        </w:rPr>
        <w:t xml:space="preserve"> и </w:t>
      </w:r>
      <w:r>
        <w:t>audit</w:t>
      </w:r>
      <w:r w:rsidRPr="00161B08">
        <w:rPr>
          <w:lang w:val="ru-RU"/>
        </w:rPr>
        <w:t xml:space="preserve"> </w:t>
      </w:r>
      <w:r>
        <w:t>trail</w:t>
      </w:r>
      <w:r w:rsidRPr="00161B08">
        <w:rPr>
          <w:lang w:val="ru-RU"/>
        </w:rPr>
        <w:t xml:space="preserve"> уменьшают время поиска информации и повышают управляемость.</w:t>
      </w:r>
    </w:p>
    <w:p w14:paraId="1D1F2FC9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Для условной эксплуатационной команды из нескольких специалистов </w:t>
      </w:r>
      <w:proofErr w:type="spellStart"/>
      <w:r>
        <w:t>SysAssist</w:t>
      </w:r>
      <w:proofErr w:type="spellEnd"/>
      <w:r w:rsidRPr="00161B08">
        <w:rPr>
          <w:lang w:val="ru-RU"/>
        </w:rPr>
        <w:t xml:space="preserve"> может сократить время первичной диагностики за счет единого </w:t>
      </w:r>
      <w:r>
        <w:t>dashboard</w:t>
      </w:r>
      <w:r w:rsidRPr="00161B08">
        <w:rPr>
          <w:lang w:val="ru-RU"/>
        </w:rPr>
        <w:t xml:space="preserve"> и структурированных событий. Вручную администратор собирает логи, вспоминает </w:t>
      </w:r>
      <w:r>
        <w:t>runbook</w:t>
      </w:r>
      <w:r w:rsidRPr="00161B08">
        <w:rPr>
          <w:lang w:val="ru-RU"/>
        </w:rPr>
        <w:t xml:space="preserve"> и уточняет, кто может подтвердить действие. В системе эти элементы связаны: событие, рекомендация, действие, риск и согласование находятся в одном интерфейсе.</w:t>
      </w:r>
    </w:p>
    <w:p w14:paraId="5078F980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Дополнительный эффект дает </w:t>
      </w:r>
      <w:r>
        <w:t>support</w:t>
      </w:r>
      <w:r w:rsidRPr="00161B08">
        <w:rPr>
          <w:lang w:val="ru-RU"/>
        </w:rPr>
        <w:t xml:space="preserve"> </w:t>
      </w:r>
      <w:r>
        <w:t>bundle</w:t>
      </w:r>
      <w:r w:rsidRPr="00161B08">
        <w:rPr>
          <w:lang w:val="ru-RU"/>
        </w:rPr>
        <w:t>. При обращении в поддержку не требуется долго собирать сведения о версии, логах, состоянии БД и лицензии. Это снижает операционные затраты как для заказчика, так и для команды разработчика.</w:t>
      </w:r>
    </w:p>
    <w:p w14:paraId="4C088847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Экономическая ценность лицензирования и </w:t>
      </w:r>
      <w:r>
        <w:t>tamper</w:t>
      </w:r>
      <w:r w:rsidRPr="00161B08">
        <w:rPr>
          <w:lang w:val="ru-RU"/>
        </w:rPr>
        <w:t xml:space="preserve"> </w:t>
      </w:r>
      <w:r>
        <w:t>protection</w:t>
      </w:r>
      <w:r w:rsidRPr="00161B08">
        <w:rPr>
          <w:lang w:val="ru-RU"/>
        </w:rPr>
        <w:t xml:space="preserve"> состоит в контролируемой поставке продукта. Разработчик может предоставлять </w:t>
      </w:r>
      <w:r>
        <w:t>trial</w:t>
      </w:r>
      <w:r w:rsidRPr="00161B08">
        <w:rPr>
          <w:lang w:val="ru-RU"/>
        </w:rPr>
        <w:t xml:space="preserve"> или пилотную лицензию, а заказчик получает локальную установку без постоянного внешнего соединения. Такой баланс повышает доверие к продукту и сохраняет контроль коммерческой модели.</w:t>
      </w:r>
    </w:p>
    <w:p w14:paraId="7E60F164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В перспективе эффективность внедрения можно измерять </w:t>
      </w:r>
      <w:r>
        <w:t>KPI</w:t>
      </w:r>
      <w:r w:rsidRPr="00161B08">
        <w:rPr>
          <w:lang w:val="ru-RU"/>
        </w:rPr>
        <w:t xml:space="preserve">: среднее время до первичной реакции, среднее время до решения, доля событий, закрытых без ручного поиска </w:t>
      </w:r>
      <w:r>
        <w:t>runbook</w:t>
      </w:r>
      <w:r w:rsidRPr="00161B08">
        <w:rPr>
          <w:lang w:val="ru-RU"/>
        </w:rPr>
        <w:t xml:space="preserve">, количество отклоненных опасных действий, время подготовки диагностических материалов и полнота </w:t>
      </w:r>
      <w:r>
        <w:t>audit</w:t>
      </w:r>
      <w:r w:rsidRPr="00161B08">
        <w:rPr>
          <w:lang w:val="ru-RU"/>
        </w:rPr>
        <w:t xml:space="preserve"> </w:t>
      </w:r>
      <w:r>
        <w:t>trail</w:t>
      </w:r>
      <w:r w:rsidRPr="00161B08">
        <w:rPr>
          <w:lang w:val="ru-RU"/>
        </w:rPr>
        <w:t>.</w:t>
      </w:r>
    </w:p>
    <w:p w14:paraId="68199538" w14:textId="77777777" w:rsidR="001E06A2" w:rsidRDefault="00000000">
      <w:pPr>
        <w:pStyle w:val="CaptionCustom"/>
        <w:spacing w:line="360" w:lineRule="auto"/>
      </w:pPr>
      <w:proofErr w:type="spellStart"/>
      <w:r>
        <w:rPr>
          <w:sz w:val="28"/>
        </w:rPr>
        <w:t>Таблица</w:t>
      </w:r>
      <w:proofErr w:type="spellEnd"/>
      <w:r>
        <w:rPr>
          <w:sz w:val="28"/>
        </w:rPr>
        <w:t xml:space="preserve"> 8 - </w:t>
      </w:r>
      <w:proofErr w:type="spellStart"/>
      <w:r>
        <w:rPr>
          <w:sz w:val="28"/>
        </w:rPr>
        <w:t>Ожидаемый</w:t>
      </w:r>
      <w:proofErr w:type="spellEnd"/>
      <w:r>
        <w:rPr>
          <w:sz w:val="28"/>
        </w:rPr>
        <w:t xml:space="preserve"> эффект внедрения SysAssist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1E06A2" w14:paraId="2561C4B0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387E63FB" w14:textId="77777777" w:rsidR="001E06A2" w:rsidRDefault="00000000">
            <w:pPr>
              <w:ind w:firstLine="0"/>
            </w:pPr>
            <w:r>
              <w:rPr>
                <w:b/>
                <w:sz w:val="20"/>
              </w:rPr>
              <w:t>Показатель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63CE5778" w14:textId="77777777" w:rsidR="001E06A2" w:rsidRDefault="00000000">
            <w:pPr>
              <w:ind w:firstLine="0"/>
            </w:pPr>
            <w:r>
              <w:rPr>
                <w:b/>
                <w:sz w:val="20"/>
              </w:rPr>
              <w:t>До внедрения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7DFE74C6" w14:textId="77777777" w:rsidR="001E06A2" w:rsidRDefault="00000000">
            <w:pPr>
              <w:ind w:firstLine="0"/>
            </w:pPr>
            <w:r>
              <w:rPr>
                <w:b/>
                <w:sz w:val="20"/>
              </w:rPr>
              <w:t>После внедрения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25D2DC7F" w14:textId="77777777" w:rsidR="001E06A2" w:rsidRDefault="00000000">
            <w:pPr>
              <w:ind w:firstLine="0"/>
            </w:pPr>
            <w:r>
              <w:rPr>
                <w:b/>
                <w:sz w:val="20"/>
              </w:rPr>
              <w:t>Комментарий</w:t>
            </w:r>
          </w:p>
        </w:tc>
      </w:tr>
      <w:tr w:rsidR="001E06A2" w14:paraId="348ED50D" w14:textId="77777777">
        <w:trPr>
          <w:jc w:val="center"/>
        </w:trPr>
        <w:tc>
          <w:tcPr>
            <w:tcW w:w="2422" w:type="dxa"/>
            <w:vAlign w:val="center"/>
          </w:tcPr>
          <w:p w14:paraId="32C35188" w14:textId="77777777" w:rsidR="001E06A2" w:rsidRDefault="00000000">
            <w:pPr>
              <w:ind w:firstLine="0"/>
            </w:pPr>
            <w:r>
              <w:rPr>
                <w:sz w:val="20"/>
              </w:rPr>
              <w:t>Диагностика инцидента</w:t>
            </w:r>
          </w:p>
        </w:tc>
        <w:tc>
          <w:tcPr>
            <w:tcW w:w="2422" w:type="dxa"/>
            <w:vAlign w:val="center"/>
          </w:tcPr>
          <w:p w14:paraId="0A1B8DB9" w14:textId="77777777" w:rsidR="001E06A2" w:rsidRDefault="00000000">
            <w:pPr>
              <w:ind w:firstLine="0"/>
            </w:pPr>
            <w:r>
              <w:rPr>
                <w:sz w:val="20"/>
              </w:rPr>
              <w:t>Ручной сбор контекста</w:t>
            </w:r>
          </w:p>
        </w:tc>
        <w:tc>
          <w:tcPr>
            <w:tcW w:w="2422" w:type="dxa"/>
            <w:vAlign w:val="center"/>
          </w:tcPr>
          <w:p w14:paraId="5E18B857" w14:textId="77777777" w:rsidR="001E06A2" w:rsidRDefault="00000000">
            <w:pPr>
              <w:ind w:firstLine="0"/>
            </w:pPr>
            <w:r>
              <w:rPr>
                <w:sz w:val="20"/>
              </w:rPr>
              <w:t>Единая сводка и рекомендации</w:t>
            </w:r>
          </w:p>
        </w:tc>
        <w:tc>
          <w:tcPr>
            <w:tcW w:w="2422" w:type="dxa"/>
            <w:vAlign w:val="center"/>
          </w:tcPr>
          <w:p w14:paraId="7564BC0A" w14:textId="77777777" w:rsidR="001E06A2" w:rsidRDefault="00000000">
            <w:pPr>
              <w:ind w:firstLine="0"/>
            </w:pPr>
            <w:r>
              <w:rPr>
                <w:sz w:val="20"/>
              </w:rPr>
              <w:t>Сокращение времени анализа</w:t>
            </w:r>
          </w:p>
        </w:tc>
      </w:tr>
      <w:tr w:rsidR="001E06A2" w14:paraId="1B17A65B" w14:textId="77777777">
        <w:trPr>
          <w:jc w:val="center"/>
        </w:trPr>
        <w:tc>
          <w:tcPr>
            <w:tcW w:w="2422" w:type="dxa"/>
            <w:vAlign w:val="center"/>
          </w:tcPr>
          <w:p w14:paraId="669032A8" w14:textId="77777777" w:rsidR="001E06A2" w:rsidRDefault="00000000">
            <w:pPr>
              <w:ind w:firstLine="0"/>
            </w:pPr>
            <w:r>
              <w:rPr>
                <w:sz w:val="20"/>
              </w:rPr>
              <w:t>Опасные действия</w:t>
            </w:r>
          </w:p>
        </w:tc>
        <w:tc>
          <w:tcPr>
            <w:tcW w:w="2422" w:type="dxa"/>
            <w:vAlign w:val="center"/>
          </w:tcPr>
          <w:p w14:paraId="44F43631" w14:textId="77777777" w:rsidR="001E06A2" w:rsidRDefault="00000000">
            <w:pPr>
              <w:ind w:firstLine="0"/>
            </w:pPr>
            <w:r>
              <w:rPr>
                <w:sz w:val="20"/>
              </w:rPr>
              <w:t>Согласование вне системы</w:t>
            </w:r>
          </w:p>
        </w:tc>
        <w:tc>
          <w:tcPr>
            <w:tcW w:w="2422" w:type="dxa"/>
            <w:vAlign w:val="center"/>
          </w:tcPr>
          <w:p w14:paraId="67CFC380" w14:textId="77777777" w:rsidR="001E06A2" w:rsidRDefault="00000000">
            <w:pPr>
              <w:ind w:firstLine="0"/>
            </w:pPr>
            <w:r>
              <w:rPr>
                <w:sz w:val="20"/>
              </w:rPr>
              <w:t>Approval workflow</w:t>
            </w:r>
          </w:p>
        </w:tc>
        <w:tc>
          <w:tcPr>
            <w:tcW w:w="2422" w:type="dxa"/>
            <w:vAlign w:val="center"/>
          </w:tcPr>
          <w:p w14:paraId="288BED34" w14:textId="77777777" w:rsidR="001E06A2" w:rsidRDefault="00000000">
            <w:pPr>
              <w:ind w:firstLine="0"/>
            </w:pPr>
            <w:r>
              <w:rPr>
                <w:sz w:val="20"/>
              </w:rPr>
              <w:t>Снижение риска ошибки</w:t>
            </w:r>
          </w:p>
        </w:tc>
      </w:tr>
      <w:tr w:rsidR="001E06A2" w14:paraId="036DAE15" w14:textId="77777777">
        <w:trPr>
          <w:jc w:val="center"/>
        </w:trPr>
        <w:tc>
          <w:tcPr>
            <w:tcW w:w="2422" w:type="dxa"/>
            <w:vAlign w:val="center"/>
          </w:tcPr>
          <w:p w14:paraId="7555A8F4" w14:textId="77777777" w:rsidR="001E06A2" w:rsidRDefault="00000000">
            <w:pPr>
              <w:ind w:firstLine="0"/>
            </w:pPr>
            <w:r>
              <w:rPr>
                <w:sz w:val="20"/>
              </w:rPr>
              <w:t>Доказательная база</w:t>
            </w:r>
          </w:p>
        </w:tc>
        <w:tc>
          <w:tcPr>
            <w:tcW w:w="2422" w:type="dxa"/>
            <w:vAlign w:val="center"/>
          </w:tcPr>
          <w:p w14:paraId="723F85CF" w14:textId="77777777" w:rsidR="001E06A2" w:rsidRDefault="00000000">
            <w:pPr>
              <w:ind w:firstLine="0"/>
            </w:pPr>
            <w:r>
              <w:rPr>
                <w:sz w:val="20"/>
              </w:rPr>
              <w:t>Разрозненные логи</w:t>
            </w:r>
          </w:p>
        </w:tc>
        <w:tc>
          <w:tcPr>
            <w:tcW w:w="2422" w:type="dxa"/>
            <w:vAlign w:val="center"/>
          </w:tcPr>
          <w:p w14:paraId="09FD4911" w14:textId="77777777" w:rsidR="001E06A2" w:rsidRDefault="00000000">
            <w:pPr>
              <w:ind w:firstLine="0"/>
            </w:pPr>
            <w:r>
              <w:rPr>
                <w:sz w:val="20"/>
              </w:rPr>
              <w:t>Audit trail и support bundle</w:t>
            </w:r>
          </w:p>
        </w:tc>
        <w:tc>
          <w:tcPr>
            <w:tcW w:w="2422" w:type="dxa"/>
            <w:vAlign w:val="center"/>
          </w:tcPr>
          <w:p w14:paraId="54E8D62F" w14:textId="77777777" w:rsidR="001E06A2" w:rsidRDefault="00000000">
            <w:pPr>
              <w:ind w:firstLine="0"/>
            </w:pPr>
            <w:r>
              <w:rPr>
                <w:sz w:val="20"/>
              </w:rPr>
              <w:t>Упрощение разбора</w:t>
            </w:r>
          </w:p>
        </w:tc>
      </w:tr>
      <w:tr w:rsidR="001E06A2" w14:paraId="561090B2" w14:textId="77777777">
        <w:trPr>
          <w:jc w:val="center"/>
        </w:trPr>
        <w:tc>
          <w:tcPr>
            <w:tcW w:w="2422" w:type="dxa"/>
            <w:vAlign w:val="center"/>
          </w:tcPr>
          <w:p w14:paraId="21BC096A" w14:textId="77777777" w:rsidR="001E06A2" w:rsidRDefault="00000000">
            <w:pPr>
              <w:ind w:firstLine="0"/>
            </w:pPr>
            <w:r>
              <w:rPr>
                <w:sz w:val="20"/>
              </w:rPr>
              <w:t>Лицензирование</w:t>
            </w:r>
          </w:p>
        </w:tc>
        <w:tc>
          <w:tcPr>
            <w:tcW w:w="2422" w:type="dxa"/>
            <w:vAlign w:val="center"/>
          </w:tcPr>
          <w:p w14:paraId="45C1DA4F" w14:textId="77777777" w:rsidR="001E06A2" w:rsidRDefault="00000000">
            <w:pPr>
              <w:ind w:firstLine="0"/>
            </w:pPr>
            <w:r>
              <w:rPr>
                <w:sz w:val="20"/>
              </w:rPr>
              <w:t xml:space="preserve">Ручной контроль </w:t>
            </w:r>
            <w:r>
              <w:rPr>
                <w:sz w:val="20"/>
              </w:rPr>
              <w:lastRenderedPageBreak/>
              <w:t>установки</w:t>
            </w:r>
          </w:p>
        </w:tc>
        <w:tc>
          <w:tcPr>
            <w:tcW w:w="2422" w:type="dxa"/>
            <w:vAlign w:val="center"/>
          </w:tcPr>
          <w:p w14:paraId="38E0E862" w14:textId="77777777" w:rsidR="001E06A2" w:rsidRDefault="00000000">
            <w:pPr>
              <w:ind w:firstLine="0"/>
            </w:pPr>
            <w:r>
              <w:rPr>
                <w:sz w:val="20"/>
              </w:rPr>
              <w:lastRenderedPageBreak/>
              <w:t xml:space="preserve">Offline license + </w:t>
            </w:r>
            <w:r>
              <w:rPr>
                <w:sz w:val="20"/>
              </w:rPr>
              <w:lastRenderedPageBreak/>
              <w:t>fingerprint</w:t>
            </w:r>
          </w:p>
        </w:tc>
        <w:tc>
          <w:tcPr>
            <w:tcW w:w="2422" w:type="dxa"/>
            <w:vAlign w:val="center"/>
          </w:tcPr>
          <w:p w14:paraId="273FCFB8" w14:textId="77777777" w:rsidR="001E06A2" w:rsidRDefault="00000000">
            <w:pPr>
              <w:ind w:firstLine="0"/>
            </w:pPr>
            <w:r>
              <w:rPr>
                <w:sz w:val="20"/>
              </w:rPr>
              <w:lastRenderedPageBreak/>
              <w:t>Контроль поставки</w:t>
            </w:r>
          </w:p>
        </w:tc>
      </w:tr>
      <w:tr w:rsidR="001E06A2" w14:paraId="281208BB" w14:textId="77777777">
        <w:trPr>
          <w:jc w:val="center"/>
        </w:trPr>
        <w:tc>
          <w:tcPr>
            <w:tcW w:w="2422" w:type="dxa"/>
            <w:vAlign w:val="center"/>
          </w:tcPr>
          <w:p w14:paraId="548BE81C" w14:textId="77777777" w:rsidR="001E06A2" w:rsidRDefault="00000000">
            <w:pPr>
              <w:ind w:firstLine="0"/>
            </w:pPr>
            <w:r>
              <w:rPr>
                <w:sz w:val="20"/>
              </w:rPr>
              <w:t>Поддержка</w:t>
            </w:r>
          </w:p>
        </w:tc>
        <w:tc>
          <w:tcPr>
            <w:tcW w:w="2422" w:type="dxa"/>
            <w:vAlign w:val="center"/>
          </w:tcPr>
          <w:p w14:paraId="16546625" w14:textId="77777777" w:rsidR="001E06A2" w:rsidRDefault="00000000">
            <w:pPr>
              <w:ind w:firstLine="0"/>
            </w:pPr>
            <w:r>
              <w:rPr>
                <w:sz w:val="20"/>
              </w:rPr>
              <w:t>Ручной сбор файлов</w:t>
            </w:r>
          </w:p>
        </w:tc>
        <w:tc>
          <w:tcPr>
            <w:tcW w:w="2422" w:type="dxa"/>
            <w:vAlign w:val="center"/>
          </w:tcPr>
          <w:p w14:paraId="3EDF6977" w14:textId="77777777" w:rsidR="001E06A2" w:rsidRDefault="00000000">
            <w:pPr>
              <w:ind w:firstLine="0"/>
            </w:pPr>
            <w:r>
              <w:rPr>
                <w:sz w:val="20"/>
              </w:rPr>
              <w:t>Support summary/bundle</w:t>
            </w:r>
          </w:p>
        </w:tc>
        <w:tc>
          <w:tcPr>
            <w:tcW w:w="2422" w:type="dxa"/>
            <w:vAlign w:val="center"/>
          </w:tcPr>
          <w:p w14:paraId="1BDDD3C6" w14:textId="77777777" w:rsidR="001E06A2" w:rsidRDefault="00000000">
            <w:pPr>
              <w:ind w:firstLine="0"/>
            </w:pPr>
            <w:r>
              <w:rPr>
                <w:sz w:val="20"/>
              </w:rPr>
              <w:t>Быстрее диагностика</w:t>
            </w:r>
          </w:p>
        </w:tc>
      </w:tr>
    </w:tbl>
    <w:p w14:paraId="56E5B171" w14:textId="77777777" w:rsidR="001E06A2" w:rsidRDefault="001E06A2">
      <w:pPr>
        <w:ind w:firstLine="0"/>
      </w:pPr>
    </w:p>
    <w:p w14:paraId="44D52F24" w14:textId="77777777" w:rsidR="001E06A2" w:rsidRDefault="00000000">
      <w:pPr>
        <w:pStyle w:val="21"/>
        <w:jc w:val="left"/>
      </w:pPr>
      <w:bookmarkStart w:id="26" w:name="_Toc228050559"/>
      <w:r>
        <w:t>2.15 Итоги практики и направления развития</w:t>
      </w:r>
      <w:bookmarkEnd w:id="26"/>
    </w:p>
    <w:p w14:paraId="417E51EB" w14:textId="77777777" w:rsidR="001E06A2" w:rsidRDefault="00000000">
      <w:r>
        <w:t>По итогам практического анализа можно сделать вывод, что SysAssist имеет сформированную инженерную основу: backend, frontend, shared-типы, SQLite, миграции, offline licensing, tamper protection, setup wizard, plugin registry, тесты, Docker/systemd deployment и эксплуатационные документы. Это позволяет рассматривать проект как подготовленный MVP/пилотную версию.</w:t>
      </w:r>
    </w:p>
    <w:p w14:paraId="2619760B" w14:textId="77777777" w:rsidR="001E06A2" w:rsidRPr="00161B08" w:rsidRDefault="00000000">
      <w:pPr>
        <w:rPr>
          <w:lang w:val="ru-RU"/>
        </w:rPr>
      </w:pPr>
      <w:r>
        <w:t xml:space="preserve">Сильными сторонами проекта являются security-first подход, явная ролевая модель, bounded AI, verify-before-write для лицензий, audit trail, structured logs, support tooling и модульная архитектура. </w:t>
      </w:r>
      <w:r w:rsidRPr="00161B08">
        <w:rPr>
          <w:lang w:val="ru-RU"/>
        </w:rPr>
        <w:t xml:space="preserve">Эти элементы делают продукт отличающимся от простого </w:t>
      </w:r>
      <w:r>
        <w:t>dashboard</w:t>
      </w:r>
      <w:r w:rsidRPr="00161B08">
        <w:rPr>
          <w:lang w:val="ru-RU"/>
        </w:rPr>
        <w:t xml:space="preserve"> или учебного </w:t>
      </w:r>
      <w:r>
        <w:t>CRUD</w:t>
      </w:r>
      <w:r w:rsidRPr="00161B08">
        <w:rPr>
          <w:lang w:val="ru-RU"/>
        </w:rPr>
        <w:t>-приложения.</w:t>
      </w:r>
    </w:p>
    <w:p w14:paraId="39D25D63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Одновременно есть направления развития. Необходимо расширять реальные реализации коннекторов, усиливать </w:t>
      </w:r>
      <w:r>
        <w:t>end</w:t>
      </w:r>
      <w:r w:rsidRPr="00161B08">
        <w:rPr>
          <w:lang w:val="ru-RU"/>
        </w:rPr>
        <w:t>-</w:t>
      </w:r>
      <w:r>
        <w:t>to</w:t>
      </w:r>
      <w:r w:rsidRPr="00161B08">
        <w:rPr>
          <w:lang w:val="ru-RU"/>
        </w:rPr>
        <w:t>-</w:t>
      </w:r>
      <w:r>
        <w:t>end</w:t>
      </w:r>
      <w:r w:rsidRPr="00161B08">
        <w:rPr>
          <w:lang w:val="ru-RU"/>
        </w:rPr>
        <w:t xml:space="preserve"> тестирование интерфейса, добавлять нагрузочные испытания, развивать библиотеку </w:t>
      </w:r>
      <w:r>
        <w:t>runbook</w:t>
      </w:r>
      <w:r w:rsidRPr="00161B08">
        <w:rPr>
          <w:lang w:val="ru-RU"/>
        </w:rPr>
        <w:t xml:space="preserve">-сценариев и готовить документацию для внешнего внедрения. Также перспективно улучшить </w:t>
      </w:r>
      <w:r>
        <w:t>UX</w:t>
      </w:r>
      <w:r w:rsidRPr="00161B08">
        <w:rPr>
          <w:lang w:val="ru-RU"/>
        </w:rPr>
        <w:t xml:space="preserve"> карточек событий и добавить более гибкие отчеты по инцидентам.</w:t>
      </w:r>
    </w:p>
    <w:p w14:paraId="56556D30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Для преддипломной практики проект оказался полезен тем, что охватывает сразу несколько профессиональных компетенций: </w:t>
      </w:r>
      <w:r>
        <w:t>backend</w:t>
      </w:r>
      <w:r w:rsidRPr="00161B08">
        <w:rPr>
          <w:lang w:val="ru-RU"/>
        </w:rPr>
        <w:t xml:space="preserve">-разработка, </w:t>
      </w:r>
      <w:r>
        <w:t>frontend</w:t>
      </w:r>
      <w:r w:rsidRPr="00161B08">
        <w:rPr>
          <w:lang w:val="ru-RU"/>
        </w:rPr>
        <w:t>-разработка, базы данных, безопасность, тестирование, развертывание, документация и анализ бизнес-ценности. Это делает отчет содержательным и связанным с реальной разработкой.</w:t>
      </w:r>
    </w:p>
    <w:p w14:paraId="264ABC8E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Главный практический результат состоит не только в подготовке документа, но и в систематизации проекта. Исходный архив был разобран на понятные подсистемы, ключевые фрагменты кода объяснены, интерфейс описан </w:t>
      </w:r>
      <w:r w:rsidRPr="00161B08">
        <w:rPr>
          <w:lang w:val="ru-RU"/>
        </w:rPr>
        <w:lastRenderedPageBreak/>
        <w:t>через пользовательские сценарии, а внедрение представлено как последовательный процесс от настройки сервера до запуска и сопровождения.</w:t>
      </w:r>
    </w:p>
    <w:p w14:paraId="1C305F91" w14:textId="77777777" w:rsidR="001E06A2" w:rsidRPr="00161B08" w:rsidRDefault="00000000">
      <w:pPr>
        <w:pStyle w:val="1"/>
        <w:jc w:val="left"/>
        <w:rPr>
          <w:lang w:val="ru-RU"/>
        </w:rPr>
      </w:pPr>
      <w:bookmarkStart w:id="27" w:name="_Toc228050560"/>
      <w:r w:rsidRPr="00161B08">
        <w:rPr>
          <w:lang w:val="ru-RU"/>
        </w:rPr>
        <w:t>Заключение</w:t>
      </w:r>
      <w:bookmarkEnd w:id="27"/>
    </w:p>
    <w:p w14:paraId="06CEF833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В ходе преддипломной практики был изучен и подробно описан проект </w:t>
      </w:r>
      <w:proofErr w:type="spellStart"/>
      <w:r>
        <w:t>SysAssist</w:t>
      </w:r>
      <w:proofErr w:type="spellEnd"/>
      <w:r w:rsidRPr="00161B08">
        <w:rPr>
          <w:lang w:val="ru-RU"/>
        </w:rPr>
        <w:t xml:space="preserve"> версии 1.1.0, представляющий собой </w:t>
      </w:r>
      <w:r>
        <w:t>on</w:t>
      </w:r>
      <w:r w:rsidRPr="00161B08">
        <w:rPr>
          <w:lang w:val="ru-RU"/>
        </w:rPr>
        <w:t>-</w:t>
      </w:r>
      <w:r>
        <w:t>premise</w:t>
      </w:r>
      <w:r w:rsidRPr="00161B08">
        <w:rPr>
          <w:lang w:val="ru-RU"/>
        </w:rPr>
        <w:t xml:space="preserve"> платформу для автоматизации эксплуатационных процессов в ИТ-инфраструктуре. В отличие от простого учебного приложения, проект включает полноценную серверную часть, клиентский интерфейс, локальную базу данных, миграции, плагины, </w:t>
      </w:r>
      <w:r>
        <w:t>AI</w:t>
      </w:r>
      <w:r w:rsidRPr="00161B08">
        <w:rPr>
          <w:lang w:val="ru-RU"/>
        </w:rPr>
        <w:t xml:space="preserve">-анализ, лицензирование, </w:t>
      </w:r>
      <w:r>
        <w:t>tamper</w:t>
      </w:r>
      <w:r w:rsidRPr="00161B08">
        <w:rPr>
          <w:lang w:val="ru-RU"/>
        </w:rPr>
        <w:t xml:space="preserve"> </w:t>
      </w:r>
      <w:r>
        <w:t>protection</w:t>
      </w:r>
      <w:r w:rsidRPr="00161B08">
        <w:rPr>
          <w:lang w:val="ru-RU"/>
        </w:rPr>
        <w:t xml:space="preserve">, </w:t>
      </w:r>
      <w:r>
        <w:t>setup</w:t>
      </w:r>
      <w:r w:rsidRPr="00161B08">
        <w:rPr>
          <w:lang w:val="ru-RU"/>
        </w:rPr>
        <w:t xml:space="preserve"> </w:t>
      </w:r>
      <w:r>
        <w:t>wizard</w:t>
      </w:r>
      <w:r w:rsidRPr="00161B08">
        <w:rPr>
          <w:lang w:val="ru-RU"/>
        </w:rPr>
        <w:t>, тесты, скрипты сопровождения и документацию по внедрению.</w:t>
      </w:r>
    </w:p>
    <w:p w14:paraId="4D146AAF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В аналитической части были рассмотрены база практики, предметная область, актуальность проекта, цели и задачи, требования, технологический стек, архитектура, безопасность и этапы работы. В практической части подробно описаны структура репозитория, </w:t>
      </w:r>
      <w:r>
        <w:t>HTTP</w:t>
      </w:r>
      <w:r w:rsidRPr="00161B08">
        <w:rPr>
          <w:lang w:val="ru-RU"/>
        </w:rPr>
        <w:t>/</w:t>
      </w:r>
      <w:r>
        <w:t>API</w:t>
      </w:r>
      <w:r w:rsidRPr="00161B08">
        <w:rPr>
          <w:lang w:val="ru-RU"/>
        </w:rPr>
        <w:t xml:space="preserve">-слой, </w:t>
      </w:r>
      <w:proofErr w:type="spellStart"/>
      <w:r>
        <w:t>OrchestrationEngine</w:t>
      </w:r>
      <w:proofErr w:type="spellEnd"/>
      <w:r w:rsidRPr="00161B08">
        <w:rPr>
          <w:lang w:val="ru-RU"/>
        </w:rPr>
        <w:t xml:space="preserve">, офлайн-лицензирование, защита от отката времени, пользовательский интерфейс, первый запуск, база данных, плагины, </w:t>
      </w:r>
      <w:r>
        <w:t>AI</w:t>
      </w:r>
      <w:r w:rsidRPr="00161B08">
        <w:rPr>
          <w:lang w:val="ru-RU"/>
        </w:rPr>
        <w:t>-слой, тестирование, развертывание, сопровождение и экономическая оценка.</w:t>
      </w:r>
    </w:p>
    <w:p w14:paraId="234D9138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По результатам анализа установлено, что </w:t>
      </w:r>
      <w:proofErr w:type="spellStart"/>
      <w:r>
        <w:t>SysAssist</w:t>
      </w:r>
      <w:proofErr w:type="spellEnd"/>
      <w:r w:rsidRPr="00161B08">
        <w:rPr>
          <w:lang w:val="ru-RU"/>
        </w:rPr>
        <w:t xml:space="preserve"> построен на современных инженерных принципах. Серверная часть использует </w:t>
      </w:r>
      <w:r>
        <w:t>Express</w:t>
      </w:r>
      <w:r w:rsidRPr="00161B08">
        <w:rPr>
          <w:lang w:val="ru-RU"/>
        </w:rPr>
        <w:t xml:space="preserve"> и </w:t>
      </w:r>
      <w:r>
        <w:t>TypeScript</w:t>
      </w:r>
      <w:r w:rsidRPr="00161B08">
        <w:rPr>
          <w:lang w:val="ru-RU"/>
        </w:rPr>
        <w:t xml:space="preserve">, клиентская часть — </w:t>
      </w:r>
      <w:r>
        <w:t>React</w:t>
      </w:r>
      <w:r w:rsidRPr="00161B08">
        <w:rPr>
          <w:lang w:val="ru-RU"/>
        </w:rPr>
        <w:t xml:space="preserve"> и </w:t>
      </w:r>
      <w:proofErr w:type="spellStart"/>
      <w:r>
        <w:t>Vite</w:t>
      </w:r>
      <w:proofErr w:type="spellEnd"/>
      <w:r w:rsidRPr="00161B08">
        <w:rPr>
          <w:lang w:val="ru-RU"/>
        </w:rPr>
        <w:t xml:space="preserve">, хранилище — </w:t>
      </w:r>
      <w:r>
        <w:t>SQLite</w:t>
      </w:r>
      <w:r w:rsidRPr="00161B08">
        <w:rPr>
          <w:lang w:val="ru-RU"/>
        </w:rPr>
        <w:t xml:space="preserve">, а безопасность обеспечивается ролевыми проверками, валидацией, </w:t>
      </w:r>
      <w:r>
        <w:t>audit</w:t>
      </w:r>
      <w:r w:rsidRPr="00161B08">
        <w:rPr>
          <w:lang w:val="ru-RU"/>
        </w:rPr>
        <w:t xml:space="preserve"> </w:t>
      </w:r>
      <w:r>
        <w:t>trail</w:t>
      </w:r>
      <w:r w:rsidRPr="00161B08">
        <w:rPr>
          <w:lang w:val="ru-RU"/>
        </w:rPr>
        <w:t xml:space="preserve">, </w:t>
      </w:r>
      <w:r>
        <w:t>webhook</w:t>
      </w:r>
      <w:r w:rsidRPr="00161B08">
        <w:rPr>
          <w:lang w:val="ru-RU"/>
        </w:rPr>
        <w:t xml:space="preserve"> </w:t>
      </w:r>
      <w:r>
        <w:t>hardening</w:t>
      </w:r>
      <w:r w:rsidRPr="00161B08">
        <w:rPr>
          <w:lang w:val="ru-RU"/>
        </w:rPr>
        <w:t xml:space="preserve">, цифровой подписью лицензии и </w:t>
      </w:r>
      <w:r>
        <w:t>tamper</w:t>
      </w:r>
      <w:r w:rsidRPr="00161B08">
        <w:rPr>
          <w:lang w:val="ru-RU"/>
        </w:rPr>
        <w:t xml:space="preserve">-механизмом. </w:t>
      </w:r>
      <w:r>
        <w:t>AI</w:t>
      </w:r>
      <w:r w:rsidRPr="00161B08">
        <w:rPr>
          <w:lang w:val="ru-RU"/>
        </w:rPr>
        <w:t>-слой применяется в контролируемом режиме и не имеет прямых полномочий на выполнение произвольных действий.</w:t>
      </w:r>
    </w:p>
    <w:p w14:paraId="71C8DC6B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Практика позволила закрепить навыки чтения и анализа исходного кода, описания архитектуры, подготовки технической документации, работы с требованиями, оценки качества и понимания процесса внедрения программного </w:t>
      </w:r>
      <w:r w:rsidRPr="00161B08">
        <w:rPr>
          <w:lang w:val="ru-RU"/>
        </w:rPr>
        <w:lastRenderedPageBreak/>
        <w:t>продукта. Дополнительно была сформирована целостная картина проекта, полезная для последующей доработки, защиты и пилотного применения.</w:t>
      </w:r>
    </w:p>
    <w:p w14:paraId="41BCF539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 xml:space="preserve">Поставленная цель практики достигнута. Подготовленный отчет отражает фактическую структуру архива, содержит уникальное описание реализованного проекта, включает рисунки интерфейса и схемы, листинги кода, таблицы и выводы. Дальнейшее развитие </w:t>
      </w:r>
      <w:proofErr w:type="spellStart"/>
      <w:r>
        <w:t>SysAssist</w:t>
      </w:r>
      <w:proofErr w:type="spellEnd"/>
      <w:r w:rsidRPr="00161B08">
        <w:rPr>
          <w:lang w:val="ru-RU"/>
        </w:rPr>
        <w:t xml:space="preserve"> целесообразно направить на расширение реальных интеграций, автоматизацию </w:t>
      </w:r>
      <w:r>
        <w:t>end</w:t>
      </w:r>
      <w:r w:rsidRPr="00161B08">
        <w:rPr>
          <w:lang w:val="ru-RU"/>
        </w:rPr>
        <w:t>-</w:t>
      </w:r>
      <w:r>
        <w:t>to</w:t>
      </w:r>
      <w:r w:rsidRPr="00161B08">
        <w:rPr>
          <w:lang w:val="ru-RU"/>
        </w:rPr>
        <w:t>-</w:t>
      </w:r>
      <w:r>
        <w:t>end</w:t>
      </w:r>
      <w:r w:rsidRPr="00161B08">
        <w:rPr>
          <w:lang w:val="ru-RU"/>
        </w:rPr>
        <w:t xml:space="preserve"> тестирования, улучшение операторского </w:t>
      </w:r>
      <w:r>
        <w:t>UX</w:t>
      </w:r>
      <w:r w:rsidRPr="00161B08">
        <w:rPr>
          <w:lang w:val="ru-RU"/>
        </w:rPr>
        <w:t xml:space="preserve"> и подготовку полного комплекта материалов для внедрения у пилотных заказчиков.</w:t>
      </w:r>
    </w:p>
    <w:p w14:paraId="09186B65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br w:type="page"/>
      </w:r>
    </w:p>
    <w:p w14:paraId="08DCB373" w14:textId="77777777" w:rsidR="001E06A2" w:rsidRPr="00161B08" w:rsidRDefault="00000000">
      <w:pPr>
        <w:pStyle w:val="1"/>
        <w:jc w:val="left"/>
        <w:rPr>
          <w:lang w:val="ru-RU"/>
        </w:rPr>
      </w:pPr>
      <w:bookmarkStart w:id="28" w:name="_Toc228050561"/>
      <w:r w:rsidRPr="00161B08">
        <w:rPr>
          <w:lang w:val="ru-RU"/>
        </w:rPr>
        <w:lastRenderedPageBreak/>
        <w:t>Список использованных источников</w:t>
      </w:r>
      <w:bookmarkEnd w:id="28"/>
    </w:p>
    <w:p w14:paraId="15DCE745" w14:textId="77777777" w:rsidR="001E06A2" w:rsidRPr="00161B08" w:rsidRDefault="00000000">
      <w:pPr>
        <w:spacing w:line="276" w:lineRule="auto"/>
        <w:ind w:firstLine="0"/>
        <w:rPr>
          <w:lang w:val="ru-RU"/>
        </w:rPr>
      </w:pPr>
      <w:r w:rsidRPr="00161B08">
        <w:rPr>
          <w:sz w:val="24"/>
          <w:lang w:val="ru-RU"/>
        </w:rPr>
        <w:t xml:space="preserve">1. </w:t>
      </w:r>
      <w:r>
        <w:rPr>
          <w:sz w:val="24"/>
        </w:rPr>
        <w:t>README</w:t>
      </w:r>
      <w:r w:rsidRPr="00161B08">
        <w:rPr>
          <w:sz w:val="24"/>
          <w:lang w:val="ru-RU"/>
        </w:rPr>
        <w:t xml:space="preserve"> проекта </w:t>
      </w:r>
      <w:proofErr w:type="spellStart"/>
      <w:r>
        <w:rPr>
          <w:sz w:val="24"/>
        </w:rPr>
        <w:t>SysAssist</w:t>
      </w:r>
      <w:proofErr w:type="spellEnd"/>
      <w:r w:rsidRPr="00161B08">
        <w:rPr>
          <w:sz w:val="24"/>
          <w:lang w:val="ru-RU"/>
        </w:rPr>
        <w:t xml:space="preserve"> / архив исходного кода </w:t>
      </w:r>
      <w:r>
        <w:rPr>
          <w:sz w:val="24"/>
        </w:rPr>
        <w:t>Source</w:t>
      </w:r>
      <w:r w:rsidRPr="00161B08">
        <w:rPr>
          <w:sz w:val="24"/>
          <w:lang w:val="ru-RU"/>
        </w:rPr>
        <w:t>.</w:t>
      </w:r>
      <w:r>
        <w:rPr>
          <w:sz w:val="24"/>
        </w:rPr>
        <w:t>zip</w:t>
      </w:r>
      <w:r w:rsidRPr="00161B08">
        <w:rPr>
          <w:sz w:val="24"/>
          <w:lang w:val="ru-RU"/>
        </w:rPr>
        <w:t>. — Текст: электронный.</w:t>
      </w:r>
    </w:p>
    <w:p w14:paraId="56A10726" w14:textId="77777777" w:rsidR="001E06A2" w:rsidRDefault="00000000">
      <w:pPr>
        <w:spacing w:line="276" w:lineRule="auto"/>
        <w:ind w:firstLine="0"/>
      </w:pPr>
      <w:r>
        <w:rPr>
          <w:sz w:val="24"/>
        </w:rPr>
        <w:t>2. SysAssist Architecture Overview / docs/architecture-overview.md. — Текст: электронный.</w:t>
      </w:r>
    </w:p>
    <w:p w14:paraId="7A9C28C6" w14:textId="77777777" w:rsidR="001E06A2" w:rsidRDefault="00000000">
      <w:pPr>
        <w:spacing w:line="276" w:lineRule="auto"/>
        <w:ind w:firstLine="0"/>
      </w:pPr>
      <w:r>
        <w:rPr>
          <w:sz w:val="24"/>
        </w:rPr>
        <w:t>3. SysAssist Security Notes / docs/security-notes.md. — Текст: электронный.</w:t>
      </w:r>
    </w:p>
    <w:p w14:paraId="53D52A51" w14:textId="77777777" w:rsidR="001E06A2" w:rsidRDefault="00000000">
      <w:pPr>
        <w:spacing w:line="276" w:lineRule="auto"/>
        <w:ind w:firstLine="0"/>
      </w:pPr>
      <w:r>
        <w:rPr>
          <w:sz w:val="24"/>
        </w:rPr>
        <w:t>4. SysAssist Deployment Guide / docs/deployment.md. — Текст: электронный.</w:t>
      </w:r>
    </w:p>
    <w:p w14:paraId="33C53EF7" w14:textId="77777777" w:rsidR="001E06A2" w:rsidRDefault="00000000">
      <w:pPr>
        <w:spacing w:line="276" w:lineRule="auto"/>
        <w:ind w:firstLine="0"/>
      </w:pPr>
      <w:r>
        <w:rPr>
          <w:sz w:val="24"/>
        </w:rPr>
        <w:t>5. SysAssist Setup Guide / docs/setup.md. — Текст: электронный.</w:t>
      </w:r>
    </w:p>
    <w:p w14:paraId="310D65E5" w14:textId="77777777" w:rsidR="001E06A2" w:rsidRDefault="00000000">
      <w:pPr>
        <w:spacing w:line="276" w:lineRule="auto"/>
        <w:ind w:firstLine="0"/>
      </w:pPr>
      <w:r>
        <w:rPr>
          <w:sz w:val="24"/>
        </w:rPr>
        <w:t>6. SysAssist Operator Admin Guide / docs/operator-admin-guide.md. — Текст: электронный.</w:t>
      </w:r>
    </w:p>
    <w:p w14:paraId="6A0AC5B3" w14:textId="77777777" w:rsidR="001E06A2" w:rsidRDefault="00000000">
      <w:pPr>
        <w:spacing w:line="276" w:lineRule="auto"/>
        <w:ind w:firstLine="0"/>
      </w:pPr>
      <w:r>
        <w:rPr>
          <w:sz w:val="24"/>
        </w:rPr>
        <w:t>7. SysAssist Testing Notes / docs/testing.md. — Текст: электронный.</w:t>
      </w:r>
    </w:p>
    <w:p w14:paraId="3A4F571E" w14:textId="77777777" w:rsidR="001E06A2" w:rsidRDefault="00000000">
      <w:pPr>
        <w:spacing w:line="276" w:lineRule="auto"/>
        <w:ind w:firstLine="0"/>
      </w:pPr>
      <w:r>
        <w:rPr>
          <w:sz w:val="24"/>
        </w:rPr>
        <w:t>8. SysAssist Connectors Guide / docs/connectors.md. — Текст: электронный.</w:t>
      </w:r>
    </w:p>
    <w:p w14:paraId="10CDF3BE" w14:textId="77777777" w:rsidR="001E06A2" w:rsidRPr="00161B08" w:rsidRDefault="00000000">
      <w:pPr>
        <w:spacing w:line="276" w:lineRule="auto"/>
        <w:ind w:firstLine="0"/>
        <w:rPr>
          <w:lang w:val="ru-RU"/>
        </w:rPr>
      </w:pPr>
      <w:r w:rsidRPr="00161B08">
        <w:rPr>
          <w:sz w:val="24"/>
          <w:lang w:val="ru-RU"/>
        </w:rPr>
        <w:t xml:space="preserve">9. </w:t>
      </w:r>
      <w:proofErr w:type="gramStart"/>
      <w:r>
        <w:rPr>
          <w:sz w:val="24"/>
        </w:rPr>
        <w:t>package</w:t>
      </w:r>
      <w:r w:rsidRPr="00161B08">
        <w:rPr>
          <w:sz w:val="24"/>
          <w:lang w:val="ru-RU"/>
        </w:rPr>
        <w:t>.</w:t>
      </w:r>
      <w:proofErr w:type="spellStart"/>
      <w:r>
        <w:rPr>
          <w:sz w:val="24"/>
        </w:rPr>
        <w:t>json</w:t>
      </w:r>
      <w:proofErr w:type="spellEnd"/>
      <w:proofErr w:type="gramEnd"/>
      <w:r w:rsidRPr="00161B08">
        <w:rPr>
          <w:sz w:val="24"/>
          <w:lang w:val="ru-RU"/>
        </w:rPr>
        <w:t xml:space="preserve"> проекта </w:t>
      </w:r>
      <w:proofErr w:type="spellStart"/>
      <w:r>
        <w:rPr>
          <w:sz w:val="24"/>
        </w:rPr>
        <w:t>SysAssist</w:t>
      </w:r>
      <w:proofErr w:type="spellEnd"/>
      <w:r w:rsidRPr="00161B08">
        <w:rPr>
          <w:sz w:val="24"/>
          <w:lang w:val="ru-RU"/>
        </w:rPr>
        <w:t xml:space="preserve"> как источник сведений о зависимостях и командах сборки. — Текст: электронный.</w:t>
      </w:r>
    </w:p>
    <w:p w14:paraId="480C6B55" w14:textId="77777777" w:rsidR="001E06A2" w:rsidRPr="00161B08" w:rsidRDefault="00000000">
      <w:pPr>
        <w:spacing w:line="276" w:lineRule="auto"/>
        <w:ind w:firstLine="0"/>
        <w:rPr>
          <w:lang w:val="ru-RU"/>
        </w:rPr>
      </w:pPr>
      <w:r w:rsidRPr="00161B08">
        <w:rPr>
          <w:sz w:val="24"/>
          <w:lang w:val="ru-RU"/>
        </w:rPr>
        <w:t xml:space="preserve">10. </w:t>
      </w:r>
      <w:proofErr w:type="spellStart"/>
      <w:r>
        <w:rPr>
          <w:sz w:val="24"/>
        </w:rPr>
        <w:t>Dockerfile</w:t>
      </w:r>
      <w:proofErr w:type="spellEnd"/>
      <w:r w:rsidRPr="00161B08">
        <w:rPr>
          <w:sz w:val="24"/>
          <w:lang w:val="ru-RU"/>
        </w:rPr>
        <w:t xml:space="preserve"> и </w:t>
      </w:r>
      <w:r>
        <w:rPr>
          <w:sz w:val="24"/>
        </w:rPr>
        <w:t>docker</w:t>
      </w:r>
      <w:r w:rsidRPr="00161B08">
        <w:rPr>
          <w:sz w:val="24"/>
          <w:lang w:val="ru-RU"/>
        </w:rPr>
        <w:t>-</w:t>
      </w:r>
      <w:r>
        <w:rPr>
          <w:sz w:val="24"/>
        </w:rPr>
        <w:t>compose</w:t>
      </w:r>
      <w:r w:rsidRPr="00161B08">
        <w:rPr>
          <w:sz w:val="24"/>
          <w:lang w:val="ru-RU"/>
        </w:rPr>
        <w:t>.</w:t>
      </w:r>
      <w:proofErr w:type="spellStart"/>
      <w:r>
        <w:rPr>
          <w:sz w:val="24"/>
        </w:rPr>
        <w:t>yml</w:t>
      </w:r>
      <w:proofErr w:type="spellEnd"/>
      <w:r w:rsidRPr="00161B08">
        <w:rPr>
          <w:sz w:val="24"/>
          <w:lang w:val="ru-RU"/>
        </w:rPr>
        <w:t xml:space="preserve"> проекта </w:t>
      </w:r>
      <w:proofErr w:type="spellStart"/>
      <w:r>
        <w:rPr>
          <w:sz w:val="24"/>
        </w:rPr>
        <w:t>SysAssist</w:t>
      </w:r>
      <w:proofErr w:type="spellEnd"/>
      <w:r w:rsidRPr="00161B08">
        <w:rPr>
          <w:sz w:val="24"/>
          <w:lang w:val="ru-RU"/>
        </w:rPr>
        <w:t xml:space="preserve"> как источники сведений о сценариях развертывания. — Текст: электронный.</w:t>
      </w:r>
    </w:p>
    <w:p w14:paraId="1F7E7545" w14:textId="77777777" w:rsidR="001E06A2" w:rsidRPr="00161B08" w:rsidRDefault="00000000">
      <w:pPr>
        <w:spacing w:line="276" w:lineRule="auto"/>
        <w:ind w:firstLine="0"/>
        <w:rPr>
          <w:lang w:val="ru-RU"/>
        </w:rPr>
      </w:pPr>
      <w:r w:rsidRPr="00161B08">
        <w:rPr>
          <w:sz w:val="24"/>
          <w:lang w:val="ru-RU"/>
        </w:rPr>
        <w:t xml:space="preserve">11. </w:t>
      </w:r>
      <w:r>
        <w:rPr>
          <w:sz w:val="24"/>
        </w:rPr>
        <w:t>React</w:t>
      </w:r>
      <w:r w:rsidRPr="00161B08">
        <w:rPr>
          <w:sz w:val="24"/>
          <w:lang w:val="ru-RU"/>
        </w:rPr>
        <w:t xml:space="preserve"> </w:t>
      </w:r>
      <w:r>
        <w:rPr>
          <w:sz w:val="24"/>
        </w:rPr>
        <w:t>Documentation</w:t>
      </w:r>
      <w:r w:rsidRPr="00161B08">
        <w:rPr>
          <w:sz w:val="24"/>
          <w:lang w:val="ru-RU"/>
        </w:rPr>
        <w:t xml:space="preserve">. — Текст: электронный. — </w:t>
      </w:r>
      <w:r>
        <w:rPr>
          <w:sz w:val="24"/>
        </w:rPr>
        <w:t>URL</w:t>
      </w:r>
      <w:r w:rsidRPr="00161B08">
        <w:rPr>
          <w:sz w:val="24"/>
          <w:lang w:val="ru-RU"/>
        </w:rPr>
        <w:t xml:space="preserve">: </w:t>
      </w:r>
      <w:r>
        <w:rPr>
          <w:sz w:val="24"/>
        </w:rPr>
        <w:t>https</w:t>
      </w:r>
      <w:r w:rsidRPr="00161B08">
        <w:rPr>
          <w:sz w:val="24"/>
          <w:lang w:val="ru-RU"/>
        </w:rPr>
        <w:t>://</w:t>
      </w:r>
      <w:r>
        <w:rPr>
          <w:sz w:val="24"/>
        </w:rPr>
        <w:t>react</w:t>
      </w:r>
      <w:r w:rsidRPr="00161B08">
        <w:rPr>
          <w:sz w:val="24"/>
          <w:lang w:val="ru-RU"/>
        </w:rPr>
        <w:t>.</w:t>
      </w:r>
      <w:r>
        <w:rPr>
          <w:sz w:val="24"/>
        </w:rPr>
        <w:t>dev</w:t>
      </w:r>
      <w:r w:rsidRPr="00161B08">
        <w:rPr>
          <w:sz w:val="24"/>
          <w:lang w:val="ru-RU"/>
        </w:rPr>
        <w:t>/ (дата обращения: 25.04.2026).</w:t>
      </w:r>
    </w:p>
    <w:p w14:paraId="5165A64A" w14:textId="77777777" w:rsidR="001E06A2" w:rsidRPr="00161B08" w:rsidRDefault="00000000">
      <w:pPr>
        <w:spacing w:line="276" w:lineRule="auto"/>
        <w:ind w:firstLine="0"/>
        <w:rPr>
          <w:lang w:val="ru-RU"/>
        </w:rPr>
      </w:pPr>
      <w:r w:rsidRPr="00161B08">
        <w:rPr>
          <w:sz w:val="24"/>
          <w:lang w:val="ru-RU"/>
        </w:rPr>
        <w:t xml:space="preserve">12. </w:t>
      </w:r>
      <w:r>
        <w:rPr>
          <w:sz w:val="24"/>
        </w:rPr>
        <w:t>TypeScript</w:t>
      </w:r>
      <w:r w:rsidRPr="00161B08">
        <w:rPr>
          <w:sz w:val="24"/>
          <w:lang w:val="ru-RU"/>
        </w:rPr>
        <w:t xml:space="preserve"> </w:t>
      </w:r>
      <w:r>
        <w:rPr>
          <w:sz w:val="24"/>
        </w:rPr>
        <w:t>Handbook</w:t>
      </w:r>
      <w:r w:rsidRPr="00161B08">
        <w:rPr>
          <w:sz w:val="24"/>
          <w:lang w:val="ru-RU"/>
        </w:rPr>
        <w:t xml:space="preserve">. — Текст: электронный. — </w:t>
      </w:r>
      <w:r>
        <w:rPr>
          <w:sz w:val="24"/>
        </w:rPr>
        <w:t>URL</w:t>
      </w:r>
      <w:r w:rsidRPr="00161B08">
        <w:rPr>
          <w:sz w:val="24"/>
          <w:lang w:val="ru-RU"/>
        </w:rPr>
        <w:t xml:space="preserve">: </w:t>
      </w:r>
      <w:r>
        <w:rPr>
          <w:sz w:val="24"/>
        </w:rPr>
        <w:t>https</w:t>
      </w:r>
      <w:r w:rsidRPr="00161B08">
        <w:rPr>
          <w:sz w:val="24"/>
          <w:lang w:val="ru-RU"/>
        </w:rPr>
        <w:t>://</w:t>
      </w:r>
      <w:r>
        <w:rPr>
          <w:sz w:val="24"/>
        </w:rPr>
        <w:t>www</w:t>
      </w:r>
      <w:r w:rsidRPr="00161B08">
        <w:rPr>
          <w:sz w:val="24"/>
          <w:lang w:val="ru-RU"/>
        </w:rPr>
        <w:t>.</w:t>
      </w:r>
      <w:proofErr w:type="spellStart"/>
      <w:r>
        <w:rPr>
          <w:sz w:val="24"/>
        </w:rPr>
        <w:t>typescriptlang</w:t>
      </w:r>
      <w:proofErr w:type="spellEnd"/>
      <w:r w:rsidRPr="00161B08">
        <w:rPr>
          <w:sz w:val="24"/>
          <w:lang w:val="ru-RU"/>
        </w:rPr>
        <w:t>.</w:t>
      </w:r>
      <w:r>
        <w:rPr>
          <w:sz w:val="24"/>
        </w:rPr>
        <w:t>org</w:t>
      </w:r>
      <w:r w:rsidRPr="00161B08">
        <w:rPr>
          <w:sz w:val="24"/>
          <w:lang w:val="ru-RU"/>
        </w:rPr>
        <w:t>/</w:t>
      </w:r>
      <w:r>
        <w:rPr>
          <w:sz w:val="24"/>
        </w:rPr>
        <w:t>docs</w:t>
      </w:r>
      <w:r w:rsidRPr="00161B08">
        <w:rPr>
          <w:sz w:val="24"/>
          <w:lang w:val="ru-RU"/>
        </w:rPr>
        <w:t>/ (дата обращения: 25.04.2026).</w:t>
      </w:r>
    </w:p>
    <w:p w14:paraId="43A95700" w14:textId="77777777" w:rsidR="001E06A2" w:rsidRPr="00161B08" w:rsidRDefault="00000000">
      <w:pPr>
        <w:spacing w:line="276" w:lineRule="auto"/>
        <w:ind w:firstLine="0"/>
        <w:rPr>
          <w:lang w:val="ru-RU"/>
        </w:rPr>
      </w:pPr>
      <w:r w:rsidRPr="00161B08">
        <w:rPr>
          <w:sz w:val="24"/>
          <w:lang w:val="ru-RU"/>
        </w:rPr>
        <w:t xml:space="preserve">13. </w:t>
      </w:r>
      <w:r>
        <w:rPr>
          <w:sz w:val="24"/>
        </w:rPr>
        <w:t>Express</w:t>
      </w:r>
      <w:r w:rsidRPr="00161B08">
        <w:rPr>
          <w:sz w:val="24"/>
          <w:lang w:val="ru-RU"/>
        </w:rPr>
        <w:t xml:space="preserve"> </w:t>
      </w:r>
      <w:r>
        <w:rPr>
          <w:sz w:val="24"/>
        </w:rPr>
        <w:t>Documentation</w:t>
      </w:r>
      <w:r w:rsidRPr="00161B08">
        <w:rPr>
          <w:sz w:val="24"/>
          <w:lang w:val="ru-RU"/>
        </w:rPr>
        <w:t xml:space="preserve">. — Текст: электронный. — </w:t>
      </w:r>
      <w:r>
        <w:rPr>
          <w:sz w:val="24"/>
        </w:rPr>
        <w:t>URL</w:t>
      </w:r>
      <w:r w:rsidRPr="00161B08">
        <w:rPr>
          <w:sz w:val="24"/>
          <w:lang w:val="ru-RU"/>
        </w:rPr>
        <w:t xml:space="preserve">: </w:t>
      </w:r>
      <w:r>
        <w:rPr>
          <w:sz w:val="24"/>
        </w:rPr>
        <w:t>https</w:t>
      </w:r>
      <w:r w:rsidRPr="00161B08">
        <w:rPr>
          <w:sz w:val="24"/>
          <w:lang w:val="ru-RU"/>
        </w:rPr>
        <w:t>://</w:t>
      </w:r>
      <w:proofErr w:type="spellStart"/>
      <w:r>
        <w:rPr>
          <w:sz w:val="24"/>
        </w:rPr>
        <w:t>expressjs</w:t>
      </w:r>
      <w:proofErr w:type="spellEnd"/>
      <w:r w:rsidRPr="00161B08">
        <w:rPr>
          <w:sz w:val="24"/>
          <w:lang w:val="ru-RU"/>
        </w:rPr>
        <w:t>.</w:t>
      </w:r>
      <w:r>
        <w:rPr>
          <w:sz w:val="24"/>
        </w:rPr>
        <w:t>com</w:t>
      </w:r>
      <w:r w:rsidRPr="00161B08">
        <w:rPr>
          <w:sz w:val="24"/>
          <w:lang w:val="ru-RU"/>
        </w:rPr>
        <w:t>/ (дата обращения: 25.04.2026).</w:t>
      </w:r>
    </w:p>
    <w:p w14:paraId="527B66FA" w14:textId="77777777" w:rsidR="001E06A2" w:rsidRPr="00161B08" w:rsidRDefault="00000000">
      <w:pPr>
        <w:spacing w:line="276" w:lineRule="auto"/>
        <w:ind w:firstLine="0"/>
        <w:rPr>
          <w:lang w:val="ru-RU"/>
        </w:rPr>
      </w:pPr>
      <w:r w:rsidRPr="00161B08">
        <w:rPr>
          <w:sz w:val="24"/>
          <w:lang w:val="ru-RU"/>
        </w:rPr>
        <w:t xml:space="preserve">14. </w:t>
      </w:r>
      <w:r>
        <w:rPr>
          <w:sz w:val="24"/>
        </w:rPr>
        <w:t>SQLite</w:t>
      </w:r>
      <w:r w:rsidRPr="00161B08">
        <w:rPr>
          <w:sz w:val="24"/>
          <w:lang w:val="ru-RU"/>
        </w:rPr>
        <w:t xml:space="preserve"> </w:t>
      </w:r>
      <w:r>
        <w:rPr>
          <w:sz w:val="24"/>
        </w:rPr>
        <w:t>Documentation</w:t>
      </w:r>
      <w:r w:rsidRPr="00161B08">
        <w:rPr>
          <w:sz w:val="24"/>
          <w:lang w:val="ru-RU"/>
        </w:rPr>
        <w:t xml:space="preserve">. — Текст: электронный. — </w:t>
      </w:r>
      <w:r>
        <w:rPr>
          <w:sz w:val="24"/>
        </w:rPr>
        <w:t>URL</w:t>
      </w:r>
      <w:r w:rsidRPr="00161B08">
        <w:rPr>
          <w:sz w:val="24"/>
          <w:lang w:val="ru-RU"/>
        </w:rPr>
        <w:t xml:space="preserve">: </w:t>
      </w:r>
      <w:r>
        <w:rPr>
          <w:sz w:val="24"/>
        </w:rPr>
        <w:t>https</w:t>
      </w:r>
      <w:r w:rsidRPr="00161B08">
        <w:rPr>
          <w:sz w:val="24"/>
          <w:lang w:val="ru-RU"/>
        </w:rPr>
        <w:t>://</w:t>
      </w:r>
      <w:proofErr w:type="spellStart"/>
      <w:r>
        <w:rPr>
          <w:sz w:val="24"/>
        </w:rPr>
        <w:t>sqlite</w:t>
      </w:r>
      <w:proofErr w:type="spellEnd"/>
      <w:r w:rsidRPr="00161B08">
        <w:rPr>
          <w:sz w:val="24"/>
          <w:lang w:val="ru-RU"/>
        </w:rPr>
        <w:t>.</w:t>
      </w:r>
      <w:r>
        <w:rPr>
          <w:sz w:val="24"/>
        </w:rPr>
        <w:t>org</w:t>
      </w:r>
      <w:r w:rsidRPr="00161B08">
        <w:rPr>
          <w:sz w:val="24"/>
          <w:lang w:val="ru-RU"/>
        </w:rPr>
        <w:t>/</w:t>
      </w:r>
      <w:r>
        <w:rPr>
          <w:sz w:val="24"/>
        </w:rPr>
        <w:t>docs</w:t>
      </w:r>
      <w:r w:rsidRPr="00161B08">
        <w:rPr>
          <w:sz w:val="24"/>
          <w:lang w:val="ru-RU"/>
        </w:rPr>
        <w:t>.</w:t>
      </w:r>
      <w:r>
        <w:rPr>
          <w:sz w:val="24"/>
        </w:rPr>
        <w:t>html</w:t>
      </w:r>
      <w:r w:rsidRPr="00161B08">
        <w:rPr>
          <w:sz w:val="24"/>
          <w:lang w:val="ru-RU"/>
        </w:rPr>
        <w:t xml:space="preserve"> (дата обращения: 25.04.2026).</w:t>
      </w:r>
    </w:p>
    <w:p w14:paraId="632A65B3" w14:textId="77777777" w:rsidR="001E06A2" w:rsidRPr="00161B08" w:rsidRDefault="00000000">
      <w:pPr>
        <w:spacing w:line="276" w:lineRule="auto"/>
        <w:ind w:firstLine="0"/>
        <w:rPr>
          <w:lang w:val="ru-RU"/>
        </w:rPr>
      </w:pPr>
      <w:r w:rsidRPr="00161B08">
        <w:rPr>
          <w:sz w:val="24"/>
          <w:lang w:val="ru-RU"/>
        </w:rPr>
        <w:t xml:space="preserve">15. </w:t>
      </w:r>
      <w:proofErr w:type="spellStart"/>
      <w:r>
        <w:rPr>
          <w:sz w:val="24"/>
        </w:rPr>
        <w:t>Vite</w:t>
      </w:r>
      <w:proofErr w:type="spellEnd"/>
      <w:r w:rsidRPr="00161B08">
        <w:rPr>
          <w:sz w:val="24"/>
          <w:lang w:val="ru-RU"/>
        </w:rPr>
        <w:t xml:space="preserve"> </w:t>
      </w:r>
      <w:r>
        <w:rPr>
          <w:sz w:val="24"/>
        </w:rPr>
        <w:t>Documentation</w:t>
      </w:r>
      <w:r w:rsidRPr="00161B08">
        <w:rPr>
          <w:sz w:val="24"/>
          <w:lang w:val="ru-RU"/>
        </w:rPr>
        <w:t xml:space="preserve">. — Текст: электронный. — </w:t>
      </w:r>
      <w:r>
        <w:rPr>
          <w:sz w:val="24"/>
        </w:rPr>
        <w:t>URL</w:t>
      </w:r>
      <w:r w:rsidRPr="00161B08">
        <w:rPr>
          <w:sz w:val="24"/>
          <w:lang w:val="ru-RU"/>
        </w:rPr>
        <w:t xml:space="preserve">: </w:t>
      </w:r>
      <w:r>
        <w:rPr>
          <w:sz w:val="24"/>
        </w:rPr>
        <w:t>https</w:t>
      </w:r>
      <w:r w:rsidRPr="00161B08">
        <w:rPr>
          <w:sz w:val="24"/>
          <w:lang w:val="ru-RU"/>
        </w:rPr>
        <w:t>://</w:t>
      </w:r>
      <w:proofErr w:type="spellStart"/>
      <w:r>
        <w:rPr>
          <w:sz w:val="24"/>
        </w:rPr>
        <w:t>vite</w:t>
      </w:r>
      <w:proofErr w:type="spellEnd"/>
      <w:r w:rsidRPr="00161B08">
        <w:rPr>
          <w:sz w:val="24"/>
          <w:lang w:val="ru-RU"/>
        </w:rPr>
        <w:t>.</w:t>
      </w:r>
      <w:r>
        <w:rPr>
          <w:sz w:val="24"/>
        </w:rPr>
        <w:t>dev</w:t>
      </w:r>
      <w:r w:rsidRPr="00161B08">
        <w:rPr>
          <w:sz w:val="24"/>
          <w:lang w:val="ru-RU"/>
        </w:rPr>
        <w:t>/ (дата обращения: 25.04.2026).</w:t>
      </w:r>
    </w:p>
    <w:p w14:paraId="6C8C7EE8" w14:textId="77777777" w:rsidR="001E06A2" w:rsidRPr="00161B08" w:rsidRDefault="00000000">
      <w:pPr>
        <w:spacing w:line="276" w:lineRule="auto"/>
        <w:ind w:firstLine="0"/>
        <w:rPr>
          <w:lang w:val="ru-RU"/>
        </w:rPr>
      </w:pPr>
      <w:r w:rsidRPr="00161B08">
        <w:rPr>
          <w:sz w:val="24"/>
          <w:lang w:val="ru-RU"/>
        </w:rPr>
        <w:t xml:space="preserve">16. </w:t>
      </w:r>
      <w:r>
        <w:rPr>
          <w:sz w:val="24"/>
        </w:rPr>
        <w:t>Docker</w:t>
      </w:r>
      <w:r w:rsidRPr="00161B08">
        <w:rPr>
          <w:sz w:val="24"/>
          <w:lang w:val="ru-RU"/>
        </w:rPr>
        <w:t xml:space="preserve"> </w:t>
      </w:r>
      <w:r>
        <w:rPr>
          <w:sz w:val="24"/>
        </w:rPr>
        <w:t>Documentation</w:t>
      </w:r>
      <w:r w:rsidRPr="00161B08">
        <w:rPr>
          <w:sz w:val="24"/>
          <w:lang w:val="ru-RU"/>
        </w:rPr>
        <w:t xml:space="preserve">. — Текст: электронный. — </w:t>
      </w:r>
      <w:r>
        <w:rPr>
          <w:sz w:val="24"/>
        </w:rPr>
        <w:t>URL</w:t>
      </w:r>
      <w:r w:rsidRPr="00161B08">
        <w:rPr>
          <w:sz w:val="24"/>
          <w:lang w:val="ru-RU"/>
        </w:rPr>
        <w:t xml:space="preserve">: </w:t>
      </w:r>
      <w:r>
        <w:rPr>
          <w:sz w:val="24"/>
        </w:rPr>
        <w:t>https</w:t>
      </w:r>
      <w:r w:rsidRPr="00161B08">
        <w:rPr>
          <w:sz w:val="24"/>
          <w:lang w:val="ru-RU"/>
        </w:rPr>
        <w:t>://</w:t>
      </w:r>
      <w:r>
        <w:rPr>
          <w:sz w:val="24"/>
        </w:rPr>
        <w:t>docs</w:t>
      </w:r>
      <w:r w:rsidRPr="00161B08">
        <w:rPr>
          <w:sz w:val="24"/>
          <w:lang w:val="ru-RU"/>
        </w:rPr>
        <w:t>.</w:t>
      </w:r>
      <w:r>
        <w:rPr>
          <w:sz w:val="24"/>
        </w:rPr>
        <w:t>docker</w:t>
      </w:r>
      <w:r w:rsidRPr="00161B08">
        <w:rPr>
          <w:sz w:val="24"/>
          <w:lang w:val="ru-RU"/>
        </w:rPr>
        <w:t>.</w:t>
      </w:r>
      <w:r>
        <w:rPr>
          <w:sz w:val="24"/>
        </w:rPr>
        <w:t>com</w:t>
      </w:r>
      <w:r w:rsidRPr="00161B08">
        <w:rPr>
          <w:sz w:val="24"/>
          <w:lang w:val="ru-RU"/>
        </w:rPr>
        <w:t>/ (дата обращения: 25.04.2026).</w:t>
      </w:r>
    </w:p>
    <w:p w14:paraId="64ED8649" w14:textId="77777777" w:rsidR="001E06A2" w:rsidRPr="00161B08" w:rsidRDefault="00000000">
      <w:pPr>
        <w:spacing w:line="276" w:lineRule="auto"/>
        <w:ind w:firstLine="0"/>
        <w:rPr>
          <w:lang w:val="ru-RU"/>
        </w:rPr>
      </w:pPr>
      <w:r w:rsidRPr="00161B08">
        <w:rPr>
          <w:sz w:val="24"/>
          <w:lang w:val="ru-RU"/>
        </w:rPr>
        <w:t xml:space="preserve">17. </w:t>
      </w:r>
      <w:r>
        <w:rPr>
          <w:sz w:val="24"/>
        </w:rPr>
        <w:t>OWASP</w:t>
      </w:r>
      <w:r w:rsidRPr="00161B08">
        <w:rPr>
          <w:sz w:val="24"/>
          <w:lang w:val="ru-RU"/>
        </w:rPr>
        <w:t xml:space="preserve"> </w:t>
      </w:r>
      <w:r>
        <w:rPr>
          <w:sz w:val="24"/>
        </w:rPr>
        <w:t>Cheat</w:t>
      </w:r>
      <w:r w:rsidRPr="00161B08">
        <w:rPr>
          <w:sz w:val="24"/>
          <w:lang w:val="ru-RU"/>
        </w:rPr>
        <w:t xml:space="preserve"> </w:t>
      </w:r>
      <w:r>
        <w:rPr>
          <w:sz w:val="24"/>
        </w:rPr>
        <w:t>Sheet</w:t>
      </w:r>
      <w:r w:rsidRPr="00161B08">
        <w:rPr>
          <w:sz w:val="24"/>
          <w:lang w:val="ru-RU"/>
        </w:rPr>
        <w:t xml:space="preserve"> </w:t>
      </w:r>
      <w:r>
        <w:rPr>
          <w:sz w:val="24"/>
        </w:rPr>
        <w:t>Series</w:t>
      </w:r>
      <w:r w:rsidRPr="00161B08">
        <w:rPr>
          <w:sz w:val="24"/>
          <w:lang w:val="ru-RU"/>
        </w:rPr>
        <w:t xml:space="preserve">: </w:t>
      </w:r>
      <w:r>
        <w:rPr>
          <w:sz w:val="24"/>
        </w:rPr>
        <w:t>Input</w:t>
      </w:r>
      <w:r w:rsidRPr="00161B08">
        <w:rPr>
          <w:sz w:val="24"/>
          <w:lang w:val="ru-RU"/>
        </w:rPr>
        <w:t xml:space="preserve"> </w:t>
      </w:r>
      <w:r>
        <w:rPr>
          <w:sz w:val="24"/>
        </w:rPr>
        <w:t>Validation</w:t>
      </w:r>
      <w:r w:rsidRPr="00161B08">
        <w:rPr>
          <w:sz w:val="24"/>
          <w:lang w:val="ru-RU"/>
        </w:rPr>
        <w:t xml:space="preserve">. — Текст: электронный. — </w:t>
      </w:r>
      <w:r>
        <w:rPr>
          <w:sz w:val="24"/>
        </w:rPr>
        <w:t>URL</w:t>
      </w:r>
      <w:r w:rsidRPr="00161B08">
        <w:rPr>
          <w:sz w:val="24"/>
          <w:lang w:val="ru-RU"/>
        </w:rPr>
        <w:t xml:space="preserve">: </w:t>
      </w:r>
      <w:r>
        <w:rPr>
          <w:sz w:val="24"/>
        </w:rPr>
        <w:t>https</w:t>
      </w:r>
      <w:r w:rsidRPr="00161B08">
        <w:rPr>
          <w:sz w:val="24"/>
          <w:lang w:val="ru-RU"/>
        </w:rPr>
        <w:t>://</w:t>
      </w:r>
      <w:proofErr w:type="spellStart"/>
      <w:r>
        <w:rPr>
          <w:sz w:val="24"/>
        </w:rPr>
        <w:t>cheatsheetseries</w:t>
      </w:r>
      <w:proofErr w:type="spellEnd"/>
      <w:r w:rsidRPr="00161B08">
        <w:rPr>
          <w:sz w:val="24"/>
          <w:lang w:val="ru-RU"/>
        </w:rPr>
        <w:t>.</w:t>
      </w:r>
      <w:proofErr w:type="spellStart"/>
      <w:r>
        <w:rPr>
          <w:sz w:val="24"/>
        </w:rPr>
        <w:t>owasp</w:t>
      </w:r>
      <w:proofErr w:type="spellEnd"/>
      <w:r w:rsidRPr="00161B08">
        <w:rPr>
          <w:sz w:val="24"/>
          <w:lang w:val="ru-RU"/>
        </w:rPr>
        <w:t>.</w:t>
      </w:r>
      <w:r>
        <w:rPr>
          <w:sz w:val="24"/>
        </w:rPr>
        <w:t>org</w:t>
      </w:r>
      <w:r w:rsidRPr="00161B08">
        <w:rPr>
          <w:sz w:val="24"/>
          <w:lang w:val="ru-RU"/>
        </w:rPr>
        <w:t>/ (дата обращения: 25.04.2026).</w:t>
      </w:r>
    </w:p>
    <w:p w14:paraId="0745900A" w14:textId="77777777" w:rsidR="001E06A2" w:rsidRPr="00161B08" w:rsidRDefault="00000000">
      <w:pPr>
        <w:spacing w:line="276" w:lineRule="auto"/>
        <w:ind w:firstLine="0"/>
        <w:rPr>
          <w:lang w:val="ru-RU"/>
        </w:rPr>
      </w:pPr>
      <w:r w:rsidRPr="00161B08">
        <w:rPr>
          <w:sz w:val="24"/>
          <w:lang w:val="ru-RU"/>
        </w:rPr>
        <w:t xml:space="preserve">18. </w:t>
      </w:r>
      <w:r>
        <w:rPr>
          <w:sz w:val="24"/>
        </w:rPr>
        <w:t>OWASP</w:t>
      </w:r>
      <w:r w:rsidRPr="00161B08">
        <w:rPr>
          <w:sz w:val="24"/>
          <w:lang w:val="ru-RU"/>
        </w:rPr>
        <w:t xml:space="preserve"> </w:t>
      </w:r>
      <w:r>
        <w:rPr>
          <w:sz w:val="24"/>
        </w:rPr>
        <w:t>Cheat</w:t>
      </w:r>
      <w:r w:rsidRPr="00161B08">
        <w:rPr>
          <w:sz w:val="24"/>
          <w:lang w:val="ru-RU"/>
        </w:rPr>
        <w:t xml:space="preserve"> </w:t>
      </w:r>
      <w:r>
        <w:rPr>
          <w:sz w:val="24"/>
        </w:rPr>
        <w:t>Sheet</w:t>
      </w:r>
      <w:r w:rsidRPr="00161B08">
        <w:rPr>
          <w:sz w:val="24"/>
          <w:lang w:val="ru-RU"/>
        </w:rPr>
        <w:t xml:space="preserve"> </w:t>
      </w:r>
      <w:r>
        <w:rPr>
          <w:sz w:val="24"/>
        </w:rPr>
        <w:t>Series</w:t>
      </w:r>
      <w:r w:rsidRPr="00161B08">
        <w:rPr>
          <w:sz w:val="24"/>
          <w:lang w:val="ru-RU"/>
        </w:rPr>
        <w:t xml:space="preserve">: </w:t>
      </w:r>
      <w:r>
        <w:rPr>
          <w:sz w:val="24"/>
        </w:rPr>
        <w:t>Logging</w:t>
      </w:r>
      <w:r w:rsidRPr="00161B08">
        <w:rPr>
          <w:sz w:val="24"/>
          <w:lang w:val="ru-RU"/>
        </w:rPr>
        <w:t xml:space="preserve">. — Текст: электронный. — </w:t>
      </w:r>
      <w:r>
        <w:rPr>
          <w:sz w:val="24"/>
        </w:rPr>
        <w:t>URL</w:t>
      </w:r>
      <w:r w:rsidRPr="00161B08">
        <w:rPr>
          <w:sz w:val="24"/>
          <w:lang w:val="ru-RU"/>
        </w:rPr>
        <w:t xml:space="preserve">: </w:t>
      </w:r>
      <w:r>
        <w:rPr>
          <w:sz w:val="24"/>
        </w:rPr>
        <w:t>https</w:t>
      </w:r>
      <w:r w:rsidRPr="00161B08">
        <w:rPr>
          <w:sz w:val="24"/>
          <w:lang w:val="ru-RU"/>
        </w:rPr>
        <w:t>://</w:t>
      </w:r>
      <w:proofErr w:type="spellStart"/>
      <w:r>
        <w:rPr>
          <w:sz w:val="24"/>
        </w:rPr>
        <w:t>cheatsheetseries</w:t>
      </w:r>
      <w:proofErr w:type="spellEnd"/>
      <w:r w:rsidRPr="00161B08">
        <w:rPr>
          <w:sz w:val="24"/>
          <w:lang w:val="ru-RU"/>
        </w:rPr>
        <w:t>.</w:t>
      </w:r>
      <w:proofErr w:type="spellStart"/>
      <w:r>
        <w:rPr>
          <w:sz w:val="24"/>
        </w:rPr>
        <w:t>owasp</w:t>
      </w:r>
      <w:proofErr w:type="spellEnd"/>
      <w:r w:rsidRPr="00161B08">
        <w:rPr>
          <w:sz w:val="24"/>
          <w:lang w:val="ru-RU"/>
        </w:rPr>
        <w:t>.</w:t>
      </w:r>
      <w:r>
        <w:rPr>
          <w:sz w:val="24"/>
        </w:rPr>
        <w:t>org</w:t>
      </w:r>
      <w:r w:rsidRPr="00161B08">
        <w:rPr>
          <w:sz w:val="24"/>
          <w:lang w:val="ru-RU"/>
        </w:rPr>
        <w:t>/ (дата обращения: 25.04.2026).</w:t>
      </w:r>
    </w:p>
    <w:p w14:paraId="12B38A3B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br w:type="page"/>
      </w:r>
    </w:p>
    <w:p w14:paraId="0CCAAE90" w14:textId="77777777" w:rsidR="001E06A2" w:rsidRPr="00161B08" w:rsidRDefault="00000000">
      <w:pPr>
        <w:pStyle w:val="1"/>
        <w:jc w:val="left"/>
        <w:rPr>
          <w:lang w:val="ru-RU"/>
        </w:rPr>
      </w:pPr>
      <w:bookmarkStart w:id="29" w:name="_Toc228050562"/>
      <w:r w:rsidRPr="00161B08">
        <w:rPr>
          <w:lang w:val="ru-RU"/>
        </w:rPr>
        <w:lastRenderedPageBreak/>
        <w:t>Приложение А. Листинги ключевых фрагментов кода</w:t>
      </w:r>
      <w:bookmarkEnd w:id="29"/>
    </w:p>
    <w:p w14:paraId="56977578" w14:textId="77777777" w:rsidR="001E06A2" w:rsidRPr="00161B08" w:rsidRDefault="00000000">
      <w:pPr>
        <w:rPr>
          <w:lang w:val="ru-RU"/>
        </w:rPr>
      </w:pPr>
      <w:r w:rsidRPr="00161B08">
        <w:rPr>
          <w:lang w:val="ru-RU"/>
        </w:rPr>
        <w:t>В приложении приведены дополнительные фрагменты исходного кода, использованные при анализе проекта. Они показывают, что описание отчета опирается на фактическую реализацию архива, а не на общие предположения.</w:t>
      </w:r>
    </w:p>
    <w:p w14:paraId="0B826E6A" w14:textId="77777777" w:rsidR="001E06A2" w:rsidRPr="00161B08" w:rsidRDefault="00000000">
      <w:pPr>
        <w:pStyle w:val="CaptionCustom"/>
        <w:spacing w:line="360" w:lineRule="auto"/>
        <w:rPr>
          <w:lang w:val="ru-RU"/>
        </w:rPr>
      </w:pPr>
      <w:r w:rsidRPr="00161B08">
        <w:rPr>
          <w:sz w:val="28"/>
          <w:lang w:val="ru-RU"/>
        </w:rPr>
        <w:t xml:space="preserve">Листинг А.1 - Создание </w:t>
      </w:r>
      <w:r>
        <w:rPr>
          <w:sz w:val="28"/>
        </w:rPr>
        <w:t>HTTP</w:t>
      </w:r>
      <w:r w:rsidRPr="00161B08">
        <w:rPr>
          <w:sz w:val="28"/>
          <w:lang w:val="ru-RU"/>
        </w:rPr>
        <w:t xml:space="preserve">-приложения и </w:t>
      </w:r>
      <w:r>
        <w:rPr>
          <w:sz w:val="28"/>
        </w:rPr>
        <w:t>middleware</w:t>
      </w:r>
    </w:p>
    <w:p w14:paraId="25D2889D" w14:textId="77777777" w:rsidR="001E06A2" w:rsidRDefault="00000000">
      <w:pPr>
        <w:pStyle w:val="CodeBlock"/>
      </w:pPr>
      <w:r w:rsidRPr="00161B08">
        <w:rPr>
          <w:lang w:val="ru-RU"/>
        </w:rPr>
        <w:t xml:space="preserve">  </w:t>
      </w:r>
      <w:proofErr w:type="gramStart"/>
      <w:r>
        <w:t>1  }</w:t>
      </w:r>
      <w:proofErr w:type="gramEnd"/>
    </w:p>
    <w:p w14:paraId="18CFBA0B" w14:textId="77777777" w:rsidR="001E06A2" w:rsidRDefault="00000000">
      <w:pPr>
        <w:pStyle w:val="CodeBlock"/>
      </w:pPr>
      <w:r>
        <w:t xml:space="preserve">  2  </w:t>
      </w:r>
    </w:p>
    <w:p w14:paraId="7420E4A7" w14:textId="77777777" w:rsidR="001E06A2" w:rsidRDefault="00000000">
      <w:pPr>
        <w:pStyle w:val="CodeBlock"/>
      </w:pPr>
      <w:r>
        <w:t xml:space="preserve">  3  export async function createHttpApp(deps: SysAssistDeps, sanitizationService: SanitizationService): Promise&lt;Express&gt; {</w:t>
      </w:r>
    </w:p>
    <w:p w14:paraId="2CF0BE66" w14:textId="77777777" w:rsidR="001E06A2" w:rsidRDefault="00000000">
      <w:pPr>
        <w:pStyle w:val="CodeBlock"/>
      </w:pPr>
      <w:r>
        <w:t xml:space="preserve">  4    const app = express();</w:t>
      </w:r>
    </w:p>
    <w:p w14:paraId="2AC51FE7" w14:textId="77777777" w:rsidR="001E06A2" w:rsidRDefault="00000000">
      <w:pPr>
        <w:pStyle w:val="CodeBlock"/>
      </w:pPr>
      <w:r>
        <w:t xml:space="preserve">  5    const logger = deps.logger;</w:t>
      </w:r>
    </w:p>
    <w:p w14:paraId="6765BA61" w14:textId="77777777" w:rsidR="001E06A2" w:rsidRDefault="00000000">
      <w:pPr>
        <w:pStyle w:val="CodeBlock"/>
      </w:pPr>
      <w:r>
        <w:t xml:space="preserve">  6    app.disable('x-powered-by');</w:t>
      </w:r>
    </w:p>
    <w:p w14:paraId="44AC16CC" w14:textId="77777777" w:rsidR="001E06A2" w:rsidRDefault="00000000">
      <w:pPr>
        <w:pStyle w:val="CodeBlock"/>
      </w:pPr>
      <w:r>
        <w:t xml:space="preserve">  7    if (config.TRUST_PROXY) app.set('trust proxy', 1);</w:t>
      </w:r>
    </w:p>
    <w:p w14:paraId="18F357BE" w14:textId="77777777" w:rsidR="001E06A2" w:rsidRDefault="00000000">
      <w:pPr>
        <w:pStyle w:val="CodeBlock"/>
      </w:pPr>
      <w:r>
        <w:t xml:space="preserve">  8    app.use(applySecurityHeaders);</w:t>
      </w:r>
    </w:p>
    <w:p w14:paraId="4A79E060" w14:textId="77777777" w:rsidR="001E06A2" w:rsidRDefault="00000000">
      <w:pPr>
        <w:pStyle w:val="CodeBlock"/>
      </w:pPr>
      <w:r>
        <w:t xml:space="preserve">  9    app.use(corsMiddleware());</w:t>
      </w:r>
    </w:p>
    <w:p w14:paraId="40A1A03C" w14:textId="77777777" w:rsidR="001E06A2" w:rsidRDefault="00000000">
      <w:pPr>
        <w:pStyle w:val="CodeBlock"/>
      </w:pPr>
      <w:r>
        <w:t xml:space="preserve"> 10    app.use(express.json({ limit: `${config.JSON_BODY_LIMIT_KB}kb`, verify: (req, _res, buffer) =&gt; { (req as express.Request).rawBody = b</w:t>
      </w:r>
    </w:p>
    <w:p w14:paraId="138D0414" w14:textId="77777777" w:rsidR="001E06A2" w:rsidRDefault="00000000">
      <w:pPr>
        <w:pStyle w:val="CodeBlock"/>
      </w:pPr>
      <w:r>
        <w:t xml:space="preserve"> 11    app.use((req, res, next) =&gt; { const correlationId = String(req.headers['x-correlation-id'] || Logger.createCorrelationId()); req.corr</w:t>
      </w:r>
    </w:p>
    <w:p w14:paraId="23E2246C" w14:textId="77777777" w:rsidR="001E06A2" w:rsidRDefault="00000000">
      <w:pPr>
        <w:pStyle w:val="CodeBlock"/>
      </w:pPr>
      <w:r>
        <w:t xml:space="preserve"> 12  </w:t>
      </w:r>
    </w:p>
    <w:p w14:paraId="359BFCB5" w14:textId="77777777" w:rsidR="001E06A2" w:rsidRDefault="00000000">
      <w:pPr>
        <w:pStyle w:val="CodeBlock"/>
      </w:pPr>
      <w:r>
        <w:t xml:space="preserve"> 13    app.get('/api/meta', async (req, res, next) =&gt; {</w:t>
      </w:r>
    </w:p>
    <w:p w14:paraId="3C3A6B72" w14:textId="77777777" w:rsidR="001E06A2" w:rsidRDefault="001E06A2">
      <w:pPr>
        <w:ind w:firstLine="0"/>
      </w:pPr>
    </w:p>
    <w:p w14:paraId="2838B707" w14:textId="77777777" w:rsidR="001E06A2" w:rsidRPr="00161B08" w:rsidRDefault="00000000">
      <w:pPr>
        <w:pStyle w:val="CaptionCustom"/>
        <w:spacing w:line="360" w:lineRule="auto"/>
        <w:rPr>
          <w:lang w:val="ru-RU"/>
        </w:rPr>
      </w:pPr>
      <w:r w:rsidRPr="00161B08">
        <w:rPr>
          <w:sz w:val="28"/>
          <w:lang w:val="ru-RU"/>
        </w:rPr>
        <w:t xml:space="preserve">Листинг А.2 - Описание </w:t>
      </w:r>
      <w:r>
        <w:rPr>
          <w:sz w:val="28"/>
        </w:rPr>
        <w:t>license</w:t>
      </w:r>
      <w:r w:rsidRPr="00161B08">
        <w:rPr>
          <w:sz w:val="28"/>
          <w:lang w:val="ru-RU"/>
        </w:rPr>
        <w:t xml:space="preserve"> </w:t>
      </w:r>
      <w:r>
        <w:rPr>
          <w:sz w:val="28"/>
        </w:rPr>
        <w:t>payload</w:t>
      </w:r>
      <w:r w:rsidRPr="00161B08">
        <w:rPr>
          <w:sz w:val="28"/>
          <w:lang w:val="ru-RU"/>
        </w:rPr>
        <w:t xml:space="preserve"> и состояний лицензии</w:t>
      </w:r>
    </w:p>
    <w:p w14:paraId="22D24D61" w14:textId="77777777" w:rsidR="001E06A2" w:rsidRDefault="00000000">
      <w:pPr>
        <w:pStyle w:val="CodeBlock"/>
      </w:pPr>
      <w:r w:rsidRPr="00161B08">
        <w:rPr>
          <w:lang w:val="ru-RU"/>
        </w:rPr>
        <w:t xml:space="preserve">  </w:t>
      </w:r>
      <w:proofErr w:type="gramStart"/>
      <w:r>
        <w:t>1  import</w:t>
      </w:r>
      <w:proofErr w:type="gramEnd"/>
      <w:r>
        <w:t xml:space="preserve"> fs from '</w:t>
      </w:r>
      <w:proofErr w:type="spellStart"/>
      <w:r>
        <w:t>node:fs</w:t>
      </w:r>
      <w:proofErr w:type="spellEnd"/>
      <w:r>
        <w:t>';</w:t>
      </w:r>
    </w:p>
    <w:p w14:paraId="78EF40CD" w14:textId="77777777" w:rsidR="001E06A2" w:rsidRDefault="00000000">
      <w:pPr>
        <w:pStyle w:val="CodeBlock"/>
      </w:pPr>
      <w:r>
        <w:t xml:space="preserve">  2  import os from 'node:os';</w:t>
      </w:r>
    </w:p>
    <w:p w14:paraId="0D95EC04" w14:textId="77777777" w:rsidR="001E06A2" w:rsidRDefault="00000000">
      <w:pPr>
        <w:pStyle w:val="CodeBlock"/>
      </w:pPr>
      <w:r>
        <w:t xml:space="preserve">  3  import path from 'node:path';</w:t>
      </w:r>
    </w:p>
    <w:p w14:paraId="4B8C0C86" w14:textId="77777777" w:rsidR="001E06A2" w:rsidRDefault="00000000">
      <w:pPr>
        <w:pStyle w:val="CodeBlock"/>
      </w:pPr>
      <w:r>
        <w:t xml:space="preserve">  4  import crypto from 'node:crypto';</w:t>
      </w:r>
    </w:p>
    <w:p w14:paraId="56C95DED" w14:textId="77777777" w:rsidR="001E06A2" w:rsidRDefault="00000000">
      <w:pPr>
        <w:pStyle w:val="CodeBlock"/>
      </w:pPr>
      <w:r>
        <w:t xml:space="preserve">  5  import { z } from 'zod';</w:t>
      </w:r>
    </w:p>
    <w:p w14:paraId="0625207F" w14:textId="77777777" w:rsidR="001E06A2" w:rsidRDefault="00000000">
      <w:pPr>
        <w:pStyle w:val="CodeBlock"/>
      </w:pPr>
      <w:r>
        <w:t xml:space="preserve">  6  import { ILicenseService, ITamperService } from '../../core/interfaces';</w:t>
      </w:r>
    </w:p>
    <w:p w14:paraId="595C61FB" w14:textId="77777777" w:rsidR="001E06A2" w:rsidRDefault="00000000">
      <w:pPr>
        <w:pStyle w:val="CodeBlock"/>
      </w:pPr>
      <w:r>
        <w:t xml:space="preserve">  7  import { LicensePayload, TamperState, LicenseState } from '../../../shared/types';</w:t>
      </w:r>
    </w:p>
    <w:p w14:paraId="4827BCB7" w14:textId="77777777" w:rsidR="001E06A2" w:rsidRDefault="00000000">
      <w:pPr>
        <w:pStyle w:val="CodeBlock"/>
      </w:pPr>
      <w:r>
        <w:t xml:space="preserve">  8  import { dbGet, dbRun } from '../database/sqlite';</w:t>
      </w:r>
    </w:p>
    <w:p w14:paraId="377F8CDA" w14:textId="77777777" w:rsidR="001E06A2" w:rsidRDefault="00000000">
      <w:pPr>
        <w:pStyle w:val="CodeBlock"/>
      </w:pPr>
      <w:r>
        <w:t xml:space="preserve">  9  import { config, ensureRuntimeDirectories } from '../../config';</w:t>
      </w:r>
    </w:p>
    <w:p w14:paraId="334B4EE7" w14:textId="77777777" w:rsidR="001E06A2" w:rsidRDefault="00000000">
      <w:pPr>
        <w:pStyle w:val="CodeBlock"/>
      </w:pPr>
      <w:r>
        <w:t xml:space="preserve"> 10  export interface LicenseBundle { payload: LicensePayload; signature: string; }</w:t>
      </w:r>
    </w:p>
    <w:p w14:paraId="6B1EC73C" w14:textId="77777777" w:rsidR="001E06A2" w:rsidRDefault="00000000">
      <w:pPr>
        <w:pStyle w:val="CodeBlock"/>
      </w:pPr>
      <w:r>
        <w:t xml:space="preserve"> 11  interface LicensingServiceOptions { now?: () =&gt; Date; fingerprintProvider?: () =&gt; Promise&lt;string&gt;; }</w:t>
      </w:r>
    </w:p>
    <w:p w14:paraId="16CE4867" w14:textId="77777777" w:rsidR="001E06A2" w:rsidRDefault="00000000">
      <w:pPr>
        <w:pStyle w:val="CodeBlock"/>
      </w:pPr>
      <w:r>
        <w:t xml:space="preserve"> 12  const licensePayloadSchema = z.object({ license_id: z.string().trim().min(1).max(128), client_name: z.string().trim().min(1).max(256), </w:t>
      </w:r>
    </w:p>
    <w:p w14:paraId="02BC57C9" w14:textId="77777777" w:rsidR="001E06A2" w:rsidRDefault="00000000">
      <w:pPr>
        <w:pStyle w:val="CodeBlock"/>
      </w:pPr>
      <w:r>
        <w:t xml:space="preserve"> 13  const licenseBundleSchema = z.object({ payload: licensePayloadSchema, signature: z.string().trim().min(32).max(8192) }).strict();</w:t>
      </w:r>
    </w:p>
    <w:p w14:paraId="0E806E9F" w14:textId="77777777" w:rsidR="001E06A2" w:rsidRDefault="00000000">
      <w:pPr>
        <w:pStyle w:val="CodeBlock"/>
      </w:pPr>
      <w:r>
        <w:t xml:space="preserve"> 14  function canonicalize(payload: unknown): string { const normalize = (value: any): any =&gt; Array.isArray(value) ? value.map(normalize) : </w:t>
      </w:r>
    </w:p>
    <w:p w14:paraId="702090DE" w14:textId="77777777" w:rsidR="001E06A2" w:rsidRDefault="00000000">
      <w:pPr>
        <w:pStyle w:val="CodeBlock"/>
      </w:pPr>
      <w:r>
        <w:t xml:space="preserve"> 15  export class LicensingService implements ILicenseService { private publicKeys = new Map&lt;string,string&gt;(); private currentLicense: Licen</w:t>
      </w:r>
    </w:p>
    <w:p w14:paraId="2C6293F4" w14:textId="77777777" w:rsidR="001E06A2" w:rsidRDefault="001E06A2">
      <w:pPr>
        <w:ind w:firstLine="0"/>
      </w:pPr>
    </w:p>
    <w:p w14:paraId="5CD2C27E" w14:textId="77777777" w:rsidR="001E06A2" w:rsidRPr="00161B08" w:rsidRDefault="00000000">
      <w:pPr>
        <w:pStyle w:val="CaptionCustom"/>
        <w:spacing w:line="360" w:lineRule="auto"/>
        <w:rPr>
          <w:lang w:val="ru-RU"/>
        </w:rPr>
      </w:pPr>
      <w:r w:rsidRPr="00161B08">
        <w:rPr>
          <w:sz w:val="28"/>
          <w:lang w:val="ru-RU"/>
        </w:rPr>
        <w:t xml:space="preserve">Листинг А.3 - Фрагмент </w:t>
      </w:r>
      <w:proofErr w:type="spellStart"/>
      <w:r>
        <w:rPr>
          <w:sz w:val="28"/>
        </w:rPr>
        <w:t>SetupService</w:t>
      </w:r>
      <w:proofErr w:type="spellEnd"/>
      <w:r w:rsidRPr="00161B08">
        <w:rPr>
          <w:sz w:val="28"/>
          <w:lang w:val="ru-RU"/>
        </w:rPr>
        <w:t xml:space="preserve"> и каталога проверок</w:t>
      </w:r>
    </w:p>
    <w:p w14:paraId="1C7C4739" w14:textId="77777777" w:rsidR="001E06A2" w:rsidRDefault="00000000">
      <w:pPr>
        <w:pStyle w:val="CodeBlock"/>
      </w:pPr>
      <w:r w:rsidRPr="00161B08">
        <w:rPr>
          <w:lang w:val="ru-RU"/>
        </w:rPr>
        <w:t xml:space="preserve">  </w:t>
      </w:r>
      <w:proofErr w:type="gramStart"/>
      <w:r>
        <w:t>1  }</w:t>
      </w:r>
      <w:proofErr w:type="gramEnd"/>
      <w:r>
        <w:t>).strict();</w:t>
      </w:r>
    </w:p>
    <w:p w14:paraId="66C51B50" w14:textId="77777777" w:rsidR="001E06A2" w:rsidRDefault="00000000">
      <w:pPr>
        <w:pStyle w:val="CodeBlock"/>
      </w:pPr>
      <w:r>
        <w:t xml:space="preserve">  2  </w:t>
      </w:r>
    </w:p>
    <w:p w14:paraId="32B5C273" w14:textId="77777777" w:rsidR="001E06A2" w:rsidRDefault="00000000">
      <w:pPr>
        <w:pStyle w:val="CodeBlock"/>
      </w:pPr>
      <w:r>
        <w:t xml:space="preserve">  3  export const connectorCatalog: ConnectorCatalogEntry[] = [</w:t>
      </w:r>
    </w:p>
    <w:p w14:paraId="01F18F52" w14:textId="77777777" w:rsidR="001E06A2" w:rsidRDefault="00000000">
      <w:pPr>
        <w:pStyle w:val="CodeBlock"/>
      </w:pPr>
      <w:r>
        <w:t xml:space="preserve">  4    {</w:t>
      </w:r>
    </w:p>
    <w:p w14:paraId="2B13F297" w14:textId="77777777" w:rsidR="001E06A2" w:rsidRDefault="00000000">
      <w:pPr>
        <w:pStyle w:val="CodeBlock"/>
      </w:pPr>
      <w:r>
        <w:t xml:space="preserve">  5      id: 'zabbix',</w:t>
      </w:r>
    </w:p>
    <w:p w14:paraId="374E4E5E" w14:textId="77777777" w:rsidR="001E06A2" w:rsidRDefault="00000000">
      <w:pPr>
        <w:pStyle w:val="CodeBlock"/>
      </w:pPr>
      <w:r>
        <w:t xml:space="preserve">  6      name: 'Zabbix',</w:t>
      </w:r>
    </w:p>
    <w:p w14:paraId="52214FE1" w14:textId="77777777" w:rsidR="001E06A2" w:rsidRDefault="00000000">
      <w:pPr>
        <w:pStyle w:val="CodeBlock"/>
      </w:pPr>
      <w:r>
        <w:lastRenderedPageBreak/>
        <w:t xml:space="preserve">  7      description: 'Alert source integration for monitoring events and acknowledgement workflows.',</w:t>
      </w:r>
    </w:p>
    <w:p w14:paraId="63023B82" w14:textId="77777777" w:rsidR="001E06A2" w:rsidRDefault="00000000">
      <w:pPr>
        <w:pStyle w:val="CodeBlock"/>
      </w:pPr>
      <w:r>
        <w:t xml:space="preserve">  8      fields: [</w:t>
      </w:r>
    </w:p>
    <w:p w14:paraId="67B1E315" w14:textId="77777777" w:rsidR="001E06A2" w:rsidRDefault="00000000">
      <w:pPr>
        <w:pStyle w:val="CodeBlock"/>
      </w:pPr>
      <w:r>
        <w:t xml:space="preserve">  9        { key: 'baseUrl', label: 'Base URL', required: true, placeholder: 'https://zabbix.example.local', envKey: 'ZABBIX_BASE_URL' },</w:t>
      </w:r>
    </w:p>
    <w:p w14:paraId="2E619C4F" w14:textId="77777777" w:rsidR="001E06A2" w:rsidRDefault="00000000">
      <w:pPr>
        <w:pStyle w:val="CodeBlock"/>
      </w:pPr>
      <w:r>
        <w:t xml:space="preserve"> 10        { key: 'apiToken', label: 'API token', required: true, secret: true, envKey: 'ZABBIX_API_TOKEN' },</w:t>
      </w:r>
    </w:p>
    <w:p w14:paraId="71B649F4" w14:textId="77777777" w:rsidR="001E06A2" w:rsidRDefault="00000000">
      <w:pPr>
        <w:pStyle w:val="CodeBlock"/>
      </w:pPr>
      <w:r>
        <w:t xml:space="preserve"> 11        { key: 'defaultHostGroup', label: 'Default host group', required: false, envKey: 'ZABBIX_DEFAULT_HOST_GROUP' },</w:t>
      </w:r>
    </w:p>
    <w:p w14:paraId="79400BE0" w14:textId="77777777" w:rsidR="001E06A2" w:rsidRDefault="00000000">
      <w:pPr>
        <w:pStyle w:val="CodeBlock"/>
      </w:pPr>
      <w:r>
        <w:t xml:space="preserve"> 12      ],</w:t>
      </w:r>
    </w:p>
    <w:p w14:paraId="2914827E" w14:textId="77777777" w:rsidR="001E06A2" w:rsidRDefault="00000000">
      <w:pPr>
        <w:pStyle w:val="CodeBlock"/>
      </w:pPr>
      <w:r>
        <w:t xml:space="preserve"> 13    },</w:t>
      </w:r>
    </w:p>
    <w:p w14:paraId="12DEE7D4" w14:textId="77777777" w:rsidR="001E06A2" w:rsidRDefault="00000000">
      <w:pPr>
        <w:pStyle w:val="CodeBlock"/>
      </w:pPr>
      <w:r>
        <w:t xml:space="preserve"> 14    {</w:t>
      </w:r>
    </w:p>
    <w:p w14:paraId="0C707182" w14:textId="77777777" w:rsidR="001E06A2" w:rsidRDefault="00000000">
      <w:pPr>
        <w:pStyle w:val="CodeBlock"/>
      </w:pPr>
      <w:r>
        <w:t xml:space="preserve"> 15      id: 'bitrix24',</w:t>
      </w:r>
    </w:p>
    <w:p w14:paraId="50BF3243" w14:textId="77777777" w:rsidR="001E06A2" w:rsidRDefault="00000000">
      <w:pPr>
        <w:pStyle w:val="CodeBlock"/>
      </w:pPr>
      <w:r>
        <w:t xml:space="preserve"> 16      name: 'Bitrix24',</w:t>
      </w:r>
    </w:p>
    <w:p w14:paraId="51F80A5B" w14:textId="77777777" w:rsidR="001E06A2" w:rsidRDefault="00000000">
      <w:pPr>
        <w:pStyle w:val="CodeBlock"/>
      </w:pPr>
      <w:r>
        <w:t xml:space="preserve"> 17      description: 'Service desk and ticket-commenting connector scaffold.',</w:t>
      </w:r>
    </w:p>
    <w:p w14:paraId="33B232FB" w14:textId="77777777" w:rsidR="001E06A2" w:rsidRDefault="00000000">
      <w:pPr>
        <w:pStyle w:val="CodeBlock"/>
      </w:pPr>
      <w:r>
        <w:t xml:space="preserve"> 18      fields: [</w:t>
      </w:r>
    </w:p>
    <w:p w14:paraId="565A8C91" w14:textId="77777777" w:rsidR="001E06A2" w:rsidRDefault="00000000">
      <w:pPr>
        <w:pStyle w:val="CodeBlock"/>
      </w:pPr>
      <w:r>
        <w:t xml:space="preserve"> 19        { key: 'portalUrl', label: 'Portal URL', required: true, placeholder: 'https://company.bitrix24.local', envKey: 'BITRIX24_PORTAL_</w:t>
      </w:r>
    </w:p>
    <w:p w14:paraId="6ACF7828" w14:textId="77777777" w:rsidR="001E06A2" w:rsidRDefault="00000000">
      <w:pPr>
        <w:pStyle w:val="CodeBlock"/>
      </w:pPr>
      <w:r>
        <w:t xml:space="preserve"> 20        { key: 'webhookToken', label: 'Webhook token', required: true, secret: true, envKey: 'BITRIX24_WEBHOOK_TOKEN' },</w:t>
      </w:r>
    </w:p>
    <w:p w14:paraId="34417C6F" w14:textId="77777777" w:rsidR="001E06A2" w:rsidRDefault="00000000">
      <w:pPr>
        <w:pStyle w:val="CodeBlock"/>
      </w:pPr>
      <w:r>
        <w:t xml:space="preserve"> 21        { key: 'defaultQueue', label: 'Default queue / group', required: false, envKey: 'BITRIX24_DEFAULT_QUEUE' },</w:t>
      </w:r>
    </w:p>
    <w:p w14:paraId="4F4F895D" w14:textId="77777777" w:rsidR="001E06A2" w:rsidRDefault="00000000">
      <w:pPr>
        <w:pStyle w:val="CodeBlock"/>
      </w:pPr>
      <w:r>
        <w:t xml:space="preserve"> 22      ],</w:t>
      </w:r>
    </w:p>
    <w:p w14:paraId="395582DC" w14:textId="77777777" w:rsidR="001E06A2" w:rsidRDefault="00000000">
      <w:pPr>
        <w:pStyle w:val="CodeBlock"/>
      </w:pPr>
      <w:r>
        <w:t xml:space="preserve"> 23    },</w:t>
      </w:r>
    </w:p>
    <w:p w14:paraId="208A161A" w14:textId="77777777" w:rsidR="001E06A2" w:rsidRDefault="00000000">
      <w:pPr>
        <w:pStyle w:val="CodeBlock"/>
      </w:pPr>
      <w:r>
        <w:t xml:space="preserve"> 24    {</w:t>
      </w:r>
    </w:p>
    <w:p w14:paraId="6C7EB7AA" w14:textId="77777777" w:rsidR="001E06A2" w:rsidRDefault="00000000">
      <w:pPr>
        <w:pStyle w:val="CodeBlock"/>
      </w:pPr>
      <w:r>
        <w:t xml:space="preserve"> 25      id: 'veeam',</w:t>
      </w:r>
    </w:p>
    <w:p w14:paraId="5458D4E4" w14:textId="77777777" w:rsidR="001E06A2" w:rsidRDefault="00000000">
      <w:pPr>
        <w:pStyle w:val="CodeBlock"/>
      </w:pPr>
      <w:r>
        <w:t xml:space="preserve"> 26      name: 'Veeam Backup &amp; Replication',</w:t>
      </w:r>
    </w:p>
    <w:p w14:paraId="6EEC0A76" w14:textId="77777777" w:rsidR="001E06A2" w:rsidRDefault="00000000">
      <w:pPr>
        <w:pStyle w:val="CodeBlock"/>
      </w:pPr>
      <w:r>
        <w:t xml:space="preserve"> 27      description: 'Backup retry and job-inspection connector scaffold.',</w:t>
      </w:r>
    </w:p>
    <w:p w14:paraId="705A56B0" w14:textId="77777777" w:rsidR="001E06A2" w:rsidRDefault="00000000">
      <w:pPr>
        <w:pStyle w:val="CodeBlock"/>
      </w:pPr>
      <w:r>
        <w:t xml:space="preserve"> 28      fields: [</w:t>
      </w:r>
    </w:p>
    <w:p w14:paraId="54BC87A9" w14:textId="77777777" w:rsidR="001E06A2" w:rsidRDefault="00000000">
      <w:pPr>
        <w:pStyle w:val="CodeBlock"/>
      </w:pPr>
      <w:r>
        <w:t xml:space="preserve"> 29        { key: 'apiUrl', label: 'API URL', required: true, placeholder: 'https://veeam.example.local:9419', envKey: 'VEEAM_API_URL' },</w:t>
      </w:r>
    </w:p>
    <w:p w14:paraId="5FAD439F" w14:textId="77777777" w:rsidR="001E06A2" w:rsidRDefault="00000000">
      <w:pPr>
        <w:pStyle w:val="CodeBlock"/>
      </w:pPr>
      <w:r>
        <w:t xml:space="preserve"> 30        { key: 'username', label: 'Service account', required: true, envKey: 'VEEAM_USERNAME' },</w:t>
      </w:r>
    </w:p>
    <w:p w14:paraId="150813D0" w14:textId="77777777" w:rsidR="001E06A2" w:rsidRDefault="00000000">
      <w:pPr>
        <w:pStyle w:val="CodeBlock"/>
      </w:pPr>
      <w:r>
        <w:t xml:space="preserve"> 31        { key: 'password', label: 'Password', required: true, secret: true, envKey: 'VEEAM_PASSWORD' },</w:t>
      </w:r>
    </w:p>
    <w:p w14:paraId="71ECDF5C" w14:textId="77777777" w:rsidR="001E06A2" w:rsidRDefault="00000000">
      <w:pPr>
        <w:pStyle w:val="CodeBlock"/>
      </w:pPr>
      <w:r>
        <w:t xml:space="preserve"> 32      ],</w:t>
      </w:r>
    </w:p>
    <w:p w14:paraId="2741D398" w14:textId="77777777" w:rsidR="001E06A2" w:rsidRDefault="00000000">
      <w:pPr>
        <w:pStyle w:val="CodeBlock"/>
      </w:pPr>
      <w:r>
        <w:t xml:space="preserve"> 33    },</w:t>
      </w:r>
    </w:p>
    <w:p w14:paraId="235F3BC6" w14:textId="77777777" w:rsidR="001E06A2" w:rsidRDefault="00000000">
      <w:pPr>
        <w:pStyle w:val="CodeBlock"/>
      </w:pPr>
      <w:r>
        <w:t xml:space="preserve"> 34    {</w:t>
      </w:r>
    </w:p>
    <w:p w14:paraId="1784CE55" w14:textId="77777777" w:rsidR="001E06A2" w:rsidRDefault="00000000">
      <w:pPr>
        <w:pStyle w:val="CodeBlock"/>
      </w:pPr>
      <w:r>
        <w:t xml:space="preserve"> 35      id: 'ad',</w:t>
      </w:r>
    </w:p>
    <w:p w14:paraId="5CEC5D95" w14:textId="77777777" w:rsidR="001E06A2" w:rsidRDefault="00000000">
      <w:pPr>
        <w:pStyle w:val="CodeBlock"/>
      </w:pPr>
      <w:r>
        <w:t xml:space="preserve"> 36      name: 'Active Directory',</w:t>
      </w:r>
    </w:p>
    <w:p w14:paraId="72CEFAA3" w14:textId="77777777" w:rsidR="001E06A2" w:rsidRDefault="00000000">
      <w:pPr>
        <w:pStyle w:val="CodeBlock"/>
      </w:pPr>
      <w:r>
        <w:t xml:space="preserve"> 37      description: 'Directory recovery and account-management scaffold.',</w:t>
      </w:r>
    </w:p>
    <w:p w14:paraId="0972336F" w14:textId="77777777" w:rsidR="001E06A2" w:rsidRDefault="00000000">
      <w:pPr>
        <w:pStyle w:val="CodeBlock"/>
      </w:pPr>
      <w:r>
        <w:t xml:space="preserve"> 38      fields: [</w:t>
      </w:r>
    </w:p>
    <w:p w14:paraId="7D2BD24E" w14:textId="77777777" w:rsidR="001E06A2" w:rsidRDefault="00000000">
      <w:pPr>
        <w:pStyle w:val="CodeBlock"/>
      </w:pPr>
      <w:r>
        <w:t xml:space="preserve"> 39        { key: 'serverUrl', label: 'LDAP / LDAPS URL', required: true, placeholder: 'ldaps://dc01.example.local:636', envKey: 'AD_SERVER_</w:t>
      </w:r>
    </w:p>
    <w:p w14:paraId="15300841" w14:textId="77777777" w:rsidR="001E06A2" w:rsidRDefault="00000000">
      <w:pPr>
        <w:pStyle w:val="CodeBlock"/>
      </w:pPr>
      <w:r>
        <w:t xml:space="preserve"> 40        { key: 'bindDn', label: 'Bind DN / account', required: true, envKey: 'AD_BIND_DN' },</w:t>
      </w:r>
    </w:p>
    <w:p w14:paraId="6EB95A49" w14:textId="77777777" w:rsidR="001E06A2" w:rsidRDefault="00000000">
      <w:pPr>
        <w:pStyle w:val="CodeBlock"/>
      </w:pPr>
      <w:r>
        <w:t xml:space="preserve"> 41        { key: 'bindSecret', label: 'Bind secret', required: true, secret: true, envKey: 'AD_BIND_SECRET' },</w:t>
      </w:r>
    </w:p>
    <w:p w14:paraId="57C996F5" w14:textId="77777777" w:rsidR="001E06A2" w:rsidRDefault="00000000">
      <w:pPr>
        <w:pStyle w:val="CodeBlock"/>
      </w:pPr>
      <w:r>
        <w:t xml:space="preserve"> 42      ],</w:t>
      </w:r>
    </w:p>
    <w:p w14:paraId="6BB11955" w14:textId="77777777" w:rsidR="001E06A2" w:rsidRDefault="00000000">
      <w:pPr>
        <w:pStyle w:val="CodeBlock"/>
      </w:pPr>
      <w:r>
        <w:t xml:space="preserve"> 43    },</w:t>
      </w:r>
    </w:p>
    <w:p w14:paraId="0425B40A" w14:textId="77777777" w:rsidR="001E06A2" w:rsidRDefault="00000000">
      <w:pPr>
        <w:pStyle w:val="CodeBlock"/>
      </w:pPr>
      <w:r>
        <w:t xml:space="preserve"> 44    {</w:t>
      </w:r>
    </w:p>
    <w:p w14:paraId="35789550" w14:textId="77777777" w:rsidR="001E06A2" w:rsidRDefault="00000000">
      <w:pPr>
        <w:pStyle w:val="CodeBlock"/>
      </w:pPr>
      <w:r>
        <w:t xml:space="preserve"> 45      id: 'mikrotik',</w:t>
      </w:r>
    </w:p>
    <w:p w14:paraId="6E04E1F2" w14:textId="77777777" w:rsidR="001E06A2" w:rsidRDefault="00000000">
      <w:pPr>
        <w:pStyle w:val="CodeBlock"/>
      </w:pPr>
      <w:r>
        <w:t xml:space="preserve"> 46      name: 'MikroTik RouterOS',</w:t>
      </w:r>
    </w:p>
    <w:p w14:paraId="4C5CF07B" w14:textId="77777777" w:rsidR="001E06A2" w:rsidRDefault="00000000">
      <w:pPr>
        <w:pStyle w:val="CodeBlock"/>
      </w:pPr>
      <w:r>
        <w:t xml:space="preserve"> 47      description: 'Network diagnostics and RouterOS access scaffold.',</w:t>
      </w:r>
    </w:p>
    <w:p w14:paraId="24828A5C" w14:textId="77777777" w:rsidR="001E06A2" w:rsidRDefault="00000000">
      <w:pPr>
        <w:pStyle w:val="CodeBlock"/>
      </w:pPr>
      <w:r>
        <w:t xml:space="preserve"> 48      fields: [</w:t>
      </w:r>
    </w:p>
    <w:p w14:paraId="3F029F93" w14:textId="77777777" w:rsidR="001E06A2" w:rsidRDefault="00000000">
      <w:pPr>
        <w:pStyle w:val="CodeBlock"/>
      </w:pPr>
      <w:r>
        <w:t xml:space="preserve"> 49        { key: 'host', label: 'Router address', required: true, placeholder: 'router01.example.local', envKey: 'MIKROTIK_HOST' },</w:t>
      </w:r>
    </w:p>
    <w:p w14:paraId="62B08E10" w14:textId="77777777" w:rsidR="001E06A2" w:rsidRDefault="00000000">
      <w:pPr>
        <w:pStyle w:val="CodeBlock"/>
      </w:pPr>
      <w:r>
        <w:t xml:space="preserve"> 50        { key: 'username', label: 'Username', required: true, envKey: 'MIKROTIK_USERNAME' },</w:t>
      </w:r>
    </w:p>
    <w:p w14:paraId="2A46D67A" w14:textId="77777777" w:rsidR="001E06A2" w:rsidRDefault="00000000">
      <w:pPr>
        <w:pStyle w:val="CodeBlock"/>
      </w:pPr>
      <w:r>
        <w:t xml:space="preserve"> 51        { key: 'password', label: 'Password', required: true, secret: true, envKey: 'MIKROTIK_PASSWORD' },</w:t>
      </w:r>
    </w:p>
    <w:p w14:paraId="7A9ED7EA" w14:textId="77777777" w:rsidR="001E06A2" w:rsidRDefault="00000000">
      <w:pPr>
        <w:pStyle w:val="CodeBlock"/>
      </w:pPr>
      <w:r>
        <w:t xml:space="preserve"> 52      ],</w:t>
      </w:r>
    </w:p>
    <w:p w14:paraId="3ACE24CB" w14:textId="77777777" w:rsidR="001E06A2" w:rsidRDefault="00000000">
      <w:pPr>
        <w:pStyle w:val="CodeBlock"/>
      </w:pPr>
      <w:r>
        <w:t xml:space="preserve"> 53    },</w:t>
      </w:r>
    </w:p>
    <w:p w14:paraId="11665218" w14:textId="77777777" w:rsidR="001E06A2" w:rsidRDefault="00000000">
      <w:pPr>
        <w:pStyle w:val="CodeBlock"/>
      </w:pPr>
      <w:r>
        <w:t xml:space="preserve"> 54    {</w:t>
      </w:r>
    </w:p>
    <w:p w14:paraId="1D682E19" w14:textId="77777777" w:rsidR="001E06A2" w:rsidRDefault="00000000">
      <w:pPr>
        <w:pStyle w:val="CodeBlock"/>
      </w:pPr>
      <w:r>
        <w:t xml:space="preserve"> 55      id: 'proxmox',</w:t>
      </w:r>
    </w:p>
    <w:p w14:paraId="40BD4495" w14:textId="77777777" w:rsidR="001E06A2" w:rsidRDefault="00000000">
      <w:pPr>
        <w:pStyle w:val="CodeBlock"/>
      </w:pPr>
      <w:r>
        <w:t xml:space="preserve"> 56      name: 'Proxmox VE',</w:t>
      </w:r>
    </w:p>
    <w:p w14:paraId="37FCD741" w14:textId="77777777" w:rsidR="001E06A2" w:rsidRDefault="00000000">
      <w:pPr>
        <w:pStyle w:val="CodeBlock"/>
      </w:pPr>
      <w:r>
        <w:lastRenderedPageBreak/>
        <w:t xml:space="preserve"> 57      description: 'Virtualization management scaffold for VM recovery actions.',</w:t>
      </w:r>
    </w:p>
    <w:p w14:paraId="79DAAB42" w14:textId="77777777" w:rsidR="001E06A2" w:rsidRDefault="00000000">
      <w:pPr>
        <w:pStyle w:val="CodeBlock"/>
      </w:pPr>
      <w:r>
        <w:t xml:space="preserve"> 58      fields: [</w:t>
      </w:r>
    </w:p>
    <w:p w14:paraId="54E8EA3A" w14:textId="77777777" w:rsidR="001E06A2" w:rsidRDefault="00000000">
      <w:pPr>
        <w:pStyle w:val="CodeBlock"/>
      </w:pPr>
      <w:r>
        <w:t xml:space="preserve"> 59        { key: 'apiUrl', label: 'API URL', required: true, placeholder: 'https://proxmox.example.local:8006', envKey: 'PROXMOX_API_URL' }</w:t>
      </w:r>
    </w:p>
    <w:p w14:paraId="066E989A" w14:textId="77777777" w:rsidR="001E06A2" w:rsidRDefault="00000000">
      <w:pPr>
        <w:pStyle w:val="CodeBlock"/>
      </w:pPr>
      <w:r>
        <w:t xml:space="preserve"> 60        { key: 'apiTokenId', label: 'API token ID', required: true, envKey: 'PROXMOX_API_TOKEN_ID' },</w:t>
      </w:r>
    </w:p>
    <w:p w14:paraId="5BE10424" w14:textId="77777777" w:rsidR="001E06A2" w:rsidRDefault="00000000">
      <w:pPr>
        <w:pStyle w:val="CodeBlock"/>
      </w:pPr>
      <w:r>
        <w:t xml:space="preserve"> 61        { key: 'apiTokenSecret', label: 'API token secret', required: true, secret: true, envKey: 'PROXMOX_API_TOKEN_SECRET' },</w:t>
      </w:r>
    </w:p>
    <w:p w14:paraId="6268BBC2" w14:textId="77777777" w:rsidR="001E06A2" w:rsidRDefault="00000000">
      <w:pPr>
        <w:pStyle w:val="CodeBlock"/>
      </w:pPr>
      <w:r>
        <w:t xml:space="preserve"> 62      ],</w:t>
      </w:r>
    </w:p>
    <w:p w14:paraId="66F7E3C8" w14:textId="77777777" w:rsidR="001E06A2" w:rsidRDefault="00000000">
      <w:pPr>
        <w:pStyle w:val="CodeBlock"/>
      </w:pPr>
      <w:r>
        <w:t xml:space="preserve"> 63    },</w:t>
      </w:r>
    </w:p>
    <w:p w14:paraId="4EEA557C" w14:textId="77777777" w:rsidR="001E06A2" w:rsidRDefault="00000000">
      <w:pPr>
        <w:pStyle w:val="CodeBlock"/>
      </w:pPr>
      <w:r>
        <w:t xml:space="preserve"> 64    {</w:t>
      </w:r>
    </w:p>
    <w:p w14:paraId="0EDE4A1F" w14:textId="77777777" w:rsidR="001E06A2" w:rsidRDefault="00000000">
      <w:pPr>
        <w:pStyle w:val="CodeBlock"/>
      </w:pPr>
      <w:r>
        <w:t xml:space="preserve"> 65      id: 'prometheus',</w:t>
      </w:r>
    </w:p>
    <w:p w14:paraId="00CE3319" w14:textId="77777777" w:rsidR="001E06A2" w:rsidRDefault="00000000">
      <w:pPr>
        <w:pStyle w:val="CodeBlock"/>
      </w:pPr>
      <w:r>
        <w:t xml:space="preserve"> 66      name: 'Prometheus / Alertmanager',</w:t>
      </w:r>
    </w:p>
    <w:p w14:paraId="018B0387" w14:textId="77777777" w:rsidR="001E06A2" w:rsidRDefault="00000000">
      <w:pPr>
        <w:pStyle w:val="CodeBlock"/>
      </w:pPr>
      <w:r>
        <w:t xml:space="preserve"> 67      description: 'Monitoring and alert-silencing connector scaffold.',</w:t>
      </w:r>
    </w:p>
    <w:p w14:paraId="4D13036C" w14:textId="77777777" w:rsidR="001E06A2" w:rsidRDefault="00000000">
      <w:pPr>
        <w:pStyle w:val="CodeBlock"/>
      </w:pPr>
      <w:r>
        <w:t xml:space="preserve"> 68      fields: [</w:t>
      </w:r>
    </w:p>
    <w:p w14:paraId="6D77201B" w14:textId="77777777" w:rsidR="001E06A2" w:rsidRDefault="00000000">
      <w:pPr>
        <w:pStyle w:val="CodeBlock"/>
      </w:pPr>
      <w:r>
        <w:t xml:space="preserve"> 69        { key: 'prometheusUrl', label: 'Prometheus URL', required: true, placeholder: 'https://prometheus.example.local', envKey: 'PROMET</w:t>
      </w:r>
    </w:p>
    <w:p w14:paraId="0E17A38C" w14:textId="77777777" w:rsidR="001E06A2" w:rsidRDefault="00000000">
      <w:pPr>
        <w:pStyle w:val="CodeBlock"/>
      </w:pPr>
      <w:r>
        <w:t xml:space="preserve"> 70        { key: 'alertmanagerUrl', label: 'Alertmanager URL', required: true, placeholder: 'https://alertmanager.example.local', envKey: '</w:t>
      </w:r>
    </w:p>
    <w:p w14:paraId="3BE9EF87" w14:textId="77777777" w:rsidR="001E06A2" w:rsidRDefault="00000000">
      <w:pPr>
        <w:pStyle w:val="CodeBlock"/>
      </w:pPr>
      <w:r>
        <w:t xml:space="preserve"> 71        { key: 'apiToken', label: 'API token', required: false, secret: true, envKey: 'ALERTMANAGER_TOKEN' },</w:t>
      </w:r>
    </w:p>
    <w:p w14:paraId="1896D454" w14:textId="77777777" w:rsidR="001E06A2" w:rsidRPr="00161B08" w:rsidRDefault="00000000">
      <w:pPr>
        <w:pStyle w:val="CodeBlock"/>
        <w:rPr>
          <w:lang w:val="ru-RU"/>
        </w:rPr>
      </w:pPr>
      <w:r>
        <w:t xml:space="preserve"> </w:t>
      </w:r>
      <w:r w:rsidRPr="00161B08">
        <w:rPr>
          <w:lang w:val="ru-RU"/>
        </w:rPr>
        <w:t xml:space="preserve">72    </w:t>
      </w:r>
      <w:proofErr w:type="gramStart"/>
      <w:r w:rsidRPr="00161B08">
        <w:rPr>
          <w:lang w:val="ru-RU"/>
        </w:rPr>
        <w:t xml:space="preserve">  ]</w:t>
      </w:r>
      <w:proofErr w:type="gramEnd"/>
      <w:r w:rsidRPr="00161B08">
        <w:rPr>
          <w:lang w:val="ru-RU"/>
        </w:rPr>
        <w:t>,</w:t>
      </w:r>
    </w:p>
    <w:p w14:paraId="6D5C5C86" w14:textId="77777777" w:rsidR="001E06A2" w:rsidRPr="00161B08" w:rsidRDefault="001E06A2">
      <w:pPr>
        <w:ind w:firstLine="0"/>
        <w:rPr>
          <w:lang w:val="ru-RU"/>
        </w:rPr>
      </w:pPr>
    </w:p>
    <w:p w14:paraId="0B5681DC" w14:textId="77777777" w:rsidR="001E06A2" w:rsidRPr="00161B08" w:rsidRDefault="00000000">
      <w:pPr>
        <w:pStyle w:val="CaptionCustom"/>
        <w:spacing w:line="360" w:lineRule="auto"/>
        <w:rPr>
          <w:lang w:val="ru-RU"/>
        </w:rPr>
      </w:pPr>
      <w:r w:rsidRPr="00161B08">
        <w:rPr>
          <w:sz w:val="28"/>
          <w:lang w:val="ru-RU"/>
        </w:rPr>
        <w:t xml:space="preserve">Листинг А.4 - Фрагмент </w:t>
      </w:r>
      <w:proofErr w:type="spellStart"/>
      <w:r>
        <w:rPr>
          <w:sz w:val="28"/>
        </w:rPr>
        <w:t>PluginRegistry</w:t>
      </w:r>
      <w:proofErr w:type="spellEnd"/>
      <w:r w:rsidRPr="00161B08">
        <w:rPr>
          <w:sz w:val="28"/>
          <w:lang w:val="ru-RU"/>
        </w:rPr>
        <w:t xml:space="preserve"> и описания действий</w:t>
      </w:r>
    </w:p>
    <w:p w14:paraId="10C08E18" w14:textId="77777777" w:rsidR="001E06A2" w:rsidRDefault="00000000">
      <w:pPr>
        <w:pStyle w:val="CodeBlock"/>
      </w:pPr>
      <w:r w:rsidRPr="00161B08">
        <w:rPr>
          <w:lang w:val="ru-RU"/>
        </w:rPr>
        <w:t xml:space="preserve">  </w:t>
      </w:r>
      <w:proofErr w:type="gramStart"/>
      <w:r>
        <w:t>1  }</w:t>
      </w:r>
      <w:proofErr w:type="gramEnd"/>
    </w:p>
    <w:p w14:paraId="4617F8E6" w14:textId="77777777" w:rsidR="001E06A2" w:rsidRDefault="00000000">
      <w:pPr>
        <w:pStyle w:val="CodeBlock"/>
      </w:pPr>
      <w:r>
        <w:t xml:space="preserve">  2  </w:t>
      </w:r>
    </w:p>
    <w:p w14:paraId="20B462A7" w14:textId="77777777" w:rsidR="001E06A2" w:rsidRDefault="00000000">
      <w:pPr>
        <w:pStyle w:val="CodeBlock"/>
      </w:pPr>
      <w:r>
        <w:t xml:space="preserve">  3  export class PluginRegistry {</w:t>
      </w:r>
    </w:p>
    <w:p w14:paraId="43396501" w14:textId="77777777" w:rsidR="001E06A2" w:rsidRDefault="00000000">
      <w:pPr>
        <w:pStyle w:val="CodeBlock"/>
      </w:pPr>
      <w:r>
        <w:t xml:space="preserve">  4    private readonly plugins = new Map&lt;string, IPlugin&gt;();</w:t>
      </w:r>
    </w:p>
    <w:p w14:paraId="0BE4A405" w14:textId="77777777" w:rsidR="001E06A2" w:rsidRDefault="00000000">
      <w:pPr>
        <w:pStyle w:val="CodeBlock"/>
      </w:pPr>
      <w:r>
        <w:t xml:space="preserve">  5  </w:t>
      </w:r>
    </w:p>
    <w:p w14:paraId="5D750053" w14:textId="77777777" w:rsidR="001E06A2" w:rsidRDefault="00000000">
      <w:pPr>
        <w:pStyle w:val="CodeBlock"/>
      </w:pPr>
      <w:r>
        <w:t xml:space="preserve">  6    register(plugin: IPlugin) {</w:t>
      </w:r>
    </w:p>
    <w:p w14:paraId="6C9A45F1" w14:textId="77777777" w:rsidR="001E06A2" w:rsidRDefault="00000000">
      <w:pPr>
        <w:pStyle w:val="CodeBlock"/>
      </w:pPr>
      <w:r>
        <w:t xml:space="preserve">  7      if (this.plugins.has(plugin.id)) throw new Error(`Duplicate plugin id detected: ${plugin.id}`);</w:t>
      </w:r>
    </w:p>
    <w:p w14:paraId="757A2DED" w14:textId="77777777" w:rsidR="001E06A2" w:rsidRDefault="00000000">
      <w:pPr>
        <w:pStyle w:val="CodeBlock"/>
      </w:pPr>
      <w:r>
        <w:t xml:space="preserve">  8      this.plugins.set(plugin.id, plugin);</w:t>
      </w:r>
    </w:p>
    <w:p w14:paraId="6B40D535" w14:textId="77777777" w:rsidR="001E06A2" w:rsidRDefault="00000000">
      <w:pPr>
        <w:pStyle w:val="CodeBlock"/>
      </w:pPr>
      <w:r>
        <w:t xml:space="preserve">  9    }</w:t>
      </w:r>
    </w:p>
    <w:p w14:paraId="314032B0" w14:textId="77777777" w:rsidR="001E06A2" w:rsidRDefault="00000000">
      <w:pPr>
        <w:pStyle w:val="CodeBlock"/>
      </w:pPr>
      <w:r>
        <w:t xml:space="preserve"> 10  </w:t>
      </w:r>
    </w:p>
    <w:p w14:paraId="06E55B17" w14:textId="77777777" w:rsidR="001E06A2" w:rsidRDefault="00000000">
      <w:pPr>
        <w:pStyle w:val="CodeBlock"/>
      </w:pPr>
      <w:r>
        <w:t xml:space="preserve"> 11    validate() {</w:t>
      </w:r>
    </w:p>
    <w:p w14:paraId="27E429F8" w14:textId="77777777" w:rsidR="001E06A2" w:rsidRDefault="00000000">
      <w:pPr>
        <w:pStyle w:val="CodeBlock"/>
      </w:pPr>
      <w:r>
        <w:t xml:space="preserve"> 12      const actionIds = new Set&lt;string&gt;();</w:t>
      </w:r>
    </w:p>
    <w:p w14:paraId="772AD3CD" w14:textId="77777777" w:rsidR="001E06A2" w:rsidRDefault="00000000">
      <w:pPr>
        <w:pStyle w:val="CodeBlock"/>
      </w:pPr>
      <w:r>
        <w:t xml:space="preserve"> 13      const pluginIds = new Set&lt;string&gt;();</w:t>
      </w:r>
    </w:p>
    <w:p w14:paraId="410C4EF7" w14:textId="77777777" w:rsidR="001E06A2" w:rsidRDefault="00000000">
      <w:pPr>
        <w:pStyle w:val="CodeBlock"/>
      </w:pPr>
      <w:r>
        <w:t xml:space="preserve"> 14      for (const plugin of this.plugins.values()) {</w:t>
      </w:r>
    </w:p>
    <w:p w14:paraId="103E3E5D" w14:textId="77777777" w:rsidR="001E06A2" w:rsidRDefault="00000000">
      <w:pPr>
        <w:pStyle w:val="CodeBlock"/>
      </w:pPr>
      <w:r>
        <w:t xml:space="preserve"> 15        if (!/^[A-Za-z0-9_.:-]+$/.test(plugin.id)) throw new Error(`Plugin id contains unsupported characters: ${plugin.id}`);</w:t>
      </w:r>
    </w:p>
    <w:p w14:paraId="3EEB2717" w14:textId="77777777" w:rsidR="001E06A2" w:rsidRDefault="00000000">
      <w:pPr>
        <w:pStyle w:val="CodeBlock"/>
      </w:pPr>
      <w:r>
        <w:t xml:space="preserve"> 16        pluginIds.add(plugin.id);</w:t>
      </w:r>
    </w:p>
    <w:p w14:paraId="5E4764C3" w14:textId="77777777" w:rsidR="001E06A2" w:rsidRDefault="00000000">
      <w:pPr>
        <w:pStyle w:val="CodeBlock"/>
      </w:pPr>
      <w:r>
        <w:t xml:space="preserve"> 17        for (const action of plugin.getActions()) {</w:t>
      </w:r>
    </w:p>
    <w:p w14:paraId="73F16AA6" w14:textId="77777777" w:rsidR="001E06A2" w:rsidRDefault="00000000">
      <w:pPr>
        <w:pStyle w:val="CodeBlock"/>
      </w:pPr>
      <w:r>
        <w:t xml:space="preserve"> 18          if (action.pluginId !== plugin.id) throw new Error(`Action ${action.id} is bound to pluginId ${action.pluginId} but registered </w:t>
      </w:r>
    </w:p>
    <w:p w14:paraId="0F954C08" w14:textId="77777777" w:rsidR="001E06A2" w:rsidRDefault="00000000">
      <w:pPr>
        <w:pStyle w:val="CodeBlock"/>
      </w:pPr>
      <w:r>
        <w:t xml:space="preserve"> 19          if (actionIds.has(action.id)) throw new Error(`Duplicate action id detected: ${action.id}`);</w:t>
      </w:r>
    </w:p>
    <w:p w14:paraId="6D928DC5" w14:textId="77777777" w:rsidR="001E06A2" w:rsidRDefault="00000000">
      <w:pPr>
        <w:pStyle w:val="CodeBlock"/>
      </w:pPr>
      <w:r>
        <w:t xml:space="preserve"> 20          if (typeof (action.parameterSchema as { safeParse?: unknown }).safeParse !== 'function') throw new Error(`Action ${action.id} i</w:t>
      </w:r>
    </w:p>
    <w:p w14:paraId="2A55A79E" w14:textId="77777777" w:rsidR="001E06A2" w:rsidRDefault="00000000">
      <w:pPr>
        <w:pStyle w:val="CodeBlock"/>
      </w:pPr>
      <w:r>
        <w:t xml:space="preserve"> 21          if (!/^[A-Za-z0-9_.:-]+$/.test(action.id)) throw new Error(`Action id contains unsupported characters: ${action.id}`);</w:t>
      </w:r>
    </w:p>
    <w:p w14:paraId="330C255A" w14:textId="77777777" w:rsidR="001E06A2" w:rsidRDefault="00000000">
      <w:pPr>
        <w:pStyle w:val="CodeBlock"/>
      </w:pPr>
      <w:r>
        <w:t xml:space="preserve"> 22          actionIds.add(action.id);</w:t>
      </w:r>
    </w:p>
    <w:p w14:paraId="7401B613" w14:textId="77777777" w:rsidR="001E06A2" w:rsidRDefault="00000000">
      <w:pPr>
        <w:pStyle w:val="CodeBlock"/>
      </w:pPr>
      <w:r>
        <w:t xml:space="preserve"> 23        }</w:t>
      </w:r>
    </w:p>
    <w:p w14:paraId="00B2E294" w14:textId="77777777" w:rsidR="001E06A2" w:rsidRDefault="00000000">
      <w:pPr>
        <w:pStyle w:val="CodeBlock"/>
      </w:pPr>
      <w:r>
        <w:t xml:space="preserve"> 24      }</w:t>
      </w:r>
    </w:p>
    <w:p w14:paraId="69AAFBFD" w14:textId="77777777" w:rsidR="001E06A2" w:rsidRDefault="00000000">
      <w:pPr>
        <w:pStyle w:val="CodeBlock"/>
      </w:pPr>
      <w:r>
        <w:t xml:space="preserve"> 25      if (pluginIds.size !== this.plugins.size) throw new Error('Plugin registry contains duplicate plugin ids');</w:t>
      </w:r>
    </w:p>
    <w:p w14:paraId="5F9209E7" w14:textId="77777777" w:rsidR="001E06A2" w:rsidRDefault="00000000">
      <w:pPr>
        <w:pStyle w:val="CodeBlock"/>
      </w:pPr>
      <w:r>
        <w:t xml:space="preserve"> 26    }</w:t>
      </w:r>
    </w:p>
    <w:p w14:paraId="0092C4EE" w14:textId="77777777" w:rsidR="001E06A2" w:rsidRDefault="00000000">
      <w:pPr>
        <w:pStyle w:val="CodeBlock"/>
      </w:pPr>
      <w:r>
        <w:t xml:space="preserve"> 27  </w:t>
      </w:r>
    </w:p>
    <w:p w14:paraId="1999820E" w14:textId="77777777" w:rsidR="001E06A2" w:rsidRDefault="00000000">
      <w:pPr>
        <w:pStyle w:val="CodeBlock"/>
      </w:pPr>
      <w:r>
        <w:t xml:space="preserve"> 28    getPlugin(id: string) {</w:t>
      </w:r>
    </w:p>
    <w:p w14:paraId="311F1147" w14:textId="77777777" w:rsidR="001E06A2" w:rsidRDefault="00000000">
      <w:pPr>
        <w:pStyle w:val="CodeBlock"/>
      </w:pPr>
      <w:r>
        <w:t xml:space="preserve"> 29      return this.plugins.get(id);</w:t>
      </w:r>
    </w:p>
    <w:p w14:paraId="0FE6ACFF" w14:textId="77777777" w:rsidR="001E06A2" w:rsidRDefault="00000000">
      <w:pPr>
        <w:pStyle w:val="CodeBlock"/>
      </w:pPr>
      <w:r>
        <w:t xml:space="preserve"> 30    }</w:t>
      </w:r>
    </w:p>
    <w:p w14:paraId="1F876674" w14:textId="77777777" w:rsidR="001E06A2" w:rsidRDefault="00000000">
      <w:pPr>
        <w:pStyle w:val="CodeBlock"/>
      </w:pPr>
      <w:r>
        <w:t xml:space="preserve"> 31  </w:t>
      </w:r>
    </w:p>
    <w:p w14:paraId="287227A0" w14:textId="77777777" w:rsidR="001E06A2" w:rsidRDefault="00000000">
      <w:pPr>
        <w:pStyle w:val="CodeBlock"/>
      </w:pPr>
      <w:r>
        <w:t xml:space="preserve"> 32    getAllPlugins() {</w:t>
      </w:r>
    </w:p>
    <w:p w14:paraId="3E66FF27" w14:textId="77777777" w:rsidR="001E06A2" w:rsidRDefault="00000000">
      <w:pPr>
        <w:pStyle w:val="CodeBlock"/>
      </w:pPr>
      <w:r>
        <w:lastRenderedPageBreak/>
        <w:t xml:space="preserve"> 33      return [...this.plugins.values()];</w:t>
      </w:r>
    </w:p>
    <w:p w14:paraId="10574B15" w14:textId="77777777" w:rsidR="001E06A2" w:rsidRDefault="00000000">
      <w:pPr>
        <w:pStyle w:val="CodeBlock"/>
      </w:pPr>
      <w:r>
        <w:t xml:space="preserve"> 34    }</w:t>
      </w:r>
    </w:p>
    <w:p w14:paraId="7FE82091" w14:textId="77777777" w:rsidR="001E06A2" w:rsidRDefault="00000000">
      <w:pPr>
        <w:pStyle w:val="CodeBlock"/>
      </w:pPr>
      <w:r>
        <w:t xml:space="preserve"> 35  </w:t>
      </w:r>
    </w:p>
    <w:p w14:paraId="073666DF" w14:textId="77777777" w:rsidR="001E06A2" w:rsidRDefault="00000000">
      <w:pPr>
        <w:pStyle w:val="CodeBlock"/>
      </w:pPr>
      <w:r>
        <w:t xml:space="preserve"> 36    getAllActions() {</w:t>
      </w:r>
    </w:p>
    <w:p w14:paraId="4D1526CB" w14:textId="77777777" w:rsidR="001E06A2" w:rsidRDefault="00000000">
      <w:pPr>
        <w:pStyle w:val="CodeBlock"/>
      </w:pPr>
      <w:r>
        <w:t xml:space="preserve"> 37      const actions: ApprovedAction[] = [];</w:t>
      </w:r>
    </w:p>
    <w:p w14:paraId="3F7E12E9" w14:textId="77777777" w:rsidR="001E06A2" w:rsidRDefault="00000000">
      <w:pPr>
        <w:pStyle w:val="CodeBlock"/>
      </w:pPr>
      <w:r>
        <w:t xml:space="preserve"> 38      for (const plugin of this.plugins.values()) actions.push(...plugin.getActions());</w:t>
      </w:r>
    </w:p>
    <w:p w14:paraId="62A85453" w14:textId="77777777" w:rsidR="001E06A2" w:rsidRDefault="00000000">
      <w:pPr>
        <w:pStyle w:val="CodeBlock"/>
      </w:pPr>
      <w:r>
        <w:t xml:space="preserve"> 39      return actions;</w:t>
      </w:r>
    </w:p>
    <w:p w14:paraId="6EB7F2A1" w14:textId="77777777" w:rsidR="001E06A2" w:rsidRDefault="00000000">
      <w:pPr>
        <w:pStyle w:val="CodeBlock"/>
      </w:pPr>
      <w:r>
        <w:t xml:space="preserve"> 40    }</w:t>
      </w:r>
    </w:p>
    <w:p w14:paraId="21E3FBB5" w14:textId="77777777" w:rsidR="001E06A2" w:rsidRDefault="00000000">
      <w:pPr>
        <w:pStyle w:val="CodeBlock"/>
      </w:pPr>
      <w:r>
        <w:t xml:space="preserve"> 41  </w:t>
      </w:r>
    </w:p>
    <w:p w14:paraId="423C13EA" w14:textId="77777777" w:rsidR="001E06A2" w:rsidRDefault="00000000">
      <w:pPr>
        <w:pStyle w:val="CodeBlock"/>
      </w:pPr>
      <w:r>
        <w:t xml:space="preserve"> 42    getAction(actionId: string) {</w:t>
      </w:r>
    </w:p>
    <w:p w14:paraId="15D4C496" w14:textId="77777777" w:rsidR="001E06A2" w:rsidRDefault="00000000">
      <w:pPr>
        <w:pStyle w:val="CodeBlock"/>
      </w:pPr>
      <w:r>
        <w:t xml:space="preserve"> 43      return this.getAllActions().find((action) =&gt; action.id === actionId);</w:t>
      </w:r>
    </w:p>
    <w:p w14:paraId="1E867A66" w14:textId="77777777" w:rsidR="001E06A2" w:rsidRDefault="00000000">
      <w:pPr>
        <w:pStyle w:val="CodeBlock"/>
      </w:pPr>
      <w:r>
        <w:t xml:space="preserve"> 44    }</w:t>
      </w:r>
    </w:p>
    <w:p w14:paraId="28124E9B" w14:textId="77777777" w:rsidR="001E06A2" w:rsidRDefault="00000000">
      <w:pPr>
        <w:pStyle w:val="CodeBlock"/>
      </w:pPr>
      <w:r>
        <w:t xml:space="preserve"> 45  }</w:t>
      </w:r>
    </w:p>
    <w:p w14:paraId="615E68F2" w14:textId="77777777" w:rsidR="001E06A2" w:rsidRDefault="00000000">
      <w:pPr>
        <w:pStyle w:val="CodeBlock"/>
      </w:pPr>
      <w:r>
        <w:t xml:space="preserve"> 46  </w:t>
      </w:r>
    </w:p>
    <w:p w14:paraId="7DED078B" w14:textId="77777777" w:rsidR="001E06A2" w:rsidRDefault="00000000">
      <w:pPr>
        <w:pStyle w:val="CodeBlock"/>
      </w:pPr>
      <w:r>
        <w:t xml:space="preserve"> 47  export class ZabbixPlugin extends StaticPlugin {</w:t>
      </w:r>
    </w:p>
    <w:p w14:paraId="09475476" w14:textId="77777777" w:rsidR="001E06A2" w:rsidRDefault="00000000">
      <w:pPr>
        <w:pStyle w:val="CodeBlock"/>
      </w:pPr>
      <w:r>
        <w:t xml:space="preserve"> 48    constructor() {</w:t>
      </w:r>
    </w:p>
    <w:p w14:paraId="107FFB2D" w14:textId="77777777" w:rsidR="001E06A2" w:rsidRDefault="00000000">
      <w:pPr>
        <w:pStyle w:val="CodeBlock"/>
      </w:pPr>
      <w:r>
        <w:t xml:space="preserve"> 49      const pluginId = 'zabbix';</w:t>
      </w:r>
    </w:p>
    <w:p w14:paraId="18D3ABB1" w14:textId="77777777" w:rsidR="001E06A2" w:rsidRDefault="00000000">
      <w:pPr>
        <w:pStyle w:val="CodeBlock"/>
      </w:pPr>
      <w:r>
        <w:t xml:space="preserve"> 50      super(</w:t>
      </w:r>
    </w:p>
    <w:p w14:paraId="0B6E5D93" w14:textId="77777777" w:rsidR="001E06A2" w:rsidRDefault="00000000">
      <w:pPr>
        <w:pStyle w:val="CodeBlock"/>
      </w:pPr>
      <w:r>
        <w:t xml:space="preserve"> 51        pluginId,</w:t>
      </w:r>
    </w:p>
    <w:p w14:paraId="240893B1" w14:textId="77777777" w:rsidR="001E06A2" w:rsidRDefault="00000000">
      <w:pPr>
        <w:pStyle w:val="CodeBlock"/>
      </w:pPr>
      <w:r>
        <w:t xml:space="preserve"> 52        'Zabbix Integration',</w:t>
      </w:r>
    </w:p>
    <w:p w14:paraId="7816A51F" w14:textId="77777777" w:rsidR="001E06A2" w:rsidRDefault="00000000">
      <w:pPr>
        <w:pStyle w:val="CodeBlock"/>
      </w:pPr>
      <w:r>
        <w:t xml:space="preserve"> 53        '1.2.0',</w:t>
      </w:r>
    </w:p>
    <w:p w14:paraId="17C97C77" w14:textId="77777777" w:rsidR="001E06A2" w:rsidRDefault="00000000">
      <w:pPr>
        <w:pStyle w:val="CodeBlock"/>
      </w:pPr>
      <w:r>
        <w:t xml:space="preserve"> 54        metadata({</w:t>
      </w:r>
    </w:p>
    <w:p w14:paraId="27B8B1C8" w14:textId="77777777" w:rsidR="001E06A2" w:rsidRDefault="00000000">
      <w:pPr>
        <w:pStyle w:val="CodeBlock"/>
      </w:pPr>
      <w:r>
        <w:t xml:space="preserve"> 55          description: 'Monitoring alert intake, acknowledgement, maintenance windows, and problem workflow helpers.',</w:t>
      </w:r>
    </w:p>
    <w:p w14:paraId="7389033F" w14:textId="77777777" w:rsidR="001E06A2" w:rsidRDefault="00000000">
      <w:pPr>
        <w:pStyle w:val="CodeBlock"/>
      </w:pPr>
      <w:r>
        <w:t xml:space="preserve"> 56          category: 'monitoring',</w:t>
      </w:r>
    </w:p>
    <w:p w14:paraId="6A4E6D90" w14:textId="77777777" w:rsidR="001E06A2" w:rsidRDefault="00000000">
      <w:pPr>
        <w:pStyle w:val="CodeBlock"/>
      </w:pPr>
      <w:r>
        <w:t xml:space="preserve"> 57          vendor: 'Zabbix',</w:t>
      </w:r>
    </w:p>
    <w:p w14:paraId="5DCE19E2" w14:textId="77777777" w:rsidR="001E06A2" w:rsidRDefault="00000000">
      <w:pPr>
        <w:pStyle w:val="CodeBlock"/>
      </w:pPr>
      <w:r>
        <w:t xml:space="preserve"> 58          integrationMode: 'scaffold',</w:t>
      </w:r>
    </w:p>
    <w:p w14:paraId="46C3D482" w14:textId="77777777" w:rsidR="001E06A2" w:rsidRDefault="00000000">
      <w:pPr>
        <w:pStyle w:val="CodeBlock"/>
      </w:pPr>
      <w:r>
        <w:t xml:space="preserve"> 59          configurationKeys: ['ZABBIX_BASE_URL', 'ZABBIX_API_TOKEN', 'ZABBIX_DEFAULT_HOST_GROUP'],</w:t>
      </w:r>
    </w:p>
    <w:p w14:paraId="61BC5E29" w14:textId="77777777" w:rsidR="001E06A2" w:rsidRDefault="00000000">
      <w:pPr>
        <w:pStyle w:val="CodeBlock"/>
      </w:pPr>
      <w:r>
        <w:t xml:space="preserve"> 60          safetyNotes: ['Write actions are schema-validated and either low-risk acknowledgements or approval-gated maintenance changes.']</w:t>
      </w:r>
    </w:p>
    <w:p w14:paraId="12752A0E" w14:textId="77777777" w:rsidR="001E06A2" w:rsidRPr="00161B08" w:rsidRDefault="00000000">
      <w:pPr>
        <w:pStyle w:val="CodeBlock"/>
        <w:rPr>
          <w:lang w:val="ru-RU"/>
        </w:rPr>
      </w:pPr>
      <w:r>
        <w:t xml:space="preserve"> </w:t>
      </w:r>
      <w:r w:rsidRPr="00161B08">
        <w:rPr>
          <w:lang w:val="ru-RU"/>
        </w:rPr>
        <w:t xml:space="preserve">61      </w:t>
      </w:r>
      <w:proofErr w:type="gramStart"/>
      <w:r w:rsidRPr="00161B08">
        <w:rPr>
          <w:lang w:val="ru-RU"/>
        </w:rPr>
        <w:t xml:space="preserve">  }</w:t>
      </w:r>
      <w:proofErr w:type="gramEnd"/>
      <w:r w:rsidRPr="00161B08">
        <w:rPr>
          <w:lang w:val="ru-RU"/>
        </w:rPr>
        <w:t>),</w:t>
      </w:r>
    </w:p>
    <w:p w14:paraId="33DB28CA" w14:textId="77777777" w:rsidR="001E06A2" w:rsidRPr="00161B08" w:rsidRDefault="00000000">
      <w:pPr>
        <w:pStyle w:val="CodeBlock"/>
        <w:rPr>
          <w:lang w:val="ru-RU"/>
        </w:rPr>
      </w:pPr>
      <w:r w:rsidRPr="00161B08">
        <w:rPr>
          <w:lang w:val="ru-RU"/>
        </w:rPr>
        <w:t xml:space="preserve"> 62     </w:t>
      </w:r>
      <w:proofErr w:type="gramStart"/>
      <w:r w:rsidRPr="00161B08">
        <w:rPr>
          <w:lang w:val="ru-RU"/>
        </w:rPr>
        <w:t xml:space="preserve">   [</w:t>
      </w:r>
      <w:proofErr w:type="gramEnd"/>
    </w:p>
    <w:p w14:paraId="79B88EB8" w14:textId="77777777" w:rsidR="001E06A2" w:rsidRPr="00161B08" w:rsidRDefault="001E06A2">
      <w:pPr>
        <w:ind w:firstLine="0"/>
        <w:rPr>
          <w:lang w:val="ru-RU"/>
        </w:rPr>
      </w:pPr>
    </w:p>
    <w:p w14:paraId="384811AB" w14:textId="77777777" w:rsidR="001E06A2" w:rsidRPr="00161B08" w:rsidRDefault="00000000">
      <w:pPr>
        <w:pStyle w:val="CaptionCustom"/>
        <w:spacing w:line="360" w:lineRule="auto"/>
        <w:rPr>
          <w:lang w:val="ru-RU"/>
        </w:rPr>
      </w:pPr>
      <w:r w:rsidRPr="00161B08">
        <w:rPr>
          <w:sz w:val="28"/>
          <w:lang w:val="ru-RU"/>
        </w:rPr>
        <w:t xml:space="preserve">Листинг А.5 - Фрагмент миграций </w:t>
      </w:r>
      <w:r>
        <w:rPr>
          <w:sz w:val="28"/>
        </w:rPr>
        <w:t>SQLite</w:t>
      </w:r>
    </w:p>
    <w:p w14:paraId="3FDAAB75" w14:textId="77777777" w:rsidR="001E06A2" w:rsidRPr="00161B08" w:rsidRDefault="00000000">
      <w:pPr>
        <w:pStyle w:val="CodeBlock"/>
        <w:rPr>
          <w:lang w:val="ru-RU"/>
        </w:rPr>
      </w:pPr>
      <w:r w:rsidRPr="00161B08">
        <w:rPr>
          <w:lang w:val="ru-RU"/>
        </w:rPr>
        <w:t xml:space="preserve">  </w:t>
      </w:r>
      <w:proofErr w:type="gramStart"/>
      <w:r w:rsidRPr="00161B08">
        <w:rPr>
          <w:lang w:val="ru-RU"/>
        </w:rPr>
        <w:t>1  }</w:t>
      </w:r>
      <w:proofErr w:type="gramEnd"/>
      <w:r w:rsidRPr="00161B08">
        <w:rPr>
          <w:lang w:val="ru-RU"/>
        </w:rPr>
        <w:t>;</w:t>
      </w:r>
    </w:p>
    <w:p w14:paraId="42F07548" w14:textId="77777777" w:rsidR="001E06A2" w:rsidRDefault="00000000">
      <w:pPr>
        <w:pStyle w:val="CodeBlock"/>
      </w:pPr>
      <w:r w:rsidRPr="00161B08">
        <w:rPr>
          <w:lang w:val="ru-RU"/>
        </w:rPr>
        <w:t xml:space="preserve">  </w:t>
      </w:r>
      <w:r>
        <w:t xml:space="preserve">2  </w:t>
      </w:r>
    </w:p>
    <w:p w14:paraId="1DD01377" w14:textId="77777777" w:rsidR="001E06A2" w:rsidRDefault="00000000">
      <w:pPr>
        <w:pStyle w:val="CodeBlock"/>
      </w:pPr>
      <w:r>
        <w:t xml:space="preserve">  3  const migrations: Migration[] = [</w:t>
      </w:r>
    </w:p>
    <w:p w14:paraId="52877A92" w14:textId="77777777" w:rsidR="001E06A2" w:rsidRDefault="00000000">
      <w:pPr>
        <w:pStyle w:val="CodeBlock"/>
      </w:pPr>
      <w:r>
        <w:t xml:space="preserve">  4    {</w:t>
      </w:r>
    </w:p>
    <w:p w14:paraId="327611AD" w14:textId="77777777" w:rsidR="001E06A2" w:rsidRDefault="00000000">
      <w:pPr>
        <w:pStyle w:val="CodeBlock"/>
      </w:pPr>
      <w:r>
        <w:t xml:space="preserve">  5      id: '001_baseline_schema',</w:t>
      </w:r>
    </w:p>
    <w:p w14:paraId="7690DD21" w14:textId="77777777" w:rsidR="001E06A2" w:rsidRDefault="00000000">
      <w:pPr>
        <w:pStyle w:val="CodeBlock"/>
      </w:pPr>
      <w:r>
        <w:t xml:space="preserve">  6      description: 'Create baseline SysAssist schema and seed tamper/app metadata tables.',</w:t>
      </w:r>
    </w:p>
    <w:p w14:paraId="2E803F8A" w14:textId="77777777" w:rsidR="001E06A2" w:rsidRDefault="00000000">
      <w:pPr>
        <w:pStyle w:val="CodeBlock"/>
      </w:pPr>
      <w:r>
        <w:t xml:space="preserve">  7      up: async (db) =&gt; {</w:t>
      </w:r>
    </w:p>
    <w:p w14:paraId="0912510D" w14:textId="77777777" w:rsidR="001E06A2" w:rsidRDefault="00000000">
      <w:pPr>
        <w:pStyle w:val="CodeBlock"/>
      </w:pPr>
      <w:r>
        <w:t xml:space="preserve">  8        for (const sql of [</w:t>
      </w:r>
    </w:p>
    <w:p w14:paraId="1EBC10E1" w14:textId="77777777" w:rsidR="001E06A2" w:rsidRDefault="00000000">
      <w:pPr>
        <w:pStyle w:val="CodeBlock"/>
      </w:pPr>
      <w:r>
        <w:t xml:space="preserve">  9          'PRAGMA journal_mode = WAL',</w:t>
      </w:r>
    </w:p>
    <w:p w14:paraId="2FE04136" w14:textId="77777777" w:rsidR="001E06A2" w:rsidRDefault="00000000">
      <w:pPr>
        <w:pStyle w:val="CodeBlock"/>
      </w:pPr>
      <w:r>
        <w:t xml:space="preserve"> 10          'PRAGMA synchronous = NORMAL',</w:t>
      </w:r>
    </w:p>
    <w:p w14:paraId="4932744E" w14:textId="77777777" w:rsidR="001E06A2" w:rsidRDefault="00000000">
      <w:pPr>
        <w:pStyle w:val="CodeBlock"/>
      </w:pPr>
      <w:r>
        <w:t xml:space="preserve"> 11          'PRAGMA foreign_keys = ON',</w:t>
      </w:r>
    </w:p>
    <w:p w14:paraId="2FA4BD50" w14:textId="77777777" w:rsidR="001E06A2" w:rsidRDefault="00000000">
      <w:pPr>
        <w:pStyle w:val="CodeBlock"/>
      </w:pPr>
      <w:r>
        <w:t xml:space="preserve"> 12          'CREATE TABLE IF NOT EXISTS events (id TEXT PRIMARY KEY, source TEXT NOT NULL, eventType TEXT NOT NULL, severity TEXT NOT NULL,</w:t>
      </w:r>
    </w:p>
    <w:p w14:paraId="5DFF6BE5" w14:textId="77777777" w:rsidR="001E06A2" w:rsidRDefault="00000000">
      <w:pPr>
        <w:pStyle w:val="CodeBlock"/>
      </w:pPr>
      <w:r>
        <w:t xml:space="preserve"> 13          'CREATE TABLE IF NOT EXISTS recommendations (id TEXT PRIMARY KEY, eventId TEXT NOT NULL, classification TEXT NOT NULL, explanat</w:t>
      </w:r>
    </w:p>
    <w:p w14:paraId="2ADB151F" w14:textId="77777777" w:rsidR="001E06A2" w:rsidRDefault="00000000">
      <w:pPr>
        <w:pStyle w:val="CodeBlock"/>
      </w:pPr>
      <w:r>
        <w:t xml:space="preserve"> 14          'CREATE TABLE IF NOT EXISTS audit_logs (id TEXT PRIMARY KEY, timestamp DATETIME NOT NULL, actor TEXT NOT NULL, action TEXT NOT </w:t>
      </w:r>
    </w:p>
    <w:p w14:paraId="31C61370" w14:textId="77777777" w:rsidR="001E06A2" w:rsidRDefault="00000000">
      <w:pPr>
        <w:pStyle w:val="CodeBlock"/>
      </w:pPr>
      <w:r>
        <w:t xml:space="preserve"> 15          'CREATE TABLE IF NOT EXISTS time_integrity (id INTEGER PRIMARY KEY AUTOINCREMENT, trustedTime DATETIME NOT NULL, recordedAt DAT</w:t>
      </w:r>
    </w:p>
    <w:p w14:paraId="16E48CFA" w14:textId="77777777" w:rsidR="001E06A2" w:rsidRDefault="00000000">
      <w:pPr>
        <w:pStyle w:val="CodeBlock"/>
      </w:pPr>
      <w:r>
        <w:t xml:space="preserve"> 16          'CREATE TABLE IF NOT EXISTS tamper_state (id INTEGER PRIMARY KEY AUTOINCREMENT, state TEXT NOT NULL, reason TEXT NOT NULL, upda</w:t>
      </w:r>
    </w:p>
    <w:p w14:paraId="59010BC4" w14:textId="77777777" w:rsidR="001E06A2" w:rsidRDefault="00000000">
      <w:pPr>
        <w:pStyle w:val="CodeBlock"/>
      </w:pPr>
      <w:r>
        <w:t xml:space="preserve"> 17          'CREATE TABLE IF NOT EXISTS app_metadata (key TEXT PRIMARY KEY, value TEXT NOT NULL, updatedAt DATETIME NOT NULL)',</w:t>
      </w:r>
    </w:p>
    <w:p w14:paraId="182D39D8" w14:textId="77777777" w:rsidR="001E06A2" w:rsidRDefault="00000000">
      <w:pPr>
        <w:pStyle w:val="CodeBlock"/>
      </w:pPr>
      <w:r>
        <w:t xml:space="preserve"> 18        ]) {</w:t>
      </w:r>
    </w:p>
    <w:p w14:paraId="1A10CC91" w14:textId="77777777" w:rsidR="001E06A2" w:rsidRDefault="00000000">
      <w:pPr>
        <w:pStyle w:val="CodeBlock"/>
      </w:pPr>
      <w:r>
        <w:t xml:space="preserve"> 19          await db.run(sql, []);</w:t>
      </w:r>
    </w:p>
    <w:p w14:paraId="118499E4" w14:textId="77777777" w:rsidR="001E06A2" w:rsidRDefault="00000000">
      <w:pPr>
        <w:pStyle w:val="CodeBlock"/>
      </w:pPr>
      <w:r>
        <w:t xml:space="preserve"> 20        }</w:t>
      </w:r>
    </w:p>
    <w:p w14:paraId="271070AF" w14:textId="77777777" w:rsidR="001E06A2" w:rsidRDefault="00000000">
      <w:pPr>
        <w:pStyle w:val="CodeBlock"/>
      </w:pPr>
      <w:r>
        <w:lastRenderedPageBreak/>
        <w:t xml:space="preserve"> 21        const tamper = await db.get&lt;{ state: string }&gt;('SELECT state FROM tamper_state ORDER BY id DESC LIMIT 1', []);</w:t>
      </w:r>
    </w:p>
    <w:p w14:paraId="3CBFAD89" w14:textId="77777777" w:rsidR="001E06A2" w:rsidRDefault="00000000">
      <w:pPr>
        <w:pStyle w:val="CodeBlock"/>
      </w:pPr>
      <w:r>
        <w:t xml:space="preserve"> 22        if (!tamper) {</w:t>
      </w:r>
    </w:p>
    <w:p w14:paraId="207130F2" w14:textId="77777777" w:rsidR="001E06A2" w:rsidRDefault="00000000">
      <w:pPr>
        <w:pStyle w:val="CodeBlock"/>
      </w:pPr>
      <w:r>
        <w:t xml:space="preserve"> 23          const now = new Date().toISOString();</w:t>
      </w:r>
    </w:p>
    <w:p w14:paraId="316F7507" w14:textId="77777777" w:rsidR="001E06A2" w:rsidRDefault="00000000">
      <w:pPr>
        <w:pStyle w:val="CodeBlock"/>
      </w:pPr>
      <w:r>
        <w:t xml:space="preserve"> 24          await db.run('INSERT INTO tamper_state (state, reason, updatedAt) VALUES (?, ?, ?)', ['OK', 'Initial setup', now]);</w:t>
      </w:r>
    </w:p>
    <w:p w14:paraId="1BE96177" w14:textId="77777777" w:rsidR="001E06A2" w:rsidRDefault="00000000">
      <w:pPr>
        <w:pStyle w:val="CodeBlock"/>
      </w:pPr>
      <w:r>
        <w:t xml:space="preserve"> 25        }</w:t>
      </w:r>
    </w:p>
    <w:p w14:paraId="634CD67D" w14:textId="77777777" w:rsidR="001E06A2" w:rsidRDefault="00000000">
      <w:pPr>
        <w:pStyle w:val="CodeBlock"/>
      </w:pPr>
      <w:r>
        <w:t xml:space="preserve"> 26      },</w:t>
      </w:r>
    </w:p>
    <w:p w14:paraId="15CD6576" w14:textId="77777777" w:rsidR="001E06A2" w:rsidRDefault="00000000">
      <w:pPr>
        <w:pStyle w:val="CodeBlock"/>
      </w:pPr>
      <w:r>
        <w:t xml:space="preserve"> 27    },</w:t>
      </w:r>
    </w:p>
    <w:p w14:paraId="03BA1080" w14:textId="77777777" w:rsidR="001E06A2" w:rsidRDefault="00000000">
      <w:pPr>
        <w:pStyle w:val="CodeBlock"/>
      </w:pPr>
      <w:r>
        <w:t xml:space="preserve"> 28    {</w:t>
      </w:r>
    </w:p>
    <w:p w14:paraId="1417AD8F" w14:textId="77777777" w:rsidR="001E06A2" w:rsidRDefault="00000000">
      <w:pPr>
        <w:pStyle w:val="CodeBlock"/>
      </w:pPr>
      <w:r>
        <w:t xml:space="preserve"> 29      id: '002_operational_indexes',</w:t>
      </w:r>
    </w:p>
    <w:p w14:paraId="6B69FD1F" w14:textId="77777777" w:rsidR="001E06A2" w:rsidRDefault="00000000">
      <w:pPr>
        <w:pStyle w:val="CodeBlock"/>
      </w:pPr>
      <w:r>
        <w:t xml:space="preserve"> 30      description: 'Add indexes for event, audit, tamper, and metadata lookup paths.',</w:t>
      </w:r>
    </w:p>
    <w:p w14:paraId="5C20749D" w14:textId="77777777" w:rsidR="001E06A2" w:rsidRDefault="00000000">
      <w:pPr>
        <w:pStyle w:val="CodeBlock"/>
      </w:pPr>
      <w:r>
        <w:t xml:space="preserve"> 31      up: async (db) =&gt; {</w:t>
      </w:r>
    </w:p>
    <w:p w14:paraId="642689AB" w14:textId="77777777" w:rsidR="001E06A2" w:rsidRDefault="00000000">
      <w:pPr>
        <w:pStyle w:val="CodeBlock"/>
      </w:pPr>
      <w:r>
        <w:t xml:space="preserve"> 32        for (const sql of [</w:t>
      </w:r>
    </w:p>
    <w:p w14:paraId="357C4EC5" w14:textId="77777777" w:rsidR="001E06A2" w:rsidRDefault="00000000">
      <w:pPr>
        <w:pStyle w:val="CodeBlock"/>
      </w:pPr>
      <w:r>
        <w:t xml:space="preserve"> 33          'CREATE INDEX IF NOT EXISTS idx_events_timestamp ON events(timestamp DESC)',</w:t>
      </w:r>
    </w:p>
    <w:p w14:paraId="7CE6B9BF" w14:textId="77777777" w:rsidR="001E06A2" w:rsidRDefault="00000000">
      <w:pPr>
        <w:pStyle w:val="CodeBlock"/>
      </w:pPr>
      <w:r>
        <w:t xml:space="preserve"> 34          'CREATE INDEX IF NOT EXISTS idx_events_status_timestamp ON events(status, timestamp DESC)',</w:t>
      </w:r>
    </w:p>
    <w:p w14:paraId="3A70E0F4" w14:textId="77777777" w:rsidR="001E06A2" w:rsidRDefault="00000000">
      <w:pPr>
        <w:pStyle w:val="CodeBlock"/>
      </w:pPr>
      <w:r>
        <w:t xml:space="preserve"> 35          'CREATE INDEX IF NOT EXISTS idx_audit_logs_timestamp ON audit_logs(timestamp DESC)',</w:t>
      </w:r>
    </w:p>
    <w:p w14:paraId="1772C131" w14:textId="77777777" w:rsidR="001E06A2" w:rsidRDefault="00000000">
      <w:pPr>
        <w:pStyle w:val="CodeBlock"/>
      </w:pPr>
      <w:r>
        <w:t xml:space="preserve"> 36          'CREATE INDEX IF NOT EXISTS idx_tamper_state_updated ON tamper_state(updatedAt DESC)',</w:t>
      </w:r>
    </w:p>
    <w:p w14:paraId="286A3265" w14:textId="77777777" w:rsidR="001E06A2" w:rsidRDefault="00000000">
      <w:pPr>
        <w:pStyle w:val="CodeBlock"/>
      </w:pPr>
      <w:r>
        <w:t xml:space="preserve"> 37          'CREATE INDEX IF NOT EXISTS idx_app_metadata_updated ON app_metadata(updatedAt DESC)',</w:t>
      </w:r>
    </w:p>
    <w:p w14:paraId="0D1C0C02" w14:textId="77777777" w:rsidR="001E06A2" w:rsidRDefault="00000000">
      <w:pPr>
        <w:pStyle w:val="CodeBlock"/>
      </w:pPr>
      <w:r>
        <w:t xml:space="preserve"> 38        ]) {</w:t>
      </w:r>
    </w:p>
    <w:p w14:paraId="08056EDD" w14:textId="77777777" w:rsidR="001E06A2" w:rsidRDefault="00000000">
      <w:pPr>
        <w:pStyle w:val="CodeBlock"/>
      </w:pPr>
      <w:r>
        <w:t xml:space="preserve"> 39          await db.run(sql, []);</w:t>
      </w:r>
    </w:p>
    <w:p w14:paraId="537AC85C" w14:textId="77777777" w:rsidR="001E06A2" w:rsidRDefault="00000000">
      <w:pPr>
        <w:pStyle w:val="CodeBlock"/>
      </w:pPr>
      <w:r>
        <w:t xml:space="preserve"> 40        }</w:t>
      </w:r>
    </w:p>
    <w:p w14:paraId="2865547B" w14:textId="77777777" w:rsidR="001E06A2" w:rsidRDefault="00000000">
      <w:pPr>
        <w:pStyle w:val="CodeBlock"/>
      </w:pPr>
      <w:r>
        <w:t xml:space="preserve"> 41      },</w:t>
      </w:r>
    </w:p>
    <w:p w14:paraId="5266AB1B" w14:textId="77777777" w:rsidR="001E06A2" w:rsidRDefault="00000000">
      <w:pPr>
        <w:pStyle w:val="CodeBlock"/>
      </w:pPr>
      <w:r>
        <w:t xml:space="preserve"> 42    },</w:t>
      </w:r>
    </w:p>
    <w:p w14:paraId="47BEFC08" w14:textId="77777777" w:rsidR="001E06A2" w:rsidRDefault="00000000">
      <w:pPr>
        <w:pStyle w:val="CodeBlock"/>
      </w:pPr>
      <w:r>
        <w:t xml:space="preserve"> 43  ];</w:t>
      </w:r>
    </w:p>
    <w:p w14:paraId="04D794DA" w14:textId="77777777" w:rsidR="001E06A2" w:rsidRDefault="00000000">
      <w:pPr>
        <w:pStyle w:val="CodeBlock"/>
      </w:pPr>
      <w:r>
        <w:t xml:space="preserve"> 44  </w:t>
      </w:r>
    </w:p>
    <w:p w14:paraId="5D762FC8" w14:textId="77777777" w:rsidR="001E06A2" w:rsidRDefault="00000000">
      <w:pPr>
        <w:pStyle w:val="CodeBlock"/>
      </w:pPr>
      <w:r>
        <w:t xml:space="preserve"> 45  async function ensureMigrationTable(db: DbExecutor) {</w:t>
      </w:r>
    </w:p>
    <w:p w14:paraId="1A13FB87" w14:textId="77777777" w:rsidR="001E06A2" w:rsidRDefault="00000000">
      <w:pPr>
        <w:pStyle w:val="CodeBlock"/>
      </w:pPr>
      <w:r>
        <w:t xml:space="preserve"> 46    await db.run(</w:t>
      </w:r>
    </w:p>
    <w:p w14:paraId="0BA524CA" w14:textId="77777777" w:rsidR="001E06A2" w:rsidRDefault="00000000">
      <w:pPr>
        <w:pStyle w:val="CodeBlock"/>
      </w:pPr>
      <w:r>
        <w:t xml:space="preserve"> 47      'CREATE TABLE IF NOT EXISTS schema_migrations (id TEXT PRIMARY KEY, description TEXT NOT NULL, appliedAt DATETIME NOT NULL)',</w:t>
      </w:r>
    </w:p>
    <w:p w14:paraId="59811C71" w14:textId="77777777" w:rsidR="001E06A2" w:rsidRDefault="00000000">
      <w:pPr>
        <w:pStyle w:val="CodeBlock"/>
      </w:pPr>
      <w:r>
        <w:t xml:space="preserve"> 48      [],</w:t>
      </w:r>
    </w:p>
    <w:p w14:paraId="492D0AB2" w14:textId="77777777" w:rsidR="001E06A2" w:rsidRDefault="00000000">
      <w:pPr>
        <w:pStyle w:val="CodeBlock"/>
      </w:pPr>
      <w:r>
        <w:t xml:space="preserve"> 49    );</w:t>
      </w:r>
    </w:p>
    <w:p w14:paraId="60001ADD" w14:textId="77777777" w:rsidR="001E06A2" w:rsidRDefault="00000000">
      <w:pPr>
        <w:pStyle w:val="CodeBlock"/>
      </w:pPr>
      <w:r>
        <w:t xml:space="preserve"> 50  }</w:t>
      </w:r>
    </w:p>
    <w:p w14:paraId="7F138612" w14:textId="77777777" w:rsidR="001E06A2" w:rsidRDefault="00000000">
      <w:pPr>
        <w:pStyle w:val="CodeBlock"/>
      </w:pPr>
      <w:r>
        <w:t xml:space="preserve"> 51  </w:t>
      </w:r>
    </w:p>
    <w:p w14:paraId="2B0B4F0F" w14:textId="77777777" w:rsidR="001E06A2" w:rsidRDefault="00000000">
      <w:pPr>
        <w:pStyle w:val="CodeBlock"/>
      </w:pPr>
      <w:r>
        <w:t xml:space="preserve"> 52  export async function getMigrationStatus(db: DbExecutor): Promise&lt;MigrationStatus&gt; {</w:t>
      </w:r>
    </w:p>
    <w:p w14:paraId="6BE4C94A" w14:textId="77777777" w:rsidR="001E06A2" w:rsidRDefault="001E06A2">
      <w:pPr>
        <w:ind w:firstLine="0"/>
      </w:pPr>
    </w:p>
    <w:p w14:paraId="430B09BA" w14:textId="77777777" w:rsidR="001E06A2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D52701C" wp14:editId="2EA39A25">
            <wp:extent cx="5472000" cy="342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ev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0980" w14:textId="77777777" w:rsidR="001E06A2" w:rsidRPr="00161B08" w:rsidRDefault="00000000">
      <w:pPr>
        <w:pStyle w:val="CaptionCustom"/>
        <w:spacing w:line="360" w:lineRule="auto"/>
        <w:rPr>
          <w:lang w:val="ru-RU"/>
        </w:rPr>
      </w:pPr>
      <w:r w:rsidRPr="00161B08">
        <w:rPr>
          <w:sz w:val="28"/>
          <w:lang w:val="ru-RU"/>
        </w:rPr>
        <w:t>Рисунок А.1 - Демонстрационное представление страницы событий</w:t>
      </w:r>
    </w:p>
    <w:p w14:paraId="065640AE" w14:textId="77777777" w:rsidR="001E06A2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555D4B37" wp14:editId="771B6BA6">
            <wp:extent cx="5472000" cy="3420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pproval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C0A22" w14:textId="77777777" w:rsidR="001E06A2" w:rsidRPr="00161B08" w:rsidRDefault="00000000">
      <w:pPr>
        <w:pStyle w:val="CaptionCustom"/>
        <w:spacing w:line="360" w:lineRule="auto"/>
        <w:rPr>
          <w:lang w:val="ru-RU"/>
        </w:rPr>
      </w:pPr>
      <w:r w:rsidRPr="00161B08">
        <w:rPr>
          <w:sz w:val="28"/>
          <w:lang w:val="ru-RU"/>
        </w:rPr>
        <w:t>Рисунок А.2 - Демонстрационное представление очереди согласований</w:t>
      </w:r>
    </w:p>
    <w:p w14:paraId="211D99AA" w14:textId="77777777" w:rsidR="001E06A2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1FDA401" wp14:editId="2A89BF5D">
            <wp:extent cx="5472000" cy="3351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lugi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3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CC409" w14:textId="77777777" w:rsidR="001E06A2" w:rsidRPr="00161B08" w:rsidRDefault="00000000">
      <w:pPr>
        <w:pStyle w:val="CaptionCustom"/>
        <w:spacing w:line="360" w:lineRule="auto"/>
        <w:rPr>
          <w:lang w:val="ru-RU"/>
        </w:rPr>
      </w:pPr>
      <w:r w:rsidRPr="00161B08">
        <w:rPr>
          <w:sz w:val="28"/>
          <w:lang w:val="ru-RU"/>
        </w:rPr>
        <w:t>Рисунок А.3 - Демонстрационное представление страницы плагинов</w:t>
      </w:r>
    </w:p>
    <w:sectPr w:rsidR="001E06A2" w:rsidRPr="00161B08" w:rsidSect="00034616">
      <w:footerReference w:type="default" r:id="rId2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691C08" w14:textId="77777777" w:rsidR="002B15C6" w:rsidRDefault="002B15C6">
      <w:pPr>
        <w:spacing w:line="240" w:lineRule="auto"/>
      </w:pPr>
      <w:r>
        <w:separator/>
      </w:r>
    </w:p>
  </w:endnote>
  <w:endnote w:type="continuationSeparator" w:id="0">
    <w:p w14:paraId="3855457F" w14:textId="77777777" w:rsidR="002B15C6" w:rsidRDefault="002B15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2BBD7" w14:textId="77777777" w:rsidR="001E06A2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DB2D38" w14:textId="77777777" w:rsidR="002B15C6" w:rsidRDefault="002B15C6">
      <w:pPr>
        <w:spacing w:line="240" w:lineRule="auto"/>
      </w:pPr>
      <w:r>
        <w:separator/>
      </w:r>
    </w:p>
  </w:footnote>
  <w:footnote w:type="continuationSeparator" w:id="0">
    <w:p w14:paraId="0D782682" w14:textId="77777777" w:rsidR="002B15C6" w:rsidRDefault="002B15C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6373707">
    <w:abstractNumId w:val="8"/>
  </w:num>
  <w:num w:numId="2" w16cid:durableId="474832772">
    <w:abstractNumId w:val="6"/>
  </w:num>
  <w:num w:numId="3" w16cid:durableId="2110468786">
    <w:abstractNumId w:val="5"/>
  </w:num>
  <w:num w:numId="4" w16cid:durableId="1738166527">
    <w:abstractNumId w:val="4"/>
  </w:num>
  <w:num w:numId="5" w16cid:durableId="1401441242">
    <w:abstractNumId w:val="7"/>
  </w:num>
  <w:num w:numId="6" w16cid:durableId="974455054">
    <w:abstractNumId w:val="3"/>
  </w:num>
  <w:num w:numId="7" w16cid:durableId="432894522">
    <w:abstractNumId w:val="2"/>
  </w:num>
  <w:num w:numId="8" w16cid:durableId="1669602532">
    <w:abstractNumId w:val="1"/>
  </w:num>
  <w:num w:numId="9" w16cid:durableId="933242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B08"/>
    <w:rsid w:val="001E06A2"/>
    <w:rsid w:val="0029639D"/>
    <w:rsid w:val="002B15C6"/>
    <w:rsid w:val="00326F90"/>
    <w:rsid w:val="00AA1D8D"/>
    <w:rsid w:val="00B47730"/>
    <w:rsid w:val="00C55FE9"/>
    <w:rsid w:val="00CB0664"/>
    <w:rsid w:val="00CD56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40FC1E"/>
  <w14:defaultImageDpi w14:val="300"/>
  <w15:docId w15:val="{F4308E6A-81B3-4354-923C-BEB642575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Custom"/>
    <w:pPr>
      <w:spacing w:after="120"/>
      <w:jc w:val="center"/>
    </w:pPr>
    <w:rPr>
      <w:rFonts w:ascii="Times New Roman" w:hAnsi="Times New Roman"/>
      <w:sz w:val="24"/>
    </w:rPr>
  </w:style>
  <w:style w:type="paragraph" w:customStyle="1" w:styleId="CodeBlock">
    <w:name w:val="CodeBlock"/>
    <w:pPr>
      <w:spacing w:after="0" w:line="240" w:lineRule="auto"/>
    </w:pPr>
    <w:rPr>
      <w:rFonts w:ascii="Courier New" w:eastAsia="Courier New" w:hAnsi="Courier New"/>
      <w:sz w:val="18"/>
    </w:rPr>
  </w:style>
  <w:style w:type="paragraph" w:styleId="14">
    <w:name w:val="toc 1"/>
    <w:basedOn w:val="a1"/>
    <w:next w:val="a1"/>
    <w:autoRedefine/>
    <w:uiPriority w:val="39"/>
    <w:unhideWhenUsed/>
    <w:rsid w:val="00161B08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161B08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161B0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10454</Words>
  <Characters>59589</Characters>
  <Application>Microsoft Office Word</Application>
  <DocSecurity>0</DocSecurity>
  <Lines>496</Lines>
  <Paragraphs>139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Отчет по преддипломной практике SysAssist</vt:lpstr>
      <vt:lpstr/>
    </vt:vector>
  </TitlesOfParts>
  <Manager/>
  <Company/>
  <LinksUpToDate>false</LinksUpToDate>
  <CharactersWithSpaces>69904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преддипломной практике SysAssist</dc:title>
  <dc:subject>SysAssist, on-premise operations orchestration, преддипломная практика</dc:subject>
  <dc:creator>Пыхтин Д.В.</dc:creator>
  <cp:keywords/>
  <dc:description>Создано на основе архива Source.zip и материалов проекта SysAssist.</dc:description>
  <cp:lastModifiedBy>Денис Пыхтин</cp:lastModifiedBy>
  <cp:revision>3</cp:revision>
  <dcterms:created xsi:type="dcterms:W3CDTF">2013-12-23T23:15:00Z</dcterms:created>
  <dcterms:modified xsi:type="dcterms:W3CDTF">2026-04-25T13:25:00Z</dcterms:modified>
  <cp:category/>
</cp:coreProperties>
</file>