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7023" w:rsidRDefault="00000000">
      <w:pPr>
        <w:pStyle w:val="3"/>
        <w:keepNext w:val="0"/>
        <w:keepLines w:val="0"/>
        <w:spacing w:before="0" w:after="0" w:line="240" w:lineRule="auto"/>
        <w:jc w:val="center"/>
        <w:rPr>
          <w:rFonts w:ascii="Cambria" w:eastAsia="Cambria" w:hAnsi="Cambria" w:cs="Cambria"/>
          <w:b/>
          <w:bCs/>
          <w:color w:val="000000"/>
        </w:rPr>
      </w:pPr>
      <w:bookmarkStart w:id="0" w:name="_1wtf0z7ky5lj" w:colFirst="0" w:colLast="0"/>
      <w:bookmarkEnd w:id="0"/>
      <w:r>
        <w:rPr>
          <w:rFonts w:ascii="Cambria" w:eastAsia="Cambria" w:hAnsi="Cambria" w:cs="Cambria"/>
          <w:b/>
          <w:bCs/>
          <w:color w:val="000000"/>
        </w:rPr>
        <w:t xml:space="preserve">Видение и границы продукта (Vision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and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Scope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>)</w:t>
      </w:r>
    </w:p>
    <w:p w:rsidR="003E7023" w:rsidRDefault="003E7023">
      <w:pPr>
        <w:rPr>
          <w:rFonts w:ascii="Cambria" w:eastAsia="Cambria" w:hAnsi="Cambria" w:cs="Cambria"/>
          <w:sz w:val="28"/>
          <w:szCs w:val="28"/>
        </w:rPr>
      </w:pPr>
    </w:p>
    <w:p w:rsidR="003E7023" w:rsidRDefault="00000000">
      <w:pPr>
        <w:pStyle w:val="3"/>
        <w:keepNext w:val="0"/>
        <w:keepLines w:val="0"/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1" w:name="_8s11scstfw3l" w:colFirst="0" w:colLast="0"/>
      <w:bookmarkEnd w:id="1"/>
      <w:r>
        <w:rPr>
          <w:rFonts w:ascii="Cambria" w:eastAsia="Cambria" w:hAnsi="Cambria" w:cs="Cambria"/>
          <w:color w:val="000000"/>
        </w:rPr>
        <w:t>Идентификатор документа: VD-1.0</w:t>
      </w:r>
    </w:p>
    <w:p w:rsidR="003E7023" w:rsidRDefault="00000000">
      <w:pPr>
        <w:pStyle w:val="3"/>
        <w:keepNext w:val="0"/>
        <w:keepLines w:val="0"/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2" w:name="_abrlzcazp9xc" w:colFirst="0" w:colLast="0"/>
      <w:bookmarkEnd w:id="2"/>
      <w:r>
        <w:rPr>
          <w:rFonts w:ascii="Cambria" w:eastAsia="Cambria" w:hAnsi="Cambria" w:cs="Cambria"/>
          <w:color w:val="000000"/>
        </w:rPr>
        <w:t>Название системы: «Курьер тут» (система автоматизации сквозной доставки)</w:t>
      </w:r>
    </w:p>
    <w:p w:rsidR="003E7023" w:rsidRDefault="00000000">
      <w:pPr>
        <w:pStyle w:val="3"/>
        <w:keepNext w:val="0"/>
        <w:keepLines w:val="0"/>
        <w:spacing w:before="480" w:after="240" w:line="240" w:lineRule="auto"/>
        <w:rPr>
          <w:rFonts w:ascii="Cambria" w:eastAsia="Cambria" w:hAnsi="Cambria" w:cs="Cambria"/>
          <w:color w:val="000000"/>
        </w:rPr>
      </w:pPr>
      <w:bookmarkStart w:id="3" w:name="_ktkzqgcc714c" w:colFirst="0" w:colLast="0"/>
      <w:bookmarkEnd w:id="3"/>
      <w:r>
        <w:rPr>
          <w:rFonts w:ascii="Cambria" w:eastAsia="Cambria" w:hAnsi="Cambria" w:cs="Cambria"/>
          <w:b/>
          <w:bCs/>
          <w:color w:val="000000"/>
        </w:rPr>
        <w:t>1. Введение (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Introduction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>)</w:t>
      </w:r>
      <w:r>
        <w:rPr>
          <w:rFonts w:ascii="Cambria" w:eastAsia="Cambria" w:hAnsi="Cambria" w:cs="Cambria"/>
          <w:color w:val="000000"/>
          <w:u w:val="single"/>
        </w:rPr>
        <w:br/>
      </w:r>
      <w:r>
        <w:rPr>
          <w:rFonts w:ascii="Cambria" w:eastAsia="Cambria" w:hAnsi="Cambria" w:cs="Cambria"/>
          <w:color w:val="000000"/>
        </w:rPr>
        <w:t>1.1. Для кого предназначен документ (</w:t>
      </w:r>
      <w:proofErr w:type="spellStart"/>
      <w:r>
        <w:rPr>
          <w:rFonts w:ascii="Cambria" w:eastAsia="Cambria" w:hAnsi="Cambria" w:cs="Cambria"/>
          <w:color w:val="000000"/>
        </w:rPr>
        <w:t>Audience</w:t>
      </w:r>
      <w:proofErr w:type="spellEnd"/>
      <w:r>
        <w:rPr>
          <w:rFonts w:ascii="Cambria" w:eastAsia="Cambria" w:hAnsi="Cambria" w:cs="Cambria"/>
          <w:color w:val="000000"/>
        </w:rPr>
        <w:t>)</w:t>
      </w:r>
    </w:p>
    <w:p w:rsidR="003E7023" w:rsidRDefault="00000000">
      <w:pPr>
        <w:pStyle w:val="3"/>
        <w:keepNext w:val="0"/>
        <w:keepLines w:val="0"/>
        <w:numPr>
          <w:ilvl w:val="0"/>
          <w:numId w:val="9"/>
        </w:numPr>
        <w:spacing w:before="240"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Менеджер проекта, Бизнес-аналитик, Разработчики, Тестировщики: для понимания целей проекта, границ и ключевых возможностей продукта. Это основа для планирования и создания детальных требований.</w:t>
      </w:r>
    </w:p>
    <w:p w:rsidR="003E7023" w:rsidRDefault="00000000">
      <w:pPr>
        <w:pStyle w:val="3"/>
        <w:keepNext w:val="0"/>
        <w:keepLines w:val="0"/>
        <w:numPr>
          <w:ilvl w:val="0"/>
          <w:numId w:val="9"/>
        </w:numPr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4" w:name="_eysjqzuj6wpa" w:colFirst="0" w:colLast="0"/>
      <w:bookmarkEnd w:id="4"/>
      <w:r>
        <w:rPr>
          <w:rFonts w:ascii="Cambria" w:eastAsia="Cambria" w:hAnsi="Cambria" w:cs="Cambria"/>
          <w:color w:val="000000"/>
        </w:rPr>
        <w:t>Ключевые заинтересованные стороны (стейкхолдеры): владельцы бизнеса, поставщики — для утверждения общего направления и целей проекта.</w:t>
      </w:r>
    </w:p>
    <w:p w:rsidR="003E7023" w:rsidRDefault="00000000">
      <w:pPr>
        <w:pStyle w:val="3"/>
        <w:keepNext w:val="0"/>
        <w:keepLines w:val="0"/>
        <w:numPr>
          <w:ilvl w:val="0"/>
          <w:numId w:val="9"/>
        </w:numPr>
        <w:spacing w:before="0" w:after="240" w:line="240" w:lineRule="auto"/>
        <w:rPr>
          <w:rFonts w:ascii="Cambria" w:eastAsia="Cambria" w:hAnsi="Cambria" w:cs="Cambria"/>
          <w:color w:val="000000"/>
        </w:rPr>
      </w:pPr>
      <w:bookmarkStart w:id="5" w:name="_cdmsc1x9fyz6" w:colFirst="0" w:colLast="0"/>
      <w:bookmarkEnd w:id="5"/>
      <w:r>
        <w:rPr>
          <w:rFonts w:ascii="Cambria" w:eastAsia="Cambria" w:hAnsi="Cambria" w:cs="Cambria"/>
          <w:color w:val="000000"/>
        </w:rPr>
        <w:t>Новые члены команды: как вводный документ для быстрого погружения в суть проекта.</w:t>
      </w:r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 w:after="240" w:line="240" w:lineRule="auto"/>
        <w:rPr>
          <w:rFonts w:ascii="Cambria" w:eastAsia="Cambria" w:hAnsi="Cambria" w:cs="Cambria"/>
          <w:color w:val="000000"/>
        </w:rPr>
      </w:pPr>
      <w:bookmarkStart w:id="6" w:name="_mh47fdrj2sli" w:colFirst="0" w:colLast="0"/>
      <w:bookmarkEnd w:id="6"/>
      <w:r>
        <w:rPr>
          <w:rFonts w:ascii="Cambria" w:eastAsia="Cambria" w:hAnsi="Cambria" w:cs="Cambria"/>
          <w:color w:val="000000"/>
        </w:rPr>
        <w:t>1.2. Цель и область применения (</w:t>
      </w:r>
      <w:proofErr w:type="spellStart"/>
      <w:r>
        <w:rPr>
          <w:rFonts w:ascii="Cambria" w:eastAsia="Cambria" w:hAnsi="Cambria" w:cs="Cambria"/>
          <w:color w:val="000000"/>
        </w:rPr>
        <w:t>Purpose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and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Scope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of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this</w:t>
      </w:r>
      <w:proofErr w:type="spellEnd"/>
      <w:r>
        <w:rPr>
          <w:rFonts w:ascii="Cambria" w:eastAsia="Cambria" w:hAnsi="Cambria" w:cs="Cambria"/>
          <w:color w:val="000000"/>
        </w:rPr>
        <w:t xml:space="preserve"> Document):</w:t>
      </w:r>
      <w:r>
        <w:rPr>
          <w:rFonts w:ascii="Cambria" w:eastAsia="Cambria" w:hAnsi="Cambria" w:cs="Cambria"/>
          <w:color w:val="000000"/>
          <w:u w:val="single"/>
        </w:rPr>
        <w:br/>
      </w:r>
      <w:r>
        <w:rPr>
          <w:rFonts w:ascii="Cambria" w:eastAsia="Cambria" w:hAnsi="Cambria" w:cs="Cambria"/>
          <w:color w:val="000000"/>
        </w:rPr>
        <w:t>Цель</w:t>
      </w:r>
      <w:proofErr w:type="gramStart"/>
      <w:r>
        <w:rPr>
          <w:rFonts w:ascii="Cambria" w:eastAsia="Cambria" w:hAnsi="Cambria" w:cs="Cambria"/>
          <w:color w:val="000000"/>
        </w:rPr>
        <w:t>: Определить</w:t>
      </w:r>
      <w:proofErr w:type="gramEnd"/>
      <w:r>
        <w:rPr>
          <w:rFonts w:ascii="Cambria" w:eastAsia="Cambria" w:hAnsi="Cambria" w:cs="Cambria"/>
          <w:color w:val="000000"/>
        </w:rPr>
        <w:t xml:space="preserve"> и согласовать общее видение, ключевые возможности и границы разрабатываемой системы «Курьер тут». Документ служит отправной точкой для детального анализа требований и управления изменениями в ходе проекта.</w:t>
      </w:r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480" w:after="240" w:line="240" w:lineRule="auto"/>
        <w:rPr>
          <w:rFonts w:ascii="Cambria" w:eastAsia="Cambria" w:hAnsi="Cambria" w:cs="Cambria"/>
          <w:color w:val="000000"/>
        </w:rPr>
      </w:pPr>
      <w:bookmarkStart w:id="7" w:name="_czoyjmthfd3j" w:colFirst="0" w:colLast="0"/>
      <w:bookmarkEnd w:id="7"/>
      <w:r>
        <w:rPr>
          <w:rFonts w:ascii="Cambria" w:eastAsia="Cambria" w:hAnsi="Cambria" w:cs="Cambria"/>
          <w:color w:val="000000"/>
        </w:rPr>
        <w:t>Область применения: Документ используется на протяжении всего жизненного цикла проекта для проверки, попадает ли конкретное требование или функциональность в изначально согласованные границы (</w:t>
      </w:r>
      <w:proofErr w:type="spellStart"/>
      <w:r>
        <w:rPr>
          <w:rFonts w:ascii="Cambria" w:eastAsia="Cambria" w:hAnsi="Cambria" w:cs="Cambria"/>
          <w:color w:val="000000"/>
        </w:rPr>
        <w:t>scope</w:t>
      </w:r>
      <w:proofErr w:type="spellEnd"/>
      <w:r>
        <w:rPr>
          <w:rFonts w:ascii="Cambria" w:eastAsia="Cambria" w:hAnsi="Cambria" w:cs="Cambria"/>
          <w:color w:val="000000"/>
        </w:rPr>
        <w:t>). Он является основой для заключения соглашений между бизнесом и командой разработки.</w:t>
      </w:r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8" w:name="_k7fys5mhn2hn" w:colFirst="0" w:colLast="0"/>
      <w:bookmarkEnd w:id="8"/>
      <w:r>
        <w:rPr>
          <w:rFonts w:ascii="Cambria" w:eastAsia="Cambria" w:hAnsi="Cambria" w:cs="Cambria"/>
          <w:color w:val="000000"/>
        </w:rPr>
        <w:t>1.3. Исполнители:</w:t>
      </w:r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9" w:name="_87gq74o3e07r" w:colFirst="0" w:colLast="0"/>
      <w:bookmarkEnd w:id="9"/>
      <w:r>
        <w:rPr>
          <w:rFonts w:ascii="Cambria" w:eastAsia="Cambria" w:hAnsi="Cambria" w:cs="Cambria"/>
          <w:color w:val="000000"/>
        </w:rPr>
        <w:t xml:space="preserve">Бизнес-аналитики: </w:t>
      </w:r>
      <w:proofErr w:type="spellStart"/>
      <w:r>
        <w:rPr>
          <w:rFonts w:ascii="Cambria" w:eastAsia="Cambria" w:hAnsi="Cambria" w:cs="Cambria"/>
          <w:color w:val="000000"/>
        </w:rPr>
        <w:t>chasitya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junkpilg</w:t>
      </w:r>
      <w:proofErr w:type="spellEnd"/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10" w:name="_3ezor1yls5z2" w:colFirst="0" w:colLast="0"/>
      <w:bookmarkEnd w:id="10"/>
      <w:r>
        <w:rPr>
          <w:rFonts w:ascii="Cambria" w:eastAsia="Cambria" w:hAnsi="Cambria" w:cs="Cambria"/>
          <w:color w:val="000000"/>
        </w:rPr>
        <w:t xml:space="preserve">Менеджер продукта/проекта: </w:t>
      </w:r>
      <w:proofErr w:type="spellStart"/>
      <w:r>
        <w:rPr>
          <w:rFonts w:ascii="Cambria" w:eastAsia="Cambria" w:hAnsi="Cambria" w:cs="Cambria"/>
          <w:color w:val="000000"/>
        </w:rPr>
        <w:t>odessabu</w:t>
      </w:r>
      <w:proofErr w:type="spellEnd"/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11" w:name="_lytb99374jzr" w:colFirst="0" w:colLast="0"/>
      <w:bookmarkEnd w:id="11"/>
      <w:r>
        <w:rPr>
          <w:rFonts w:ascii="Cambria" w:eastAsia="Cambria" w:hAnsi="Cambria" w:cs="Cambria"/>
          <w:color w:val="000000"/>
        </w:rPr>
        <w:t>Дата создания: 22.01.2026</w:t>
      </w:r>
    </w:p>
    <w:p w:rsidR="003E7023" w:rsidRDefault="00000000">
      <w:pPr>
        <w:pStyle w:val="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12" w:name="_s9qzi3ft5gmt" w:colFirst="0" w:colLast="0"/>
      <w:bookmarkEnd w:id="12"/>
      <w:r>
        <w:rPr>
          <w:rFonts w:ascii="Cambria" w:eastAsia="Cambria" w:hAnsi="Cambria" w:cs="Cambria"/>
          <w:color w:val="000000"/>
        </w:rPr>
        <w:t>Версия: 1.0</w:t>
      </w:r>
    </w:p>
    <w:p w:rsidR="003E7023" w:rsidRDefault="003E7023">
      <w:pPr>
        <w:pStyle w:val="3"/>
        <w:keepNext w:val="0"/>
        <w:keepLines w:val="0"/>
        <w:spacing w:before="0" w:after="0" w:line="240" w:lineRule="auto"/>
        <w:rPr>
          <w:rFonts w:ascii="Cambria" w:eastAsia="Cambria" w:hAnsi="Cambria" w:cs="Cambria"/>
          <w:color w:val="000000"/>
        </w:rPr>
      </w:pPr>
      <w:bookmarkStart w:id="13" w:name="_oo3qdfvw031r" w:colFirst="0" w:colLast="0"/>
      <w:bookmarkEnd w:id="13"/>
    </w:p>
    <w:p w:rsidR="003E7023" w:rsidRDefault="003E7023"/>
    <w:p w:rsidR="003E7023" w:rsidRDefault="003E7023"/>
    <w:p w:rsidR="003E7023" w:rsidRDefault="003E7023"/>
    <w:p w:rsidR="003E7023" w:rsidRDefault="00000000">
      <w:pPr>
        <w:pStyle w:val="3"/>
        <w:keepNext w:val="0"/>
        <w:keepLines w:val="0"/>
        <w:spacing w:before="480" w:after="240" w:line="240" w:lineRule="auto"/>
        <w:rPr>
          <w:rFonts w:ascii="Cambria" w:eastAsia="Cambria" w:hAnsi="Cambria" w:cs="Cambria"/>
          <w:b/>
          <w:bCs/>
          <w:color w:val="000000"/>
        </w:rPr>
      </w:pPr>
      <w:bookmarkStart w:id="14" w:name="_zas65c4bwn3t" w:colFirst="0" w:colLast="0"/>
      <w:bookmarkEnd w:id="14"/>
      <w:r>
        <w:rPr>
          <w:rFonts w:ascii="Cambria" w:eastAsia="Cambria" w:hAnsi="Cambria" w:cs="Cambria"/>
          <w:b/>
          <w:bCs/>
          <w:color w:val="000000"/>
        </w:rPr>
        <w:lastRenderedPageBreak/>
        <w:t>2. Исходная информация (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References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>)</w:t>
      </w:r>
    </w:p>
    <w:p w:rsidR="003E7023" w:rsidRDefault="00000000">
      <w:pPr>
        <w:pStyle w:val="3"/>
        <w:keepNext w:val="0"/>
        <w:keepLines w:val="0"/>
        <w:spacing w:before="240" w:after="240" w:line="240" w:lineRule="auto"/>
        <w:rPr>
          <w:rFonts w:ascii="Cambria" w:eastAsia="Cambria" w:hAnsi="Cambria" w:cs="Cambria"/>
          <w:color w:val="000000"/>
          <w:u w:val="single"/>
        </w:rPr>
      </w:pPr>
      <w:bookmarkStart w:id="15" w:name="_moep7enz32zk" w:colFirst="0" w:colLast="0"/>
      <w:bookmarkEnd w:id="15"/>
      <w:r>
        <w:rPr>
          <w:rFonts w:ascii="Cambria" w:eastAsia="Cambria" w:hAnsi="Cambria" w:cs="Cambria"/>
          <w:color w:val="000000"/>
          <w:u w:val="single"/>
        </w:rPr>
        <w:t>2.1. Список источников информации</w:t>
      </w:r>
    </w:p>
    <w:p w:rsidR="003E7023" w:rsidRPr="00467B9A" w:rsidRDefault="00000000">
      <w:pPr>
        <w:numPr>
          <w:ilvl w:val="0"/>
          <w:numId w:val="1"/>
        </w:numPr>
        <w:rPr>
          <w:rFonts w:ascii="Cambria" w:eastAsia="Cambria" w:hAnsi="Cambria" w:cs="Cambria"/>
          <w:sz w:val="28"/>
          <w:szCs w:val="28"/>
          <w:lang w:val="en-US"/>
        </w:rPr>
      </w:pPr>
      <w:r w:rsidRPr="00467B9A">
        <w:rPr>
          <w:rFonts w:ascii="Cambria" w:eastAsia="Cambria" w:hAnsi="Cambria" w:cs="Cambria"/>
          <w:sz w:val="28"/>
          <w:szCs w:val="28"/>
          <w:lang w:val="en-US"/>
        </w:rPr>
        <w:t>ex00_D</w:t>
      </w:r>
      <w:r w:rsidR="00030ADC">
        <w:rPr>
          <w:rFonts w:ascii="Cambria" w:eastAsia="Cambria" w:hAnsi="Cambria" w:cs="Cambria"/>
          <w:sz w:val="28"/>
          <w:szCs w:val="28"/>
          <w:lang w:val="en-US"/>
        </w:rPr>
        <w:t>LVR</w:t>
      </w:r>
      <w:r w:rsidRPr="00467B9A">
        <w:rPr>
          <w:rFonts w:ascii="Cambria" w:eastAsia="Cambria" w:hAnsi="Cambria" w:cs="Cambria"/>
          <w:sz w:val="28"/>
          <w:szCs w:val="28"/>
          <w:lang w:val="en-US"/>
        </w:rPr>
        <w:t>_asis.xlsx, ex02_</w:t>
      </w:r>
      <w:r w:rsidR="00030ADC">
        <w:rPr>
          <w:rFonts w:ascii="Cambria" w:eastAsia="Cambria" w:hAnsi="Cambria" w:cs="Cambria"/>
          <w:sz w:val="28"/>
          <w:szCs w:val="28"/>
          <w:lang w:val="en-US"/>
        </w:rPr>
        <w:t>DLVR</w:t>
      </w:r>
      <w:r w:rsidRPr="00467B9A">
        <w:rPr>
          <w:rFonts w:ascii="Cambria" w:eastAsia="Cambria" w:hAnsi="Cambria" w:cs="Cambria"/>
          <w:sz w:val="28"/>
          <w:szCs w:val="28"/>
          <w:lang w:val="en-US"/>
        </w:rPr>
        <w:t>_tobe.xlsx;</w:t>
      </w:r>
    </w:p>
    <w:p w:rsidR="003E7023" w:rsidRDefault="00000000">
      <w:pPr>
        <w:numPr>
          <w:ilvl w:val="0"/>
          <w:numId w:val="1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протокол ролевой игры, протокол мозгового штурма, внутренние обсуждения модели бизнеса и ролей в рамках игры;</w:t>
      </w:r>
    </w:p>
    <w:p w:rsidR="003E7023" w:rsidRDefault="00000000">
      <w:pPr>
        <w:numPr>
          <w:ilvl w:val="0"/>
          <w:numId w:val="1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материалы из интернета по процессам организации бизнеса по доставке</w:t>
      </w:r>
    </w:p>
    <w:p w:rsidR="003E7023" w:rsidRDefault="003E7023">
      <w:pPr>
        <w:rPr>
          <w:rFonts w:ascii="Cambria" w:eastAsia="Cambria" w:hAnsi="Cambria" w:cs="Cambria"/>
          <w:sz w:val="28"/>
          <w:szCs w:val="28"/>
        </w:rPr>
      </w:pPr>
    </w:p>
    <w:p w:rsidR="003E7023" w:rsidRDefault="00000000">
      <w:pPr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2.2 Список сокращений, глоссарий</w:t>
      </w:r>
    </w:p>
    <w:p w:rsidR="003E7023" w:rsidRDefault="003E7023">
      <w:pPr>
        <w:rPr>
          <w:rFonts w:ascii="Cambria" w:eastAsia="Cambria" w:hAnsi="Cambria" w:cs="Cambria"/>
          <w:sz w:val="28"/>
          <w:szCs w:val="28"/>
          <w:u w:val="single"/>
        </w:rPr>
      </w:pPr>
    </w:p>
    <w:tbl>
      <w:tblPr>
        <w:tblStyle w:val="a5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7365"/>
      </w:tblGrid>
      <w:tr w:rsidR="003E7023">
        <w:trPr>
          <w:trHeight w:val="31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Аббревиатура</w:t>
            </w:r>
          </w:p>
        </w:tc>
        <w:tc>
          <w:tcPr>
            <w:tcW w:w="7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Значение</w:t>
            </w:r>
          </w:p>
        </w:tc>
      </w:tr>
      <w:tr w:rsidR="003E7023" w:rsidRPr="00030ADC">
        <w:trPr>
          <w:trHeight w:val="84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API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Pr="00467B9A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  <w:lang w:val="en-US"/>
              </w:rPr>
            </w:pPr>
            <w:r w:rsidRPr="00467B9A">
              <w:rPr>
                <w:rFonts w:ascii="Cambria" w:eastAsia="Cambria" w:hAnsi="Cambria" w:cs="Cambria"/>
                <w:sz w:val="26"/>
                <w:szCs w:val="26"/>
                <w:lang w:val="en-US"/>
              </w:rPr>
              <w:t xml:space="preserve">Application Programming Interface — 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программный</w:t>
            </w:r>
            <w:r w:rsidRPr="00467B9A">
              <w:rPr>
                <w:rFonts w:ascii="Cambria" w:eastAsia="Cambria" w:hAnsi="Cambria" w:cs="Cambria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интерфейс</w:t>
            </w:r>
            <w:r w:rsidRPr="00467B9A">
              <w:rPr>
                <w:rFonts w:ascii="Cambria" w:eastAsia="Cambria" w:hAnsi="Cambria" w:cs="Cambria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6"/>
                <w:szCs w:val="26"/>
              </w:rPr>
              <w:t>приложения</w:t>
            </w:r>
          </w:p>
        </w:tc>
      </w:tr>
      <w:tr w:rsidR="003E7023">
        <w:trPr>
          <w:trHeight w:val="84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MVP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Minimum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Viable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Product — минимально жизнеспособный продукт</w:t>
            </w:r>
          </w:p>
        </w:tc>
      </w:tr>
      <w:tr w:rsidR="003E7023">
        <w:trPr>
          <w:trHeight w:val="33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ЛК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Личный кабинет</w:t>
            </w:r>
          </w:p>
        </w:tc>
      </w:tr>
      <w:tr w:rsidR="003E7023">
        <w:trPr>
          <w:trHeight w:val="585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ЭДО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Электронный документооборот</w:t>
            </w:r>
          </w:p>
        </w:tc>
      </w:tr>
      <w:tr w:rsidR="003E7023">
        <w:trPr>
          <w:trHeight w:val="84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SLA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Service Level Agreement — соглашение об уровне обслуживания</w:t>
            </w:r>
          </w:p>
        </w:tc>
      </w:tr>
      <w:tr w:rsidR="003E7023">
        <w:trPr>
          <w:trHeight w:val="84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CSV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Comma-Separated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Values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— текстовый формат хранения табличных данных</w:t>
            </w:r>
          </w:p>
        </w:tc>
      </w:tr>
      <w:tr w:rsidR="003E7023">
        <w:trPr>
          <w:trHeight w:val="1095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Jira</w:t>
            </w:r>
            <w:proofErr w:type="spellEnd"/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Система управления проектами и задачами (используется для поддержки и разработки)</w:t>
            </w:r>
          </w:p>
        </w:tc>
      </w:tr>
      <w:tr w:rsidR="003E7023">
        <w:trPr>
          <w:trHeight w:val="84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Webhook</w:t>
            </w:r>
            <w:proofErr w:type="spellEnd"/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Механизм автоматической отправки данных между системами</w:t>
            </w:r>
          </w:p>
        </w:tc>
      </w:tr>
      <w:tr w:rsidR="003E7023">
        <w:trPr>
          <w:trHeight w:val="1095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Чат-бот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Программа для автоматизированного общения и обработки запросов</w:t>
            </w:r>
          </w:p>
        </w:tc>
      </w:tr>
      <w:tr w:rsidR="003E7023">
        <w:trPr>
          <w:trHeight w:val="840"/>
        </w:trPr>
        <w:tc>
          <w:tcPr>
            <w:tcW w:w="22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Прокси-звонок</w:t>
            </w:r>
          </w:p>
        </w:tc>
        <w:tc>
          <w:tcPr>
            <w:tcW w:w="7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Звонок через скрытый номер для защиты контактов клиента и курьера</w:t>
            </w:r>
          </w:p>
        </w:tc>
      </w:tr>
    </w:tbl>
    <w:p w:rsidR="003E7023" w:rsidRDefault="003E7023">
      <w:pPr>
        <w:rPr>
          <w:rFonts w:ascii="Cambria" w:eastAsia="Cambria" w:hAnsi="Cambria" w:cs="Cambria"/>
          <w:sz w:val="28"/>
          <w:szCs w:val="28"/>
          <w:u w:val="single"/>
        </w:rPr>
      </w:pPr>
    </w:p>
    <w:p w:rsidR="003E7023" w:rsidRDefault="00000000">
      <w:pPr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2.3 Список заинтересованных сторон, их роли в системе, краткое описание</w:t>
      </w:r>
    </w:p>
    <w:p w:rsidR="003E7023" w:rsidRDefault="003E7023">
      <w:pPr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Style w:val="a6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527"/>
        <w:gridCol w:w="6038"/>
      </w:tblGrid>
      <w:tr w:rsidR="003E7023" w:rsidTr="00467B9A">
        <w:trPr>
          <w:trHeight w:val="33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№</w:t>
            </w:r>
          </w:p>
        </w:tc>
        <w:tc>
          <w:tcPr>
            <w:tcW w:w="25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Роль</w:t>
            </w:r>
          </w:p>
        </w:tc>
        <w:tc>
          <w:tcPr>
            <w:tcW w:w="60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Описание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1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Студенты-основатели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Владельцы бизнеса, нуждаются в аналитике, контроле метрик и отчётности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2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Клиент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Конечный получатель заказа, инициирует заказ, отслеживает статус, оставляет отзывы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3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Поставщик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Продавец товаров, передаёт заказы в систему, обновляет статусы готовности, получает отчёты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4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Курьер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Исполнитель доставки, перемещает заказ от поставщика к клиенту, обновляет статусы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5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Оператор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Внутренний сотрудник, вводит и корректирует заказы, работает с исключениями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6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Диспетчер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Контролирует выполнение заказов, управляет курьерами, обрабатывает инциденты</w:t>
            </w:r>
          </w:p>
        </w:tc>
      </w:tr>
      <w:tr w:rsidR="003E7023" w:rsidTr="00467B9A">
        <w:trPr>
          <w:trHeight w:val="585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7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Администратор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Управляет учётными записями, правами доступа, настройками системы</w:t>
            </w:r>
          </w:p>
        </w:tc>
      </w:tr>
      <w:tr w:rsidR="003E7023" w:rsidTr="00467B9A">
        <w:trPr>
          <w:trHeight w:val="585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8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Бухгалтер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Формирует финансовые отчёты, ведёт расчёты с курьерами и поставщиками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9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Обрабатывает обращения пользователей, работает с тикетами, обеспечивает SLA</w:t>
            </w:r>
          </w:p>
        </w:tc>
      </w:tr>
      <w:tr w:rsidR="003E7023" w:rsidTr="00467B9A">
        <w:trPr>
          <w:trHeight w:val="840"/>
        </w:trPr>
        <w:tc>
          <w:tcPr>
            <w:tcW w:w="10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10</w:t>
            </w:r>
          </w:p>
        </w:tc>
        <w:tc>
          <w:tcPr>
            <w:tcW w:w="25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 xml:space="preserve">Разработчики системы </w:t>
            </w:r>
          </w:p>
        </w:tc>
        <w:tc>
          <w:tcPr>
            <w:tcW w:w="60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E7023" w:rsidRDefault="00000000">
            <w:pPr>
              <w:widowControl w:val="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Техническая команда, отвечает за реализацию, интеграции и поддержку системы</w:t>
            </w:r>
          </w:p>
        </w:tc>
      </w:tr>
    </w:tbl>
    <w:p w:rsidR="003E7023" w:rsidRDefault="003E7023">
      <w:pPr>
        <w:rPr>
          <w:rFonts w:ascii="Cambria" w:eastAsia="Cambria" w:hAnsi="Cambria" w:cs="Cambria"/>
          <w:b/>
          <w:bCs/>
          <w:sz w:val="28"/>
          <w:szCs w:val="28"/>
        </w:rPr>
      </w:pPr>
    </w:p>
    <w:p w:rsidR="003E7023" w:rsidRDefault="003E7023">
      <w:pPr>
        <w:rPr>
          <w:rFonts w:ascii="Cambria" w:eastAsia="Cambria" w:hAnsi="Cambria" w:cs="Cambria"/>
          <w:b/>
          <w:bCs/>
          <w:sz w:val="28"/>
          <w:szCs w:val="28"/>
        </w:rPr>
      </w:pPr>
    </w:p>
    <w:p w:rsidR="003E7023" w:rsidRDefault="003E7023">
      <w:pPr>
        <w:rPr>
          <w:rFonts w:ascii="Cambria" w:eastAsia="Cambria" w:hAnsi="Cambria" w:cs="Cambria"/>
          <w:b/>
          <w:bCs/>
          <w:sz w:val="28"/>
          <w:szCs w:val="28"/>
        </w:rPr>
      </w:pPr>
    </w:p>
    <w:p w:rsidR="003E7023" w:rsidRPr="00030ADC" w:rsidRDefault="003E7023">
      <w:pPr>
        <w:rPr>
          <w:rFonts w:ascii="Cambria" w:eastAsia="Cambria" w:hAnsi="Cambria" w:cs="Cambria"/>
          <w:b/>
          <w:bCs/>
          <w:sz w:val="28"/>
          <w:szCs w:val="28"/>
          <w:lang w:val="ru-RU"/>
        </w:rPr>
      </w:pPr>
    </w:p>
    <w:p w:rsidR="00467B9A" w:rsidRPr="00030ADC" w:rsidRDefault="00467B9A">
      <w:pPr>
        <w:rPr>
          <w:rFonts w:ascii="Cambria" w:eastAsia="Cambria" w:hAnsi="Cambria" w:cs="Cambria"/>
          <w:b/>
          <w:bCs/>
          <w:sz w:val="28"/>
          <w:szCs w:val="28"/>
          <w:lang w:val="ru-RU"/>
        </w:rPr>
      </w:pPr>
    </w:p>
    <w:p w:rsidR="00467B9A" w:rsidRPr="00030ADC" w:rsidRDefault="00467B9A">
      <w:pPr>
        <w:rPr>
          <w:rFonts w:ascii="Cambria" w:eastAsia="Cambria" w:hAnsi="Cambria" w:cs="Cambria"/>
          <w:b/>
          <w:bCs/>
          <w:sz w:val="28"/>
          <w:szCs w:val="28"/>
          <w:lang w:val="ru-RU"/>
        </w:rPr>
      </w:pPr>
    </w:p>
    <w:p w:rsidR="003E7023" w:rsidRDefault="00000000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Cambria" w:eastAsia="Cambria" w:hAnsi="Cambria" w:cs="Cambria"/>
          <w:b/>
          <w:bCs/>
          <w:color w:val="000000"/>
        </w:rPr>
      </w:pPr>
      <w:bookmarkStart w:id="16" w:name="_u9mco7teizbu" w:colFirst="0" w:colLast="0"/>
      <w:bookmarkEnd w:id="16"/>
      <w:r>
        <w:rPr>
          <w:rFonts w:ascii="Cambria" w:eastAsia="Cambria" w:hAnsi="Cambria" w:cs="Cambria"/>
          <w:b/>
          <w:bCs/>
          <w:color w:val="000000"/>
        </w:rPr>
        <w:lastRenderedPageBreak/>
        <w:t>3. Бизнес-требования (дополнить/исправить/поменять)</w:t>
      </w:r>
    </w:p>
    <w:p w:rsidR="003E7023" w:rsidRDefault="00000000">
      <w:pPr>
        <w:pStyle w:val="4"/>
        <w:keepNext w:val="0"/>
        <w:keepLines w:val="0"/>
        <w:shd w:val="clear" w:color="auto" w:fill="FFFFFF"/>
        <w:spacing w:before="240" w:after="120" w:line="42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bookmarkStart w:id="17" w:name="_4l86xnz5usof" w:colFirst="0" w:colLast="0"/>
      <w:bookmarkEnd w:id="17"/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3.1 Проблемы, для решения которых создается или дорабатывается система</w:t>
      </w:r>
    </w:p>
    <w:p w:rsidR="003E7023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Отсутствие сквозной автоматизации доставки «от двери поставщика до двери клиента»</w:t>
      </w:r>
    </w:p>
    <w:p w:rsidR="003E7023" w:rsidRDefault="00000000">
      <w:pPr>
        <w:numPr>
          <w:ilvl w:val="0"/>
          <w:numId w:val="1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Ручные операции в процессе обработки заказов, что приводит к ошибкам и задержкам</w:t>
      </w:r>
    </w:p>
    <w:p w:rsidR="003E7023" w:rsidRDefault="00000000">
      <w:pPr>
        <w:numPr>
          <w:ilvl w:val="0"/>
          <w:numId w:val="1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Неэффективная маршрутизация курьеров и высокая нагрузка на диспетчеров</w:t>
      </w:r>
    </w:p>
    <w:p w:rsidR="003E7023" w:rsidRDefault="00000000">
      <w:pPr>
        <w:numPr>
          <w:ilvl w:val="0"/>
          <w:numId w:val="1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Отсутствие единого канала связи между всеми участниками процесса.</w:t>
      </w:r>
    </w:p>
    <w:p w:rsidR="003E7023" w:rsidRDefault="00000000">
      <w:pPr>
        <w:numPr>
          <w:ilvl w:val="0"/>
          <w:numId w:val="1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Сложности с получением актуальной аналитики и контроля бизнес-показателей</w:t>
      </w:r>
    </w:p>
    <w:p w:rsidR="003E7023" w:rsidRDefault="00000000">
      <w:pPr>
        <w:numPr>
          <w:ilvl w:val="0"/>
          <w:numId w:val="1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Разрозненность систем у поставщиков и отсутствие ЭДО</w:t>
      </w:r>
    </w:p>
    <w:p w:rsidR="003E7023" w:rsidRDefault="00000000">
      <w:pPr>
        <w:numPr>
          <w:ilvl w:val="0"/>
          <w:numId w:val="1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Низкая прозрачность статусов заказов для клиентов</w:t>
      </w:r>
    </w:p>
    <w:p w:rsidR="003E7023" w:rsidRDefault="00000000">
      <w:pPr>
        <w:numPr>
          <w:ilvl w:val="0"/>
          <w:numId w:val="13"/>
        </w:numPr>
        <w:shd w:val="clear" w:color="auto" w:fill="FFFFFF"/>
        <w:spacing w:after="24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Высокая нагрузка на административные роли (администратор, оператор, бухгалтер)</w:t>
      </w:r>
    </w:p>
    <w:p w:rsidR="003E7023" w:rsidRDefault="00000000">
      <w:pPr>
        <w:pStyle w:val="4"/>
        <w:keepNext w:val="0"/>
        <w:keepLines w:val="0"/>
        <w:shd w:val="clear" w:color="auto" w:fill="FFFFFF"/>
        <w:spacing w:before="240" w:after="120" w:line="42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bookmarkStart w:id="18" w:name="_o01x1blghouq" w:colFirst="0" w:colLast="0"/>
      <w:bookmarkEnd w:id="18"/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3.2 Предварительные условия, окружение, ситуация</w:t>
      </w:r>
    </w:p>
    <w:p w:rsidR="003E7023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Существует бизнес-процесс доставки с участием поставщиков, курьеров и клиентов</w:t>
      </w:r>
    </w:p>
    <w:p w:rsidR="003E7023" w:rsidRDefault="00000000">
      <w:pPr>
        <w:numPr>
          <w:ilvl w:val="0"/>
          <w:numId w:val="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Используются разрозненные инструменты (Excel, чаты, телефонные звонки)</w:t>
      </w:r>
    </w:p>
    <w:p w:rsidR="003E7023" w:rsidRDefault="00000000">
      <w:pPr>
        <w:numPr>
          <w:ilvl w:val="0"/>
          <w:numId w:val="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«Сырая» IT-система для управления доставками</w:t>
      </w:r>
    </w:p>
    <w:p w:rsidR="003E7023" w:rsidRDefault="00000000">
      <w:pPr>
        <w:numPr>
          <w:ilvl w:val="0"/>
          <w:numId w:val="3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Участники имеют разный уровень цифровизации (от ручного ввода до API)</w:t>
      </w:r>
    </w:p>
    <w:p w:rsidR="003E7023" w:rsidRDefault="00000000">
      <w:pPr>
        <w:numPr>
          <w:ilvl w:val="0"/>
          <w:numId w:val="3"/>
        </w:numPr>
        <w:shd w:val="clear" w:color="auto" w:fill="FFFFFF"/>
        <w:spacing w:after="24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Планируется внедрение системы с поэтапным развитием (от MVP до комплексного решения)</w:t>
      </w:r>
    </w:p>
    <w:p w:rsidR="003E7023" w:rsidRDefault="00000000">
      <w:pPr>
        <w:pStyle w:val="4"/>
        <w:keepNext w:val="0"/>
        <w:keepLines w:val="0"/>
        <w:shd w:val="clear" w:color="auto" w:fill="FFFFFF"/>
        <w:spacing w:before="240" w:after="120" w:line="420" w:lineRule="auto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bookmarkStart w:id="19" w:name="_3cyonjx0zz84" w:colFirst="0" w:colLast="0"/>
      <w:bookmarkEnd w:id="19"/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3.3 Возможности, позволяющие решить проблемы с помощью системы</w:t>
      </w:r>
    </w:p>
    <w:p w:rsidR="003E7023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Автоматизация создания и назначения заказов</w:t>
      </w:r>
    </w:p>
    <w:p w:rsidR="003E7023" w:rsidRDefault="00000000">
      <w:pPr>
        <w:numPr>
          <w:ilvl w:val="0"/>
          <w:numId w:val="4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lastRenderedPageBreak/>
        <w:t>Интеграция с системами поставщиков через API или файловые выгрузки</w:t>
      </w:r>
    </w:p>
    <w:p w:rsidR="003E7023" w:rsidRDefault="00000000">
      <w:pPr>
        <w:numPr>
          <w:ilvl w:val="0"/>
          <w:numId w:val="4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Внедрение алгоритма маршрутизации и уведомлений</w:t>
      </w:r>
    </w:p>
    <w:p w:rsidR="003E7023" w:rsidRDefault="00000000">
      <w:pPr>
        <w:numPr>
          <w:ilvl w:val="0"/>
          <w:numId w:val="4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Создание личных кабинетов для ролей (клиент, поставщик, курьер)</w:t>
      </w:r>
    </w:p>
    <w:p w:rsidR="003E7023" w:rsidRDefault="00000000">
      <w:pPr>
        <w:numPr>
          <w:ilvl w:val="0"/>
          <w:numId w:val="4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Автоматический мониторинг показателей</w:t>
      </w:r>
    </w:p>
    <w:p w:rsidR="003E7023" w:rsidRDefault="00000000">
      <w:pPr>
        <w:numPr>
          <w:ilvl w:val="0"/>
          <w:numId w:val="4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Механизмы защищенной связи между клиентом и курьером</w:t>
      </w:r>
    </w:p>
    <w:p w:rsidR="003E7023" w:rsidRDefault="00000000">
      <w:pPr>
        <w:numPr>
          <w:ilvl w:val="0"/>
          <w:numId w:val="4"/>
        </w:numPr>
        <w:shd w:val="clear" w:color="auto" w:fill="FFFFFF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Единая система отчетности </w:t>
      </w:r>
    </w:p>
    <w:p w:rsidR="003E7023" w:rsidRDefault="00000000">
      <w:pPr>
        <w:numPr>
          <w:ilvl w:val="0"/>
          <w:numId w:val="4"/>
        </w:numPr>
        <w:shd w:val="clear" w:color="auto" w:fill="FFFFFF"/>
        <w:spacing w:after="24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Доработка интеграции с бухгалтерской системой и тикет-системой (</w:t>
      </w:r>
      <w:proofErr w:type="spellStart"/>
      <w:r>
        <w:rPr>
          <w:rFonts w:ascii="Cambria" w:eastAsia="Cambria" w:hAnsi="Cambria" w:cs="Cambria"/>
          <w:sz w:val="28"/>
          <w:szCs w:val="28"/>
        </w:rPr>
        <w:t>Jira</w:t>
      </w:r>
      <w:proofErr w:type="spellEnd"/>
      <w:r>
        <w:rPr>
          <w:rFonts w:ascii="Cambria" w:eastAsia="Cambria" w:hAnsi="Cambria" w:cs="Cambria"/>
          <w:sz w:val="28"/>
          <w:szCs w:val="28"/>
        </w:rPr>
        <w:t>)</w:t>
      </w:r>
    </w:p>
    <w:p w:rsidR="003E7023" w:rsidRDefault="00000000">
      <w:pPr>
        <w:pStyle w:val="4"/>
        <w:keepNext w:val="0"/>
        <w:keepLines w:val="0"/>
        <w:shd w:val="clear" w:color="auto" w:fill="FFFFFF"/>
        <w:spacing w:before="240" w:after="120" w:line="420" w:lineRule="auto"/>
        <w:rPr>
          <w:rFonts w:ascii="Cambria" w:eastAsia="Cambria" w:hAnsi="Cambria" w:cs="Cambria"/>
          <w:strike/>
          <w:color w:val="000000"/>
          <w:sz w:val="28"/>
          <w:szCs w:val="28"/>
        </w:rPr>
      </w:pPr>
      <w:bookmarkStart w:id="20" w:name="_2v2c7sk2v7fr" w:colFirst="0" w:colLast="0"/>
      <w:bookmarkEnd w:id="20"/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3.4 Бизнес-цели — основные цели, ради которых создается система</w:t>
      </w:r>
    </w:p>
    <w:p w:rsidR="003E7023" w:rsidRDefault="00000000">
      <w:pPr>
        <w:numPr>
          <w:ilvl w:val="0"/>
          <w:numId w:val="16"/>
        </w:numPr>
        <w:spacing w:before="24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BO-1</w:t>
      </w:r>
      <w:proofErr w:type="gramStart"/>
      <w:r>
        <w:rPr>
          <w:rFonts w:ascii="Cambria" w:eastAsia="Cambria" w:hAnsi="Cambria" w:cs="Cambria"/>
          <w:sz w:val="28"/>
          <w:szCs w:val="28"/>
        </w:rPr>
        <w:t>: Сократить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среднее время от получения заказа от клиента до его передачи курьеру с 60 до 15 минут.</w:t>
      </w:r>
    </w:p>
    <w:p w:rsidR="003E7023" w:rsidRDefault="00000000">
      <w:pPr>
        <w:numPr>
          <w:ilvl w:val="0"/>
          <w:numId w:val="16"/>
        </w:numPr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BO-2</w:t>
      </w:r>
      <w:proofErr w:type="gramStart"/>
      <w:r>
        <w:rPr>
          <w:rFonts w:ascii="Cambria" w:eastAsia="Cambria" w:hAnsi="Cambria" w:cs="Cambria"/>
          <w:sz w:val="28"/>
          <w:szCs w:val="28"/>
        </w:rPr>
        <w:t>: Увеличить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процент успешных доставок с первого раза с 85% до 97%.</w:t>
      </w:r>
    </w:p>
    <w:p w:rsidR="003E7023" w:rsidRDefault="00000000">
      <w:pPr>
        <w:numPr>
          <w:ilvl w:val="0"/>
          <w:numId w:val="16"/>
        </w:numPr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BO-3</w:t>
      </w:r>
      <w:proofErr w:type="gramStart"/>
      <w:r>
        <w:rPr>
          <w:rFonts w:ascii="Cambria" w:eastAsia="Cambria" w:hAnsi="Cambria" w:cs="Cambria"/>
          <w:sz w:val="28"/>
          <w:szCs w:val="28"/>
        </w:rPr>
        <w:t>: Уменьшить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операционные издержки на координацию доставок (работа диспетчеров/операторов) на 40% в течение года после внедрения.</w:t>
      </w:r>
    </w:p>
    <w:p w:rsidR="003E7023" w:rsidRDefault="00000000">
      <w:pPr>
        <w:numPr>
          <w:ilvl w:val="0"/>
          <w:numId w:val="16"/>
        </w:numPr>
        <w:spacing w:after="240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BO-4</w:t>
      </w:r>
      <w:proofErr w:type="gramStart"/>
      <w:r>
        <w:rPr>
          <w:rFonts w:ascii="Cambria" w:eastAsia="Cambria" w:hAnsi="Cambria" w:cs="Cambria"/>
          <w:sz w:val="28"/>
          <w:szCs w:val="28"/>
        </w:rPr>
        <w:t>: Повысить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удовлетворенность поставщиков (Net </w:t>
      </w:r>
      <w:proofErr w:type="spellStart"/>
      <w:r>
        <w:rPr>
          <w:rFonts w:ascii="Cambria" w:eastAsia="Cambria" w:hAnsi="Cambria" w:cs="Cambria"/>
          <w:sz w:val="28"/>
          <w:szCs w:val="28"/>
        </w:rPr>
        <w:t>Promoter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  <w:szCs w:val="28"/>
        </w:rPr>
        <w:t>Score</w:t>
      </w:r>
      <w:proofErr w:type="spellEnd"/>
      <w:r>
        <w:rPr>
          <w:rFonts w:ascii="Cambria" w:eastAsia="Cambria" w:hAnsi="Cambria" w:cs="Cambria"/>
          <w:sz w:val="28"/>
          <w:szCs w:val="28"/>
        </w:rPr>
        <w:t>, сокр. - NPS) за счет прозрачности процесса и автоматизации документооборота.</w:t>
      </w:r>
    </w:p>
    <w:p w:rsidR="003E7023" w:rsidRDefault="00000000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3.5 Иерархия проблем и задач</w:t>
      </w:r>
    </w:p>
    <w:p w:rsidR="003E7023" w:rsidRDefault="00000000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P0. Нет сквозной автоматизации доставки от поставщика до клиента  </w:t>
      </w:r>
    </w:p>
    <w:p w:rsidR="003E7023" w:rsidRDefault="00000000">
      <w:pPr>
        <w:spacing w:before="240" w:after="240"/>
        <w:rPr>
          <w:rFonts w:ascii="Cambria" w:eastAsia="Cambria" w:hAnsi="Cambria" w:cs="Cambria"/>
          <w:sz w:val="28"/>
          <w:szCs w:val="28"/>
        </w:rPr>
      </w:pPr>
      <w:proofErr w:type="spellStart"/>
      <w:r>
        <w:rPr>
          <w:rFonts w:ascii="Cambria" w:eastAsia="Cambria" w:hAnsi="Cambria" w:cs="Cambria"/>
          <w:sz w:val="28"/>
          <w:szCs w:val="28"/>
        </w:rPr>
        <w:t>Подпроблемы</w:t>
      </w:r>
      <w:proofErr w:type="spellEnd"/>
      <w:r>
        <w:rPr>
          <w:rFonts w:ascii="Cambria" w:eastAsia="Cambria" w:hAnsi="Cambria" w:cs="Cambria"/>
          <w:sz w:val="28"/>
          <w:szCs w:val="28"/>
        </w:rPr>
        <w:t>:</w:t>
      </w:r>
    </w:p>
    <w:p w:rsidR="003E7023" w:rsidRDefault="00000000">
      <w:pPr>
        <w:numPr>
          <w:ilvl w:val="0"/>
          <w:numId w:val="7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P0.1 Ручные операции и ошибки при создании/передаче заказа</w:t>
      </w:r>
    </w:p>
    <w:p w:rsidR="003E7023" w:rsidRDefault="00000000">
      <w:pPr>
        <w:numPr>
          <w:ilvl w:val="0"/>
          <w:numId w:val="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P0.2 Низкая прозрачность статусов для участников</w:t>
      </w:r>
    </w:p>
    <w:p w:rsidR="003E7023" w:rsidRDefault="00000000">
      <w:pPr>
        <w:numPr>
          <w:ilvl w:val="0"/>
          <w:numId w:val="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P0.3 Высокая нагрузка на диспетчера/оператора</w:t>
      </w:r>
      <w:r>
        <w:rPr>
          <w:rFonts w:ascii="Cambria" w:eastAsia="Cambria" w:hAnsi="Cambria" w:cs="Cambria"/>
          <w:sz w:val="28"/>
          <w:szCs w:val="28"/>
        </w:rPr>
        <w:br/>
        <w:t>Задачи:</w:t>
      </w:r>
    </w:p>
    <w:p w:rsidR="003E7023" w:rsidRDefault="00000000">
      <w:pPr>
        <w:numPr>
          <w:ilvl w:val="0"/>
          <w:numId w:val="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T0.1 Единый реестр заказов + жизненный цикл статусов (MVP) → (BO-1, BO-2)</w:t>
      </w:r>
    </w:p>
    <w:p w:rsidR="003E7023" w:rsidRDefault="00000000">
      <w:pPr>
        <w:numPr>
          <w:ilvl w:val="0"/>
          <w:numId w:val="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lastRenderedPageBreak/>
        <w:t xml:space="preserve">T0.2 </w:t>
      </w:r>
      <w:proofErr w:type="spellStart"/>
      <w:r>
        <w:rPr>
          <w:rFonts w:ascii="Cambria" w:eastAsia="Cambria" w:hAnsi="Cambria" w:cs="Cambria"/>
          <w:sz w:val="28"/>
          <w:szCs w:val="28"/>
        </w:rPr>
        <w:t>Самобронирование</w:t>
      </w:r>
      <w:proofErr w:type="spellEnd"/>
      <w:r>
        <w:rPr>
          <w:rFonts w:ascii="Cambria" w:eastAsia="Cambria" w:hAnsi="Cambria" w:cs="Cambria"/>
          <w:sz w:val="28"/>
          <w:szCs w:val="28"/>
        </w:rPr>
        <w:t>/назначение заказа курьеру без двойной брони (MVP) → (BO-1, BO-3)</w:t>
      </w:r>
    </w:p>
    <w:p w:rsidR="003E7023" w:rsidRDefault="00000000">
      <w:pPr>
        <w:numPr>
          <w:ilvl w:val="0"/>
          <w:numId w:val="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T0.3 Уведомления о ключевых событиях (MVP) → (BO-2, BO-4)</w:t>
      </w:r>
    </w:p>
    <w:p w:rsidR="003E7023" w:rsidRDefault="00000000">
      <w:pPr>
        <w:numPr>
          <w:ilvl w:val="0"/>
          <w:numId w:val="7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T0.4 Мониторинг SLA/аномалий таймерами (MVP/расширение) → (BO-2, BO-3)</w:t>
      </w:r>
    </w:p>
    <w:p w:rsidR="003E7023" w:rsidRDefault="00000000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P1. Разрозненность систем у поставщиков и разный уровень цифровизации  </w:t>
      </w:r>
    </w:p>
    <w:p w:rsidR="003E7023" w:rsidRDefault="00000000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>
        <w:rPr>
          <w:rFonts w:ascii="Cambria" w:eastAsia="Cambria" w:hAnsi="Cambria" w:cs="Cambria"/>
          <w:b/>
          <w:bCs/>
          <w:sz w:val="28"/>
          <w:szCs w:val="28"/>
        </w:rPr>
        <w:t>Подпроблемы</w:t>
      </w:r>
      <w:proofErr w:type="spellEnd"/>
      <w:r>
        <w:rPr>
          <w:rFonts w:ascii="Cambria" w:eastAsia="Cambria" w:hAnsi="Cambria" w:cs="Cambria"/>
          <w:b/>
          <w:bCs/>
          <w:sz w:val="28"/>
          <w:szCs w:val="28"/>
        </w:rPr>
        <w:t>:</w:t>
      </w:r>
    </w:p>
    <w:p w:rsidR="003E7023" w:rsidRDefault="00000000">
      <w:pPr>
        <w:numPr>
          <w:ilvl w:val="0"/>
          <w:numId w:val="17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P1.1 Нет стабильного канала получения заказов/готовности</w:t>
      </w:r>
    </w:p>
    <w:p w:rsidR="003E7023" w:rsidRDefault="00000000">
      <w:pPr>
        <w:numPr>
          <w:ilvl w:val="0"/>
          <w:numId w:val="1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P1.2 Нет единых форматов данных/документов</w:t>
      </w:r>
      <w:r>
        <w:rPr>
          <w:rFonts w:ascii="Cambria" w:eastAsia="Cambria" w:hAnsi="Cambria" w:cs="Cambria"/>
          <w:sz w:val="28"/>
          <w:szCs w:val="28"/>
        </w:rPr>
        <w:br/>
        <w:t>Задачи:</w:t>
      </w:r>
    </w:p>
    <w:p w:rsidR="003E7023" w:rsidRDefault="00000000">
      <w:pPr>
        <w:numPr>
          <w:ilvl w:val="0"/>
          <w:numId w:val="1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T1.1 Импорт заказов из Excel единого формата (MVP) → (BO-1)</w:t>
      </w:r>
    </w:p>
    <w:p w:rsidR="003E7023" w:rsidRDefault="00000000">
      <w:pPr>
        <w:numPr>
          <w:ilvl w:val="0"/>
          <w:numId w:val="17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T1.2 ЛК поставщика (после MVP) → (BO-4)</w:t>
      </w:r>
    </w:p>
    <w:p w:rsidR="003E7023" w:rsidRDefault="00000000">
      <w:pPr>
        <w:numPr>
          <w:ilvl w:val="0"/>
          <w:numId w:val="17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T1.3 API/</w:t>
      </w:r>
      <w:proofErr w:type="spellStart"/>
      <w:r>
        <w:rPr>
          <w:rFonts w:ascii="Cambria" w:eastAsia="Cambria" w:hAnsi="Cambria" w:cs="Cambria"/>
          <w:sz w:val="28"/>
          <w:szCs w:val="28"/>
        </w:rPr>
        <w:t>Webhook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для заказов и статуса “готов” (после MVP) → (BO-1, BO-2)</w:t>
      </w:r>
    </w:p>
    <w:p w:rsidR="003E7023" w:rsidRDefault="00000000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P2. Нет единого канала связи + сложная обработка инцидентов/претензий  </w:t>
      </w:r>
    </w:p>
    <w:p w:rsidR="003E7023" w:rsidRDefault="00000000">
      <w:pPr>
        <w:spacing w:before="240" w:after="240"/>
        <w:rPr>
          <w:rFonts w:ascii="Cambria" w:eastAsia="Cambria" w:hAnsi="Cambria" w:cs="Cambria"/>
          <w:sz w:val="28"/>
          <w:szCs w:val="28"/>
        </w:rPr>
      </w:pPr>
      <w:proofErr w:type="spellStart"/>
      <w:r>
        <w:rPr>
          <w:rFonts w:ascii="Cambria" w:eastAsia="Cambria" w:hAnsi="Cambria" w:cs="Cambria"/>
          <w:sz w:val="28"/>
          <w:szCs w:val="28"/>
        </w:rPr>
        <w:t>Подпроблемы</w:t>
      </w:r>
      <w:proofErr w:type="spellEnd"/>
      <w:r>
        <w:rPr>
          <w:rFonts w:ascii="Cambria" w:eastAsia="Cambria" w:hAnsi="Cambria" w:cs="Cambria"/>
          <w:sz w:val="28"/>
          <w:szCs w:val="28"/>
        </w:rPr>
        <w:t>:</w:t>
      </w:r>
    </w:p>
    <w:p w:rsidR="003E7023" w:rsidRDefault="00000000">
      <w:pPr>
        <w:numPr>
          <w:ilvl w:val="0"/>
          <w:numId w:val="10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P2.1 Клиент/курьер/поставщик не могут быстро уточнять детали безопасно</w:t>
      </w:r>
    </w:p>
    <w:p w:rsidR="003E7023" w:rsidRDefault="00000000">
      <w:pPr>
        <w:numPr>
          <w:ilvl w:val="0"/>
          <w:numId w:val="10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P2.2 Жалобы и проблемы не фиксируются и не анализируются</w:t>
      </w:r>
      <w:r>
        <w:rPr>
          <w:rFonts w:ascii="Cambria" w:eastAsia="Cambria" w:hAnsi="Cambria" w:cs="Cambria"/>
          <w:sz w:val="28"/>
          <w:szCs w:val="28"/>
        </w:rPr>
        <w:br/>
        <w:t>Задачи:</w:t>
      </w:r>
    </w:p>
    <w:p w:rsidR="003E7023" w:rsidRDefault="00000000">
      <w:pPr>
        <w:numPr>
          <w:ilvl w:val="0"/>
          <w:numId w:val="10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T2.1 Прокси-звонок/скрытый номер (после MVP или MVP, если критично) → (BO-4, BO-2)</w:t>
      </w:r>
    </w:p>
    <w:p w:rsidR="003E7023" w:rsidRDefault="00000000">
      <w:pPr>
        <w:numPr>
          <w:ilvl w:val="0"/>
          <w:numId w:val="10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T2.2 Форма обращения + привязка к заказу (MVP) → (BO-3, BO-4)</w:t>
      </w:r>
    </w:p>
    <w:p w:rsidR="003E7023" w:rsidRDefault="00000000">
      <w:pPr>
        <w:numPr>
          <w:ilvl w:val="0"/>
          <w:numId w:val="10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T2.3 Интеграция тикетов с </w:t>
      </w:r>
      <w:proofErr w:type="spellStart"/>
      <w:r>
        <w:rPr>
          <w:rFonts w:ascii="Cambria" w:eastAsia="Cambria" w:hAnsi="Cambria" w:cs="Cambria"/>
          <w:sz w:val="28"/>
          <w:szCs w:val="28"/>
        </w:rPr>
        <w:t>Jira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(после MVP) → (BO-3)</w:t>
      </w:r>
    </w:p>
    <w:p w:rsidR="003E7023" w:rsidRDefault="00000000">
      <w:pPr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P3. Сложности с аналитикой и финансовым контуром  </w:t>
      </w:r>
    </w:p>
    <w:p w:rsidR="003E7023" w:rsidRDefault="00000000">
      <w:pPr>
        <w:spacing w:before="240" w:after="240"/>
        <w:rPr>
          <w:rFonts w:ascii="Cambria" w:eastAsia="Cambria" w:hAnsi="Cambria" w:cs="Cambria"/>
          <w:sz w:val="28"/>
          <w:szCs w:val="28"/>
        </w:rPr>
      </w:pPr>
      <w:proofErr w:type="spellStart"/>
      <w:r>
        <w:rPr>
          <w:rFonts w:ascii="Cambria" w:eastAsia="Cambria" w:hAnsi="Cambria" w:cs="Cambria"/>
          <w:sz w:val="28"/>
          <w:szCs w:val="28"/>
        </w:rPr>
        <w:t>Подпроблемы</w:t>
      </w:r>
      <w:proofErr w:type="spellEnd"/>
      <w:r>
        <w:rPr>
          <w:rFonts w:ascii="Cambria" w:eastAsia="Cambria" w:hAnsi="Cambria" w:cs="Cambria"/>
          <w:sz w:val="28"/>
          <w:szCs w:val="28"/>
        </w:rPr>
        <w:t>:</w:t>
      </w:r>
    </w:p>
    <w:p w:rsidR="003E7023" w:rsidRDefault="00000000">
      <w:pPr>
        <w:numPr>
          <w:ilvl w:val="0"/>
          <w:numId w:val="12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P3.1 Нельзя быстро понять, где теряем время/деньги и почему</w:t>
      </w:r>
    </w:p>
    <w:p w:rsidR="003E7023" w:rsidRDefault="00000000">
      <w:pPr>
        <w:numPr>
          <w:ilvl w:val="0"/>
          <w:numId w:val="12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P3.2 Сложно делать расчёты курьерам/поставщикам</w:t>
      </w:r>
      <w:r>
        <w:rPr>
          <w:rFonts w:ascii="Cambria" w:eastAsia="Cambria" w:hAnsi="Cambria" w:cs="Cambria"/>
          <w:sz w:val="28"/>
          <w:szCs w:val="28"/>
        </w:rPr>
        <w:br/>
        <w:t>Задачи:</w:t>
      </w:r>
    </w:p>
    <w:p w:rsidR="003E7023" w:rsidRDefault="00000000">
      <w:pPr>
        <w:numPr>
          <w:ilvl w:val="0"/>
          <w:numId w:val="12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lastRenderedPageBreak/>
        <w:t>T3.1 Базовые отчёты: время до назначения, % успешных доставок, причины отмен (MVP) → (BO-1, BO-2, BO-3)</w:t>
      </w:r>
    </w:p>
    <w:p w:rsidR="003E7023" w:rsidRDefault="00000000">
      <w:pPr>
        <w:numPr>
          <w:ilvl w:val="0"/>
          <w:numId w:val="12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T3.2 Выгрузка финансовых отчётов в Excel (MVP) → (BO-3)</w:t>
      </w:r>
    </w:p>
    <w:p w:rsidR="003E7023" w:rsidRDefault="00000000">
      <w:pPr>
        <w:numPr>
          <w:ilvl w:val="0"/>
          <w:numId w:val="12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T3.3 Интеграция с 1С через API (после MVP) → (BO-3)</w:t>
      </w:r>
    </w:p>
    <w:p w:rsidR="003E7023" w:rsidRDefault="003E7023">
      <w:pPr>
        <w:pStyle w:val="2"/>
        <w:keepNext w:val="0"/>
        <w:keepLines w:val="0"/>
        <w:widowControl w:val="0"/>
        <w:spacing w:after="80"/>
        <w:rPr>
          <w:rFonts w:ascii="Cambria" w:eastAsia="Cambria" w:hAnsi="Cambria" w:cs="Cambria"/>
          <w:b/>
          <w:bCs/>
          <w:sz w:val="28"/>
          <w:szCs w:val="28"/>
        </w:rPr>
      </w:pPr>
      <w:bookmarkStart w:id="21" w:name="_8zgn0z3ae48v" w:colFirst="0" w:colLast="0"/>
      <w:bookmarkEnd w:id="21"/>
    </w:p>
    <w:p w:rsidR="003E7023" w:rsidRDefault="00000000">
      <w:pPr>
        <w:pStyle w:val="2"/>
        <w:keepNext w:val="0"/>
        <w:keepLines w:val="0"/>
        <w:widowControl w:val="0"/>
        <w:spacing w:after="80"/>
        <w:rPr>
          <w:rFonts w:ascii="Cambria" w:eastAsia="Cambria" w:hAnsi="Cambria" w:cs="Cambria"/>
          <w:b/>
          <w:bCs/>
          <w:sz w:val="28"/>
          <w:szCs w:val="28"/>
        </w:rPr>
      </w:pPr>
      <w:bookmarkStart w:id="22" w:name="_6ikikw7irlwt" w:colFirst="0" w:colLast="0"/>
      <w:bookmarkEnd w:id="22"/>
      <w:r>
        <w:rPr>
          <w:rFonts w:ascii="Cambria" w:eastAsia="Cambria" w:hAnsi="Cambria" w:cs="Cambria"/>
          <w:b/>
          <w:bCs/>
          <w:sz w:val="28"/>
          <w:szCs w:val="28"/>
        </w:rPr>
        <w:t>4. Границы системы по ролям и функциям</w:t>
      </w: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3" w:name="_raxhwl6wulyn" w:colFirst="0" w:colLast="0"/>
      <w:bookmarkEnd w:id="23"/>
      <w:r>
        <w:rPr>
          <w:rFonts w:ascii="Cambria" w:eastAsia="Cambria" w:hAnsi="Cambria" w:cs="Cambria"/>
          <w:b/>
          <w:bCs/>
          <w:color w:val="000000"/>
        </w:rPr>
        <w:t>1) Клиент (интерфейс клиента)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8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оформление заказа доставки: выбор поставщика, товаров (если предусмотрено), адреса, времени, контактов, способа оплаты;</w:t>
      </w:r>
    </w:p>
    <w:p w:rsidR="003E7023" w:rsidRDefault="00000000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просмотр статуса заказа и истории событий;</w:t>
      </w:r>
    </w:p>
    <w:p w:rsidR="003E7023" w:rsidRDefault="00000000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получение уведомлений (принят, забронирован курьером, курьер в пути, доставлен, не доставлен, задержка);</w:t>
      </w:r>
    </w:p>
    <w:p w:rsidR="003E7023" w:rsidRDefault="00000000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связь с курьером без раскрытия номера (через “прокси-звонок”/скрытый номер);</w:t>
      </w:r>
    </w:p>
    <w:p w:rsidR="003E7023" w:rsidRDefault="00000000">
      <w:pPr>
        <w:widowControl w:val="0"/>
        <w:numPr>
          <w:ilvl w:val="0"/>
          <w:numId w:val="8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оставление оценки и комментария после доставки;</w:t>
      </w:r>
    </w:p>
    <w:p w:rsidR="003E7023" w:rsidRDefault="00000000">
      <w:pPr>
        <w:widowControl w:val="0"/>
        <w:numPr>
          <w:ilvl w:val="0"/>
          <w:numId w:val="8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подача жалобы/обращения (через чат-бот/форму), отслеживание статуса обращения.</w:t>
      </w: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4" w:name="_tcx1kyfq0se9" w:colFirst="0" w:colLast="0"/>
      <w:bookmarkEnd w:id="24"/>
      <w:r>
        <w:rPr>
          <w:rFonts w:ascii="Cambria" w:eastAsia="Cambria" w:hAnsi="Cambria" w:cs="Cambria"/>
          <w:b/>
          <w:bCs/>
          <w:color w:val="000000"/>
        </w:rPr>
        <w:t>2) Поставщик (ЛК поставщика / портал + интеграции)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6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получение и просмотр заказов, относящихся к поставщику;</w:t>
      </w:r>
    </w:p>
    <w:p w:rsidR="003E7023" w:rsidRDefault="00000000">
      <w:pPr>
        <w:widowControl w:val="0"/>
        <w:numPr>
          <w:ilvl w:val="0"/>
          <w:numId w:val="6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обновление статусов готовности;</w:t>
      </w:r>
    </w:p>
    <w:p w:rsidR="003E7023" w:rsidRDefault="00000000">
      <w:pPr>
        <w:widowControl w:val="0"/>
        <w:numPr>
          <w:ilvl w:val="0"/>
          <w:numId w:val="6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передача/просмотр деталей заказа, документов и комментариев;</w:t>
      </w:r>
    </w:p>
    <w:p w:rsidR="003E7023" w:rsidRDefault="00000000">
      <w:pPr>
        <w:widowControl w:val="0"/>
        <w:numPr>
          <w:ilvl w:val="0"/>
          <w:numId w:val="6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просмотр статусов доставки: “курьер в пути”, “доставлен”, “претензия” (с деталями);</w:t>
      </w:r>
    </w:p>
    <w:p w:rsidR="003E7023" w:rsidRDefault="00000000">
      <w:pPr>
        <w:widowControl w:val="0"/>
        <w:numPr>
          <w:ilvl w:val="0"/>
          <w:numId w:val="6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отправка обращений в поддержку (форма/тикет).</w:t>
      </w: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5" w:name="_o7bd4o1s7j0r" w:colFirst="0" w:colLast="0"/>
      <w:bookmarkEnd w:id="25"/>
      <w:r>
        <w:rPr>
          <w:rFonts w:ascii="Cambria" w:eastAsia="Cambria" w:hAnsi="Cambria" w:cs="Cambria"/>
          <w:b/>
          <w:bCs/>
          <w:color w:val="000000"/>
        </w:rPr>
        <w:t>3) Курьер (мобильное приложение курьера)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15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lastRenderedPageBreak/>
        <w:t>регистрация/</w:t>
      </w:r>
      <w:proofErr w:type="spellStart"/>
      <w:r>
        <w:rPr>
          <w:rFonts w:ascii="Cambria" w:eastAsia="Cambria" w:hAnsi="Cambria" w:cs="Cambria"/>
          <w:sz w:val="28"/>
          <w:szCs w:val="28"/>
        </w:rPr>
        <w:t>онбординг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курьера (самостоятельная регистрация + верификация SMS/</w:t>
      </w:r>
      <w:proofErr w:type="spellStart"/>
      <w:r>
        <w:rPr>
          <w:rFonts w:ascii="Cambria" w:eastAsia="Cambria" w:hAnsi="Cambria" w:cs="Cambria"/>
          <w:sz w:val="28"/>
          <w:szCs w:val="28"/>
        </w:rPr>
        <w:t>email</w:t>
      </w:r>
      <w:proofErr w:type="spellEnd"/>
      <w:r>
        <w:rPr>
          <w:rFonts w:ascii="Cambria" w:eastAsia="Cambria" w:hAnsi="Cambria" w:cs="Cambria"/>
          <w:sz w:val="28"/>
          <w:szCs w:val="28"/>
        </w:rPr>
        <w:t>);</w:t>
      </w:r>
    </w:p>
    <w:p w:rsidR="003E7023" w:rsidRDefault="00000000">
      <w:pPr>
        <w:widowControl w:val="0"/>
        <w:numPr>
          <w:ilvl w:val="0"/>
          <w:numId w:val="1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просмотр доступных заказов в очереди;</w:t>
      </w:r>
    </w:p>
    <w:p w:rsidR="003E7023" w:rsidRDefault="00000000">
      <w:pPr>
        <w:widowControl w:val="0"/>
        <w:numPr>
          <w:ilvl w:val="0"/>
          <w:numId w:val="1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бронирование/подтверждение заказа (ручное или подтверждение авто-предложения);</w:t>
      </w:r>
    </w:p>
    <w:p w:rsidR="003E7023" w:rsidRDefault="00000000">
      <w:pPr>
        <w:widowControl w:val="0"/>
        <w:numPr>
          <w:ilvl w:val="0"/>
          <w:numId w:val="1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изменение статусов по заказу: “принял”, “в пути к поставщику”, “забрал”, “в пути к клиенту”, “доставил”, “не удалось доставить”;</w:t>
      </w:r>
    </w:p>
    <w:p w:rsidR="003E7023" w:rsidRDefault="00000000">
      <w:pPr>
        <w:widowControl w:val="0"/>
        <w:numPr>
          <w:ilvl w:val="0"/>
          <w:numId w:val="1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фиксация причин недоставки/отмены (выбор из списка + комментарий);</w:t>
      </w:r>
    </w:p>
    <w:p w:rsidR="003E7023" w:rsidRDefault="00000000">
      <w:pPr>
        <w:widowControl w:val="0"/>
        <w:numPr>
          <w:ilvl w:val="0"/>
          <w:numId w:val="1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связь с клиентом/поставщиком через защищённые каналы (без раскрытия номера);</w:t>
      </w:r>
    </w:p>
    <w:p w:rsidR="003E7023" w:rsidRDefault="00000000">
      <w:pPr>
        <w:widowControl w:val="0"/>
        <w:numPr>
          <w:ilvl w:val="0"/>
          <w:numId w:val="1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обращение в поддержку по заказу (форма/тикет, привязка к заказу);</w:t>
      </w:r>
    </w:p>
    <w:p w:rsidR="003E7023" w:rsidRDefault="00000000">
      <w:pPr>
        <w:widowControl w:val="0"/>
        <w:numPr>
          <w:ilvl w:val="0"/>
          <w:numId w:val="15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чат курьеров, привязанный к заказу.</w:t>
      </w: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6" w:name="_6wovtq137fe3" w:colFirst="0" w:colLast="0"/>
      <w:bookmarkEnd w:id="26"/>
      <w:r>
        <w:rPr>
          <w:rFonts w:ascii="Cambria" w:eastAsia="Cambria" w:hAnsi="Cambria" w:cs="Cambria"/>
          <w:b/>
          <w:bCs/>
          <w:color w:val="000000"/>
        </w:rPr>
        <w:t xml:space="preserve">4) Оператор (админ-панель /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back-office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>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20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ручной ввод заказа через веб-форму (с валидацией, автозаполнением, историей действий);</w:t>
      </w:r>
    </w:p>
    <w:p w:rsidR="003E7023" w:rsidRDefault="00000000">
      <w:pPr>
        <w:widowControl w:val="0"/>
        <w:numPr>
          <w:ilvl w:val="0"/>
          <w:numId w:val="20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ручной импорт заказов из Excel по шаблону (MVP);</w:t>
      </w:r>
    </w:p>
    <w:p w:rsidR="003E7023" w:rsidRDefault="00000000">
      <w:pPr>
        <w:widowControl w:val="0"/>
        <w:numPr>
          <w:ilvl w:val="0"/>
          <w:numId w:val="20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корректировка данных заказа (в рамках правил и прав);</w:t>
      </w:r>
    </w:p>
    <w:p w:rsidR="003E7023" w:rsidRDefault="00000000">
      <w:pPr>
        <w:widowControl w:val="0"/>
        <w:numPr>
          <w:ilvl w:val="0"/>
          <w:numId w:val="20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контроль полноты данных и ошибок ввода;</w:t>
      </w:r>
    </w:p>
    <w:p w:rsidR="003E7023" w:rsidRDefault="00000000">
      <w:pPr>
        <w:widowControl w:val="0"/>
        <w:numPr>
          <w:ilvl w:val="0"/>
          <w:numId w:val="20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коммуникация/уточнения с поставщиком при проблемах с данными (фиксируется в системе как комментарий/лог).</w:t>
      </w:r>
    </w:p>
    <w:p w:rsidR="003E7023" w:rsidRDefault="003E7023">
      <w:pPr>
        <w:widowControl w:val="0"/>
        <w:spacing w:before="220" w:after="240"/>
        <w:rPr>
          <w:rFonts w:ascii="Cambria" w:eastAsia="Cambria" w:hAnsi="Cambria" w:cs="Cambria"/>
          <w:sz w:val="28"/>
          <w:szCs w:val="28"/>
        </w:rPr>
      </w:pP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7" w:name="_v2n6r6z0kdn" w:colFirst="0" w:colLast="0"/>
      <w:bookmarkEnd w:id="27"/>
      <w:r>
        <w:rPr>
          <w:rFonts w:ascii="Cambria" w:eastAsia="Cambria" w:hAnsi="Cambria" w:cs="Cambria"/>
          <w:b/>
          <w:bCs/>
          <w:color w:val="000000"/>
        </w:rPr>
        <w:t>5) Диспетчер (управление назначениями и контроль SLA)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11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мониторинг активных заказов и статусов;</w:t>
      </w:r>
    </w:p>
    <w:p w:rsidR="003E7023" w:rsidRDefault="00000000">
      <w:pPr>
        <w:widowControl w:val="0"/>
        <w:numPr>
          <w:ilvl w:val="0"/>
          <w:numId w:val="11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ручное перераспределение заказов;</w:t>
      </w:r>
    </w:p>
    <w:p w:rsidR="003E7023" w:rsidRDefault="00000000">
      <w:pPr>
        <w:widowControl w:val="0"/>
        <w:numPr>
          <w:ilvl w:val="0"/>
          <w:numId w:val="11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управление исключениями: “нет курьера”, “задержка сборки”, “курьер не движется”, “клиент недоступен”;</w:t>
      </w:r>
    </w:p>
    <w:p w:rsidR="003E7023" w:rsidRDefault="00000000">
      <w:pPr>
        <w:widowControl w:val="0"/>
        <w:numPr>
          <w:ilvl w:val="0"/>
          <w:numId w:val="11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подтверждение/инициация отмены и возврата заказа в пул для перераспределения.</w:t>
      </w:r>
    </w:p>
    <w:p w:rsidR="003E7023" w:rsidRDefault="00000000">
      <w:pPr>
        <w:widowControl w:val="0"/>
        <w:numPr>
          <w:ilvl w:val="0"/>
          <w:numId w:val="18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lastRenderedPageBreak/>
        <w:t xml:space="preserve">таймеры и </w:t>
      </w:r>
      <w:proofErr w:type="spellStart"/>
      <w:r>
        <w:rPr>
          <w:rFonts w:ascii="Cambria" w:eastAsia="Cambria" w:hAnsi="Cambria" w:cs="Cambria"/>
          <w:sz w:val="28"/>
          <w:szCs w:val="28"/>
        </w:rPr>
        <w:t>детект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аномалий (поставщик не собрал вовремя, курьер “завис”);</w:t>
      </w:r>
    </w:p>
    <w:p w:rsidR="003E7023" w:rsidRDefault="00000000">
      <w:pPr>
        <w:widowControl w:val="0"/>
        <w:numPr>
          <w:ilvl w:val="0"/>
          <w:numId w:val="18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автоматические уведомления клиенту/курьеру;</w:t>
      </w:r>
    </w:p>
    <w:p w:rsidR="003E7023" w:rsidRDefault="00000000">
      <w:pPr>
        <w:widowControl w:val="0"/>
        <w:numPr>
          <w:ilvl w:val="0"/>
          <w:numId w:val="18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автоматическая отмена/возврат в пул при отсутствии реакции.</w:t>
      </w:r>
    </w:p>
    <w:p w:rsidR="003E7023" w:rsidRDefault="003E7023">
      <w:pPr>
        <w:widowControl w:val="0"/>
        <w:spacing w:before="220" w:after="240"/>
        <w:rPr>
          <w:rFonts w:ascii="Cambria" w:eastAsia="Cambria" w:hAnsi="Cambria" w:cs="Cambria"/>
          <w:sz w:val="28"/>
          <w:szCs w:val="28"/>
        </w:rPr>
      </w:pP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8" w:name="_njbro3jd4pfj" w:colFirst="0" w:colLast="0"/>
      <w:bookmarkEnd w:id="28"/>
      <w:r>
        <w:rPr>
          <w:rFonts w:ascii="Cambria" w:eastAsia="Cambria" w:hAnsi="Cambria" w:cs="Cambria"/>
          <w:b/>
          <w:bCs/>
          <w:color w:val="000000"/>
        </w:rPr>
        <w:t>6) Администратор системы (права/учётные записи)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14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управление ролями и правами доступа;</w:t>
      </w:r>
    </w:p>
    <w:p w:rsidR="003E7023" w:rsidRDefault="00000000">
      <w:pPr>
        <w:widowControl w:val="0"/>
        <w:numPr>
          <w:ilvl w:val="0"/>
          <w:numId w:val="14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массовые операции по курьерам (импорт прав через CSV, массовая активация/деактивация);</w:t>
      </w:r>
    </w:p>
    <w:p w:rsidR="003E7023" w:rsidRDefault="00000000">
      <w:pPr>
        <w:widowControl w:val="0"/>
        <w:numPr>
          <w:ilvl w:val="0"/>
          <w:numId w:val="14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настройка справочников: статусы, причины отмен, зоны, тарифы, правила назначений;</w:t>
      </w:r>
    </w:p>
    <w:p w:rsidR="003E7023" w:rsidRDefault="00000000">
      <w:pPr>
        <w:widowControl w:val="0"/>
        <w:numPr>
          <w:ilvl w:val="0"/>
          <w:numId w:val="14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управление интеграциями (ключи API, веб-хуки, настройки импорта/экспорта).</w:t>
      </w: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29" w:name="_icr36kkz3rhc" w:colFirst="0" w:colLast="0"/>
      <w:bookmarkEnd w:id="29"/>
      <w:r>
        <w:rPr>
          <w:rFonts w:ascii="Cambria" w:eastAsia="Cambria" w:hAnsi="Cambria" w:cs="Cambria"/>
          <w:b/>
          <w:bCs/>
          <w:color w:val="000000"/>
        </w:rPr>
        <w:t>7) Команда поддержки (тикеты/инциденты)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5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приём обращений из приложения курьера и ЛК поставщика (форма обратной связи);</w:t>
      </w:r>
    </w:p>
    <w:p w:rsidR="003E7023" w:rsidRDefault="00000000">
      <w:pPr>
        <w:widowControl w:val="0"/>
        <w:numPr>
          <w:ilvl w:val="0"/>
          <w:numId w:val="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привязка обращения к заказу/пользователю/поставщику;</w:t>
      </w:r>
    </w:p>
    <w:p w:rsidR="003E7023" w:rsidRDefault="00000000">
      <w:pPr>
        <w:widowControl w:val="0"/>
        <w:numPr>
          <w:ilvl w:val="0"/>
          <w:numId w:val="5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категоризация обращений;</w:t>
      </w:r>
    </w:p>
    <w:p w:rsidR="003E7023" w:rsidRDefault="00000000">
      <w:pPr>
        <w:widowControl w:val="0"/>
        <w:numPr>
          <w:ilvl w:val="0"/>
          <w:numId w:val="5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контроль SLA обработки обращений (время реакции/решения).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Интеграции (граница):</w:t>
      </w:r>
    </w:p>
    <w:p w:rsidR="003E7023" w:rsidRDefault="00000000">
      <w:pPr>
        <w:widowControl w:val="0"/>
        <w:numPr>
          <w:ilvl w:val="0"/>
          <w:numId w:val="19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автоматическое создание тикетов в </w:t>
      </w:r>
      <w:proofErr w:type="spellStart"/>
      <w:r>
        <w:rPr>
          <w:rFonts w:ascii="Cambria" w:eastAsia="Cambria" w:hAnsi="Cambria" w:cs="Cambria"/>
          <w:sz w:val="28"/>
          <w:szCs w:val="28"/>
        </w:rPr>
        <w:t>Jira</w:t>
      </w:r>
      <w:proofErr w:type="spellEnd"/>
      <w:r>
        <w:rPr>
          <w:rFonts w:ascii="Cambria" w:eastAsia="Cambria" w:hAnsi="Cambria" w:cs="Cambria"/>
          <w:sz w:val="28"/>
          <w:szCs w:val="28"/>
        </w:rPr>
        <w:t xml:space="preserve"> через API;</w:t>
      </w:r>
    </w:p>
    <w:p w:rsidR="003E7023" w:rsidRDefault="00000000">
      <w:pPr>
        <w:widowControl w:val="0"/>
        <w:numPr>
          <w:ilvl w:val="0"/>
          <w:numId w:val="19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синхронизация статуса тикета обратно в интерфейс пользователя (если делаете).</w:t>
      </w:r>
    </w:p>
    <w:p w:rsidR="003E7023" w:rsidRDefault="00000000">
      <w:pPr>
        <w:pStyle w:val="3"/>
        <w:keepNext w:val="0"/>
        <w:keepLines w:val="0"/>
        <w:widowControl w:val="0"/>
        <w:spacing w:before="280"/>
        <w:rPr>
          <w:rFonts w:ascii="Cambria" w:eastAsia="Cambria" w:hAnsi="Cambria" w:cs="Cambria"/>
          <w:b/>
          <w:bCs/>
          <w:color w:val="000000"/>
        </w:rPr>
      </w:pPr>
      <w:bookmarkStart w:id="30" w:name="_acjbknti5279" w:colFirst="0" w:colLast="0"/>
      <w:bookmarkEnd w:id="30"/>
      <w:r>
        <w:rPr>
          <w:rFonts w:ascii="Cambria" w:eastAsia="Cambria" w:hAnsi="Cambria" w:cs="Cambria"/>
          <w:b/>
          <w:bCs/>
          <w:color w:val="000000"/>
        </w:rPr>
        <w:t>8) Бухгалтер (учёт и расчёты)</w:t>
      </w:r>
    </w:p>
    <w:p w:rsidR="003E7023" w:rsidRDefault="00000000">
      <w:pPr>
        <w:widowControl w:val="0"/>
        <w:spacing w:before="240" w:after="240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Внутри системы (функции):</w:t>
      </w:r>
    </w:p>
    <w:p w:rsidR="003E7023" w:rsidRDefault="00000000">
      <w:pPr>
        <w:widowControl w:val="0"/>
        <w:numPr>
          <w:ilvl w:val="0"/>
          <w:numId w:val="2"/>
        </w:numPr>
        <w:spacing w:before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формирование отчётов по заказам, выплатам и взаиморасчётам;</w:t>
      </w:r>
    </w:p>
    <w:p w:rsidR="003E7023" w:rsidRDefault="00000000">
      <w:pPr>
        <w:widowControl w:val="0"/>
        <w:numPr>
          <w:ilvl w:val="0"/>
          <w:numId w:val="2"/>
        </w:numPr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выгрузка финансовых данных в Excel (MVP) / отчёты для </w:t>
      </w:r>
      <w:r>
        <w:rPr>
          <w:rFonts w:ascii="Cambria" w:eastAsia="Cambria" w:hAnsi="Cambria" w:cs="Cambria"/>
          <w:sz w:val="28"/>
          <w:szCs w:val="28"/>
        </w:rPr>
        <w:lastRenderedPageBreak/>
        <w:t>поставщиков;</w:t>
      </w:r>
    </w:p>
    <w:p w:rsidR="003E7023" w:rsidRDefault="00000000">
      <w:pPr>
        <w:widowControl w:val="0"/>
        <w:numPr>
          <w:ilvl w:val="0"/>
          <w:numId w:val="2"/>
        </w:numPr>
        <w:spacing w:after="240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подготовка данных для расчёта зарплаты курьеров (начисления/штрафы/бонусы по правилам).</w:t>
      </w:r>
    </w:p>
    <w:sectPr w:rsidR="003E70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E42F40-F3CC-6141-A62D-5F40CB910793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EAE575F2-7B2A-874C-985C-FAE1B4102E1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38E48F2B-FB5B-D24C-94F0-C26F5515CA5C}"/>
    <w:embedItalic r:id="rId4" w:fontKey="{BF32D0CB-1F8D-9F49-BD66-0BA5306DA3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F98CDDEF-A8CB-BC42-9387-114D1B4A172F}"/>
    <w:embedBold r:id="rId6" w:fontKey="{0DAD22E4-04E8-1445-9744-13165D8D468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7EE0DE2-248F-D54B-AAA8-3A7AA11411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433"/>
    <w:multiLevelType w:val="multilevel"/>
    <w:tmpl w:val="DA5CA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101D71"/>
    <w:multiLevelType w:val="multilevel"/>
    <w:tmpl w:val="4E4AEE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90E4D"/>
    <w:multiLevelType w:val="multilevel"/>
    <w:tmpl w:val="B9047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97BB2"/>
    <w:multiLevelType w:val="multilevel"/>
    <w:tmpl w:val="68249A8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62400A"/>
    <w:multiLevelType w:val="multilevel"/>
    <w:tmpl w:val="1980A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624AD2"/>
    <w:multiLevelType w:val="multilevel"/>
    <w:tmpl w:val="1996F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8C0FE2"/>
    <w:multiLevelType w:val="multilevel"/>
    <w:tmpl w:val="FC028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9C4FF2"/>
    <w:multiLevelType w:val="multilevel"/>
    <w:tmpl w:val="658AF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7D0402"/>
    <w:multiLevelType w:val="multilevel"/>
    <w:tmpl w:val="D4045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703240"/>
    <w:multiLevelType w:val="multilevel"/>
    <w:tmpl w:val="20E2D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D96AE5"/>
    <w:multiLevelType w:val="multilevel"/>
    <w:tmpl w:val="58A2A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A574F1"/>
    <w:multiLevelType w:val="multilevel"/>
    <w:tmpl w:val="12581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056464"/>
    <w:multiLevelType w:val="multilevel"/>
    <w:tmpl w:val="1E9EF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51B8D"/>
    <w:multiLevelType w:val="multilevel"/>
    <w:tmpl w:val="352C6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4F2ACD"/>
    <w:multiLevelType w:val="multilevel"/>
    <w:tmpl w:val="5E0C731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DA1D35"/>
    <w:multiLevelType w:val="multilevel"/>
    <w:tmpl w:val="78388F9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646458"/>
    <w:multiLevelType w:val="multilevel"/>
    <w:tmpl w:val="8D28B05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755D97"/>
    <w:multiLevelType w:val="multilevel"/>
    <w:tmpl w:val="7C205A8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0734009"/>
    <w:multiLevelType w:val="multilevel"/>
    <w:tmpl w:val="9D94A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21F523A"/>
    <w:multiLevelType w:val="multilevel"/>
    <w:tmpl w:val="6742D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1117380">
    <w:abstractNumId w:val="1"/>
  </w:num>
  <w:num w:numId="2" w16cid:durableId="2049797949">
    <w:abstractNumId w:val="10"/>
  </w:num>
  <w:num w:numId="3" w16cid:durableId="880285776">
    <w:abstractNumId w:val="14"/>
  </w:num>
  <w:num w:numId="4" w16cid:durableId="729695347">
    <w:abstractNumId w:val="16"/>
  </w:num>
  <w:num w:numId="5" w16cid:durableId="1144732637">
    <w:abstractNumId w:val="13"/>
  </w:num>
  <w:num w:numId="6" w16cid:durableId="1808235576">
    <w:abstractNumId w:val="19"/>
  </w:num>
  <w:num w:numId="7" w16cid:durableId="2143764006">
    <w:abstractNumId w:val="12"/>
  </w:num>
  <w:num w:numId="8" w16cid:durableId="461189831">
    <w:abstractNumId w:val="0"/>
  </w:num>
  <w:num w:numId="9" w16cid:durableId="1468821496">
    <w:abstractNumId w:val="15"/>
  </w:num>
  <w:num w:numId="10" w16cid:durableId="1033070766">
    <w:abstractNumId w:val="5"/>
  </w:num>
  <w:num w:numId="11" w16cid:durableId="1303121763">
    <w:abstractNumId w:val="2"/>
  </w:num>
  <w:num w:numId="12" w16cid:durableId="847910163">
    <w:abstractNumId w:val="7"/>
  </w:num>
  <w:num w:numId="13" w16cid:durableId="1317607242">
    <w:abstractNumId w:val="17"/>
  </w:num>
  <w:num w:numId="14" w16cid:durableId="1367485316">
    <w:abstractNumId w:val="4"/>
  </w:num>
  <w:num w:numId="15" w16cid:durableId="2144230671">
    <w:abstractNumId w:val="9"/>
  </w:num>
  <w:num w:numId="16" w16cid:durableId="490416602">
    <w:abstractNumId w:val="3"/>
  </w:num>
  <w:num w:numId="17" w16cid:durableId="2132282560">
    <w:abstractNumId w:val="18"/>
  </w:num>
  <w:num w:numId="18" w16cid:durableId="1219701948">
    <w:abstractNumId w:val="11"/>
  </w:num>
  <w:num w:numId="19" w16cid:durableId="1537235452">
    <w:abstractNumId w:val="8"/>
  </w:num>
  <w:num w:numId="20" w16cid:durableId="1684356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23"/>
    <w:rsid w:val="00030ADC"/>
    <w:rsid w:val="003E7023"/>
    <w:rsid w:val="00467B9A"/>
    <w:rsid w:val="004A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7361074"/>
  <w15:docId w15:val="{B38C1B6E-9353-2440-931B-83E0E06C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1597</Words>
  <Characters>9105</Characters>
  <Application>Microsoft Office Word</Application>
  <DocSecurity>0</DocSecurity>
  <Lines>75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2026-01-24T13:05:00Z</dcterms:created>
  <dcterms:modified xsi:type="dcterms:W3CDTF">2026-01-24T21:26:00Z</dcterms:modified>
</cp:coreProperties>
</file>