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2"/>
          <w:szCs w:val="22"/>
        </w:rPr>
        <w:id w:val="57846908"/>
        <w:docPartObj>
          <w:docPartGallery w:val="Table of Contents"/>
          <w:docPartUnique/>
        </w:docPartObj>
      </w:sdtPr>
      <w:sdtContent>
        <w:p w:rsidR="009F35C5" w:rsidRPr="00874147" w:rsidRDefault="00C35636" w:rsidP="00874147">
          <w:pPr>
            <w:pStyle w:val="a4"/>
            <w:spacing w:before="0" w:line="360" w:lineRule="auto"/>
            <w:ind w:firstLine="709"/>
            <w:jc w:val="center"/>
            <w:rPr>
              <w:rFonts w:ascii="Times New Roman" w:hAnsi="Times New Roman" w:cs="Times New Roman"/>
              <w:color w:val="auto"/>
            </w:rPr>
          </w:pPr>
          <w:r w:rsidRPr="00874147">
            <w:rPr>
              <w:rFonts w:ascii="Times New Roman" w:hAnsi="Times New Roman" w:cs="Times New Roman"/>
              <w:color w:val="auto"/>
            </w:rPr>
            <w:t>Содержание</w:t>
          </w:r>
        </w:p>
        <w:p w:rsidR="0066066B" w:rsidRPr="0066066B" w:rsidRDefault="00993AD0" w:rsidP="0066066B">
          <w:pPr>
            <w:pStyle w:val="11"/>
            <w:tabs>
              <w:tab w:val="right" w:leader="dot" w:pos="9911"/>
            </w:tabs>
            <w:spacing w:line="360" w:lineRule="auto"/>
            <w:jc w:val="both"/>
            <w:rPr>
              <w:rFonts w:ascii="Times New Roman" w:eastAsiaTheme="minorEastAsia" w:hAnsi="Times New Roman" w:cs="Times New Roman"/>
              <w:noProof/>
              <w:sz w:val="28"/>
              <w:szCs w:val="28"/>
              <w:lang w:eastAsia="ru-RU"/>
            </w:rPr>
          </w:pPr>
          <w:r w:rsidRPr="00874147">
            <w:rPr>
              <w:rFonts w:ascii="Times New Roman" w:hAnsi="Times New Roman" w:cs="Times New Roman"/>
              <w:sz w:val="28"/>
              <w:szCs w:val="28"/>
            </w:rPr>
            <w:fldChar w:fldCharType="begin"/>
          </w:r>
          <w:r w:rsidR="009F35C5" w:rsidRPr="00874147">
            <w:rPr>
              <w:rFonts w:ascii="Times New Roman" w:hAnsi="Times New Roman" w:cs="Times New Roman"/>
              <w:sz w:val="28"/>
              <w:szCs w:val="28"/>
            </w:rPr>
            <w:instrText xml:space="preserve"> TOC \o "1-3" \h \z \u </w:instrText>
          </w:r>
          <w:r w:rsidRPr="00874147">
            <w:rPr>
              <w:rFonts w:ascii="Times New Roman" w:hAnsi="Times New Roman" w:cs="Times New Roman"/>
              <w:sz w:val="28"/>
              <w:szCs w:val="28"/>
            </w:rPr>
            <w:fldChar w:fldCharType="separate"/>
          </w:r>
          <w:hyperlink w:anchor="_Toc451890230" w:history="1">
            <w:r w:rsidR="0066066B" w:rsidRPr="0066066B">
              <w:rPr>
                <w:rStyle w:val="ab"/>
                <w:rFonts w:ascii="Times New Roman" w:hAnsi="Times New Roman" w:cs="Times New Roman"/>
                <w:noProof/>
                <w:sz w:val="28"/>
                <w:szCs w:val="28"/>
              </w:rPr>
              <w:t>Введение</w:t>
            </w:r>
            <w:r w:rsidR="0066066B" w:rsidRPr="0066066B">
              <w:rPr>
                <w:rFonts w:ascii="Times New Roman" w:hAnsi="Times New Roman" w:cs="Times New Roman"/>
                <w:noProof/>
                <w:webHidden/>
                <w:sz w:val="28"/>
                <w:szCs w:val="28"/>
              </w:rPr>
              <w:tab/>
            </w:r>
            <w:r w:rsidR="0066066B" w:rsidRPr="0066066B">
              <w:rPr>
                <w:rFonts w:ascii="Times New Roman" w:hAnsi="Times New Roman" w:cs="Times New Roman"/>
                <w:noProof/>
                <w:webHidden/>
                <w:sz w:val="28"/>
                <w:szCs w:val="28"/>
              </w:rPr>
              <w:fldChar w:fldCharType="begin"/>
            </w:r>
            <w:r w:rsidR="0066066B" w:rsidRPr="0066066B">
              <w:rPr>
                <w:rFonts w:ascii="Times New Roman" w:hAnsi="Times New Roman" w:cs="Times New Roman"/>
                <w:noProof/>
                <w:webHidden/>
                <w:sz w:val="28"/>
                <w:szCs w:val="28"/>
              </w:rPr>
              <w:instrText xml:space="preserve"> PAGEREF _Toc451890230 \h </w:instrText>
            </w:r>
            <w:r w:rsidR="0066066B" w:rsidRPr="0066066B">
              <w:rPr>
                <w:rFonts w:ascii="Times New Roman" w:hAnsi="Times New Roman" w:cs="Times New Roman"/>
                <w:noProof/>
                <w:webHidden/>
                <w:sz w:val="28"/>
                <w:szCs w:val="28"/>
              </w:rPr>
            </w:r>
            <w:r w:rsidR="0066066B" w:rsidRPr="0066066B">
              <w:rPr>
                <w:rFonts w:ascii="Times New Roman" w:hAnsi="Times New Roman" w:cs="Times New Roman"/>
                <w:noProof/>
                <w:webHidden/>
                <w:sz w:val="28"/>
                <w:szCs w:val="28"/>
              </w:rPr>
              <w:fldChar w:fldCharType="separate"/>
            </w:r>
            <w:r w:rsidR="0066066B" w:rsidRPr="0066066B">
              <w:rPr>
                <w:rFonts w:ascii="Times New Roman" w:hAnsi="Times New Roman" w:cs="Times New Roman"/>
                <w:noProof/>
                <w:webHidden/>
                <w:sz w:val="28"/>
                <w:szCs w:val="28"/>
              </w:rPr>
              <w:t>3</w:t>
            </w:r>
            <w:r w:rsidR="0066066B" w:rsidRPr="0066066B">
              <w:rPr>
                <w:rFonts w:ascii="Times New Roman" w:hAnsi="Times New Roman" w:cs="Times New Roman"/>
                <w:noProof/>
                <w:webHidden/>
                <w:sz w:val="28"/>
                <w:szCs w:val="28"/>
              </w:rPr>
              <w:fldChar w:fldCharType="end"/>
            </w:r>
          </w:hyperlink>
        </w:p>
        <w:p w:rsidR="0066066B" w:rsidRPr="0066066B" w:rsidRDefault="0066066B" w:rsidP="0066066B">
          <w:pPr>
            <w:pStyle w:val="11"/>
            <w:tabs>
              <w:tab w:val="right" w:leader="dot" w:pos="9911"/>
            </w:tabs>
            <w:spacing w:line="360" w:lineRule="auto"/>
            <w:jc w:val="both"/>
            <w:rPr>
              <w:rFonts w:ascii="Times New Roman" w:eastAsiaTheme="minorEastAsia" w:hAnsi="Times New Roman" w:cs="Times New Roman"/>
              <w:noProof/>
              <w:sz w:val="28"/>
              <w:szCs w:val="28"/>
              <w:lang w:eastAsia="ru-RU"/>
            </w:rPr>
          </w:pPr>
          <w:hyperlink w:anchor="_Toc451890231" w:history="1">
            <w:r w:rsidRPr="0066066B">
              <w:rPr>
                <w:rStyle w:val="ab"/>
                <w:rFonts w:ascii="Times New Roman" w:hAnsi="Times New Roman" w:cs="Times New Roman"/>
                <w:noProof/>
                <w:sz w:val="28"/>
                <w:szCs w:val="28"/>
              </w:rPr>
              <w:t>Глава 1. Норадреналин</w:t>
            </w:r>
            <w:r w:rsidRPr="0066066B">
              <w:rPr>
                <w:rFonts w:ascii="Times New Roman" w:hAnsi="Times New Roman" w:cs="Times New Roman"/>
                <w:noProof/>
                <w:webHidden/>
                <w:sz w:val="28"/>
                <w:szCs w:val="28"/>
              </w:rPr>
              <w:tab/>
            </w:r>
            <w:r w:rsidRPr="0066066B">
              <w:rPr>
                <w:rFonts w:ascii="Times New Roman" w:hAnsi="Times New Roman" w:cs="Times New Roman"/>
                <w:noProof/>
                <w:webHidden/>
                <w:sz w:val="28"/>
                <w:szCs w:val="28"/>
              </w:rPr>
              <w:fldChar w:fldCharType="begin"/>
            </w:r>
            <w:r w:rsidRPr="0066066B">
              <w:rPr>
                <w:rFonts w:ascii="Times New Roman" w:hAnsi="Times New Roman" w:cs="Times New Roman"/>
                <w:noProof/>
                <w:webHidden/>
                <w:sz w:val="28"/>
                <w:szCs w:val="28"/>
              </w:rPr>
              <w:instrText xml:space="preserve"> PAGEREF _Toc451890231 \h </w:instrText>
            </w:r>
            <w:r w:rsidRPr="0066066B">
              <w:rPr>
                <w:rFonts w:ascii="Times New Roman" w:hAnsi="Times New Roman" w:cs="Times New Roman"/>
                <w:noProof/>
                <w:webHidden/>
                <w:sz w:val="28"/>
                <w:szCs w:val="28"/>
              </w:rPr>
            </w:r>
            <w:r w:rsidRPr="0066066B">
              <w:rPr>
                <w:rFonts w:ascii="Times New Roman" w:hAnsi="Times New Roman" w:cs="Times New Roman"/>
                <w:noProof/>
                <w:webHidden/>
                <w:sz w:val="28"/>
                <w:szCs w:val="28"/>
              </w:rPr>
              <w:fldChar w:fldCharType="separate"/>
            </w:r>
            <w:r w:rsidRPr="0066066B">
              <w:rPr>
                <w:rFonts w:ascii="Times New Roman" w:hAnsi="Times New Roman" w:cs="Times New Roman"/>
                <w:noProof/>
                <w:webHidden/>
                <w:sz w:val="28"/>
                <w:szCs w:val="28"/>
              </w:rPr>
              <w:t>6</w:t>
            </w:r>
            <w:r w:rsidRPr="0066066B">
              <w:rPr>
                <w:rFonts w:ascii="Times New Roman" w:hAnsi="Times New Roman" w:cs="Times New Roman"/>
                <w:noProof/>
                <w:webHidden/>
                <w:sz w:val="28"/>
                <w:szCs w:val="28"/>
              </w:rPr>
              <w:fldChar w:fldCharType="end"/>
            </w:r>
          </w:hyperlink>
        </w:p>
        <w:p w:rsidR="0066066B" w:rsidRPr="0066066B" w:rsidRDefault="0066066B" w:rsidP="0066066B">
          <w:pPr>
            <w:pStyle w:val="21"/>
            <w:tabs>
              <w:tab w:val="left" w:pos="880"/>
              <w:tab w:val="right" w:leader="dot" w:pos="9911"/>
            </w:tabs>
            <w:spacing w:line="360" w:lineRule="auto"/>
            <w:jc w:val="both"/>
            <w:rPr>
              <w:rFonts w:ascii="Times New Roman" w:eastAsiaTheme="minorEastAsia" w:hAnsi="Times New Roman" w:cs="Times New Roman"/>
              <w:noProof/>
              <w:sz w:val="28"/>
              <w:szCs w:val="28"/>
              <w:lang w:eastAsia="ru-RU"/>
            </w:rPr>
          </w:pPr>
          <w:hyperlink w:anchor="_Toc451890232" w:history="1">
            <w:r w:rsidRPr="0066066B">
              <w:rPr>
                <w:rStyle w:val="ab"/>
                <w:rFonts w:ascii="Times New Roman" w:hAnsi="Times New Roman" w:cs="Times New Roman"/>
                <w:noProof/>
                <w:sz w:val="28"/>
                <w:szCs w:val="28"/>
              </w:rPr>
              <w:t>1.1.</w:t>
            </w:r>
            <w:r w:rsidRPr="0066066B">
              <w:rPr>
                <w:rFonts w:ascii="Times New Roman" w:eastAsiaTheme="minorEastAsia" w:hAnsi="Times New Roman" w:cs="Times New Roman"/>
                <w:noProof/>
                <w:sz w:val="28"/>
                <w:szCs w:val="28"/>
                <w:lang w:eastAsia="ru-RU"/>
              </w:rPr>
              <w:tab/>
            </w:r>
            <w:r w:rsidRPr="0066066B">
              <w:rPr>
                <w:rStyle w:val="ab"/>
                <w:rFonts w:ascii="Times New Roman" w:hAnsi="Times New Roman" w:cs="Times New Roman"/>
                <w:noProof/>
                <w:sz w:val="28"/>
                <w:szCs w:val="28"/>
              </w:rPr>
              <w:t>Норадреналин – понятие, происхождение, механизм, функции</w:t>
            </w:r>
            <w:r w:rsidRPr="0066066B">
              <w:rPr>
                <w:rFonts w:ascii="Times New Roman" w:hAnsi="Times New Roman" w:cs="Times New Roman"/>
                <w:noProof/>
                <w:webHidden/>
                <w:sz w:val="28"/>
                <w:szCs w:val="28"/>
              </w:rPr>
              <w:tab/>
            </w:r>
            <w:r w:rsidRPr="0066066B">
              <w:rPr>
                <w:rFonts w:ascii="Times New Roman" w:hAnsi="Times New Roman" w:cs="Times New Roman"/>
                <w:noProof/>
                <w:webHidden/>
                <w:sz w:val="28"/>
                <w:szCs w:val="28"/>
              </w:rPr>
              <w:fldChar w:fldCharType="begin"/>
            </w:r>
            <w:r w:rsidRPr="0066066B">
              <w:rPr>
                <w:rFonts w:ascii="Times New Roman" w:hAnsi="Times New Roman" w:cs="Times New Roman"/>
                <w:noProof/>
                <w:webHidden/>
                <w:sz w:val="28"/>
                <w:szCs w:val="28"/>
              </w:rPr>
              <w:instrText xml:space="preserve"> PAGEREF _Toc451890232 \h </w:instrText>
            </w:r>
            <w:r w:rsidRPr="0066066B">
              <w:rPr>
                <w:rFonts w:ascii="Times New Roman" w:hAnsi="Times New Roman" w:cs="Times New Roman"/>
                <w:noProof/>
                <w:webHidden/>
                <w:sz w:val="28"/>
                <w:szCs w:val="28"/>
              </w:rPr>
            </w:r>
            <w:r w:rsidRPr="0066066B">
              <w:rPr>
                <w:rFonts w:ascii="Times New Roman" w:hAnsi="Times New Roman" w:cs="Times New Roman"/>
                <w:noProof/>
                <w:webHidden/>
                <w:sz w:val="28"/>
                <w:szCs w:val="28"/>
              </w:rPr>
              <w:fldChar w:fldCharType="separate"/>
            </w:r>
            <w:r w:rsidRPr="0066066B">
              <w:rPr>
                <w:rFonts w:ascii="Times New Roman" w:hAnsi="Times New Roman" w:cs="Times New Roman"/>
                <w:noProof/>
                <w:webHidden/>
                <w:sz w:val="28"/>
                <w:szCs w:val="28"/>
              </w:rPr>
              <w:t>6</w:t>
            </w:r>
            <w:r w:rsidRPr="0066066B">
              <w:rPr>
                <w:rFonts w:ascii="Times New Roman" w:hAnsi="Times New Roman" w:cs="Times New Roman"/>
                <w:noProof/>
                <w:webHidden/>
                <w:sz w:val="28"/>
                <w:szCs w:val="28"/>
              </w:rPr>
              <w:fldChar w:fldCharType="end"/>
            </w:r>
          </w:hyperlink>
        </w:p>
        <w:p w:rsidR="0066066B" w:rsidRPr="0066066B" w:rsidRDefault="0066066B" w:rsidP="0066066B">
          <w:pPr>
            <w:pStyle w:val="21"/>
            <w:tabs>
              <w:tab w:val="left" w:pos="880"/>
              <w:tab w:val="right" w:leader="dot" w:pos="9911"/>
            </w:tabs>
            <w:spacing w:line="360" w:lineRule="auto"/>
            <w:jc w:val="both"/>
            <w:rPr>
              <w:rFonts w:ascii="Times New Roman" w:eastAsiaTheme="minorEastAsia" w:hAnsi="Times New Roman" w:cs="Times New Roman"/>
              <w:noProof/>
              <w:sz w:val="28"/>
              <w:szCs w:val="28"/>
              <w:lang w:eastAsia="ru-RU"/>
            </w:rPr>
          </w:pPr>
          <w:hyperlink w:anchor="_Toc451890233" w:history="1">
            <w:r w:rsidRPr="0066066B">
              <w:rPr>
                <w:rStyle w:val="ab"/>
                <w:rFonts w:ascii="Times New Roman" w:hAnsi="Times New Roman" w:cs="Times New Roman"/>
                <w:noProof/>
                <w:sz w:val="28"/>
                <w:szCs w:val="28"/>
              </w:rPr>
              <w:t>1.2.</w:t>
            </w:r>
            <w:r w:rsidRPr="0066066B">
              <w:rPr>
                <w:rFonts w:ascii="Times New Roman" w:eastAsiaTheme="minorEastAsia" w:hAnsi="Times New Roman" w:cs="Times New Roman"/>
                <w:noProof/>
                <w:sz w:val="28"/>
                <w:szCs w:val="28"/>
                <w:lang w:eastAsia="ru-RU"/>
              </w:rPr>
              <w:tab/>
            </w:r>
            <w:r w:rsidRPr="0066066B">
              <w:rPr>
                <w:rStyle w:val="ab"/>
                <w:rFonts w:ascii="Times New Roman" w:hAnsi="Times New Roman" w:cs="Times New Roman"/>
                <w:noProof/>
                <w:sz w:val="28"/>
                <w:szCs w:val="28"/>
              </w:rPr>
              <w:t>Норадреналин: рецепторы</w:t>
            </w:r>
            <w:r w:rsidRPr="0066066B">
              <w:rPr>
                <w:rFonts w:ascii="Times New Roman" w:hAnsi="Times New Roman" w:cs="Times New Roman"/>
                <w:noProof/>
                <w:webHidden/>
                <w:sz w:val="28"/>
                <w:szCs w:val="28"/>
              </w:rPr>
              <w:tab/>
            </w:r>
            <w:r w:rsidRPr="0066066B">
              <w:rPr>
                <w:rFonts w:ascii="Times New Roman" w:hAnsi="Times New Roman" w:cs="Times New Roman"/>
                <w:noProof/>
                <w:webHidden/>
                <w:sz w:val="28"/>
                <w:szCs w:val="28"/>
              </w:rPr>
              <w:fldChar w:fldCharType="begin"/>
            </w:r>
            <w:r w:rsidRPr="0066066B">
              <w:rPr>
                <w:rFonts w:ascii="Times New Roman" w:hAnsi="Times New Roman" w:cs="Times New Roman"/>
                <w:noProof/>
                <w:webHidden/>
                <w:sz w:val="28"/>
                <w:szCs w:val="28"/>
              </w:rPr>
              <w:instrText xml:space="preserve"> PAGEREF _Toc451890233 \h </w:instrText>
            </w:r>
            <w:r w:rsidRPr="0066066B">
              <w:rPr>
                <w:rFonts w:ascii="Times New Roman" w:hAnsi="Times New Roman" w:cs="Times New Roman"/>
                <w:noProof/>
                <w:webHidden/>
                <w:sz w:val="28"/>
                <w:szCs w:val="28"/>
              </w:rPr>
            </w:r>
            <w:r w:rsidRPr="0066066B">
              <w:rPr>
                <w:rFonts w:ascii="Times New Roman" w:hAnsi="Times New Roman" w:cs="Times New Roman"/>
                <w:noProof/>
                <w:webHidden/>
                <w:sz w:val="28"/>
                <w:szCs w:val="28"/>
              </w:rPr>
              <w:fldChar w:fldCharType="separate"/>
            </w:r>
            <w:r w:rsidRPr="0066066B">
              <w:rPr>
                <w:rFonts w:ascii="Times New Roman" w:hAnsi="Times New Roman" w:cs="Times New Roman"/>
                <w:noProof/>
                <w:webHidden/>
                <w:sz w:val="28"/>
                <w:szCs w:val="28"/>
              </w:rPr>
              <w:t>13</w:t>
            </w:r>
            <w:r w:rsidRPr="0066066B">
              <w:rPr>
                <w:rFonts w:ascii="Times New Roman" w:hAnsi="Times New Roman" w:cs="Times New Roman"/>
                <w:noProof/>
                <w:webHidden/>
                <w:sz w:val="28"/>
                <w:szCs w:val="28"/>
              </w:rPr>
              <w:fldChar w:fldCharType="end"/>
            </w:r>
          </w:hyperlink>
        </w:p>
        <w:p w:rsidR="0066066B" w:rsidRPr="0066066B" w:rsidRDefault="0066066B" w:rsidP="0066066B">
          <w:pPr>
            <w:pStyle w:val="11"/>
            <w:tabs>
              <w:tab w:val="right" w:leader="dot" w:pos="9911"/>
            </w:tabs>
            <w:spacing w:line="360" w:lineRule="auto"/>
            <w:jc w:val="both"/>
            <w:rPr>
              <w:rFonts w:ascii="Times New Roman" w:eastAsiaTheme="minorEastAsia" w:hAnsi="Times New Roman" w:cs="Times New Roman"/>
              <w:noProof/>
              <w:sz w:val="28"/>
              <w:szCs w:val="28"/>
              <w:lang w:eastAsia="ru-RU"/>
            </w:rPr>
          </w:pPr>
          <w:hyperlink w:anchor="_Toc451890234" w:history="1">
            <w:r w:rsidRPr="0066066B">
              <w:rPr>
                <w:rStyle w:val="ab"/>
                <w:rFonts w:ascii="Times New Roman" w:hAnsi="Times New Roman" w:cs="Times New Roman"/>
                <w:noProof/>
                <w:sz w:val="28"/>
                <w:szCs w:val="28"/>
              </w:rPr>
              <w:t>Глава 2. Роль норадреналина  в эмоциональном состоянии человека</w:t>
            </w:r>
            <w:r w:rsidRPr="0066066B">
              <w:rPr>
                <w:rFonts w:ascii="Times New Roman" w:hAnsi="Times New Roman" w:cs="Times New Roman"/>
                <w:noProof/>
                <w:webHidden/>
                <w:sz w:val="28"/>
                <w:szCs w:val="28"/>
              </w:rPr>
              <w:tab/>
            </w:r>
            <w:r w:rsidRPr="0066066B">
              <w:rPr>
                <w:rFonts w:ascii="Times New Roman" w:hAnsi="Times New Roman" w:cs="Times New Roman"/>
                <w:noProof/>
                <w:webHidden/>
                <w:sz w:val="28"/>
                <w:szCs w:val="28"/>
              </w:rPr>
              <w:fldChar w:fldCharType="begin"/>
            </w:r>
            <w:r w:rsidRPr="0066066B">
              <w:rPr>
                <w:rFonts w:ascii="Times New Roman" w:hAnsi="Times New Roman" w:cs="Times New Roman"/>
                <w:noProof/>
                <w:webHidden/>
                <w:sz w:val="28"/>
                <w:szCs w:val="28"/>
              </w:rPr>
              <w:instrText xml:space="preserve"> PAGEREF _Toc451890234 \h </w:instrText>
            </w:r>
            <w:r w:rsidRPr="0066066B">
              <w:rPr>
                <w:rFonts w:ascii="Times New Roman" w:hAnsi="Times New Roman" w:cs="Times New Roman"/>
                <w:noProof/>
                <w:webHidden/>
                <w:sz w:val="28"/>
                <w:szCs w:val="28"/>
              </w:rPr>
            </w:r>
            <w:r w:rsidRPr="0066066B">
              <w:rPr>
                <w:rFonts w:ascii="Times New Roman" w:hAnsi="Times New Roman" w:cs="Times New Roman"/>
                <w:noProof/>
                <w:webHidden/>
                <w:sz w:val="28"/>
                <w:szCs w:val="28"/>
              </w:rPr>
              <w:fldChar w:fldCharType="separate"/>
            </w:r>
            <w:r w:rsidRPr="0066066B">
              <w:rPr>
                <w:rFonts w:ascii="Times New Roman" w:hAnsi="Times New Roman" w:cs="Times New Roman"/>
                <w:noProof/>
                <w:webHidden/>
                <w:sz w:val="28"/>
                <w:szCs w:val="28"/>
              </w:rPr>
              <w:t>23</w:t>
            </w:r>
            <w:r w:rsidRPr="0066066B">
              <w:rPr>
                <w:rFonts w:ascii="Times New Roman" w:hAnsi="Times New Roman" w:cs="Times New Roman"/>
                <w:noProof/>
                <w:webHidden/>
                <w:sz w:val="28"/>
                <w:szCs w:val="28"/>
              </w:rPr>
              <w:fldChar w:fldCharType="end"/>
            </w:r>
          </w:hyperlink>
        </w:p>
        <w:p w:rsidR="0066066B" w:rsidRPr="0066066B" w:rsidRDefault="0066066B" w:rsidP="0066066B">
          <w:pPr>
            <w:pStyle w:val="21"/>
            <w:tabs>
              <w:tab w:val="left" w:pos="880"/>
              <w:tab w:val="right" w:leader="dot" w:pos="9911"/>
            </w:tabs>
            <w:spacing w:line="360" w:lineRule="auto"/>
            <w:jc w:val="both"/>
            <w:rPr>
              <w:rFonts w:ascii="Times New Roman" w:eastAsiaTheme="minorEastAsia" w:hAnsi="Times New Roman" w:cs="Times New Roman"/>
              <w:noProof/>
              <w:sz w:val="28"/>
              <w:szCs w:val="28"/>
              <w:lang w:eastAsia="ru-RU"/>
            </w:rPr>
          </w:pPr>
          <w:hyperlink w:anchor="_Toc451890235" w:history="1">
            <w:r w:rsidRPr="0066066B">
              <w:rPr>
                <w:rStyle w:val="ab"/>
                <w:rFonts w:ascii="Times New Roman" w:hAnsi="Times New Roman" w:cs="Times New Roman"/>
                <w:noProof/>
                <w:sz w:val="28"/>
                <w:szCs w:val="28"/>
              </w:rPr>
              <w:t>2.1.</w:t>
            </w:r>
            <w:r w:rsidRPr="0066066B">
              <w:rPr>
                <w:rFonts w:ascii="Times New Roman" w:eastAsiaTheme="minorEastAsia" w:hAnsi="Times New Roman" w:cs="Times New Roman"/>
                <w:noProof/>
                <w:sz w:val="28"/>
                <w:szCs w:val="28"/>
                <w:lang w:eastAsia="ru-RU"/>
              </w:rPr>
              <w:tab/>
            </w:r>
            <w:r w:rsidRPr="0066066B">
              <w:rPr>
                <w:rStyle w:val="ab"/>
                <w:rFonts w:ascii="Times New Roman" w:hAnsi="Times New Roman" w:cs="Times New Roman"/>
                <w:noProof/>
                <w:sz w:val="28"/>
                <w:szCs w:val="28"/>
              </w:rPr>
              <w:t>Трехмерная модель эмоций</w:t>
            </w:r>
            <w:r w:rsidRPr="0066066B">
              <w:rPr>
                <w:rFonts w:ascii="Times New Roman" w:hAnsi="Times New Roman" w:cs="Times New Roman"/>
                <w:noProof/>
                <w:webHidden/>
                <w:sz w:val="28"/>
                <w:szCs w:val="28"/>
              </w:rPr>
              <w:tab/>
            </w:r>
            <w:r w:rsidRPr="0066066B">
              <w:rPr>
                <w:rFonts w:ascii="Times New Roman" w:hAnsi="Times New Roman" w:cs="Times New Roman"/>
                <w:noProof/>
                <w:webHidden/>
                <w:sz w:val="28"/>
                <w:szCs w:val="28"/>
              </w:rPr>
              <w:fldChar w:fldCharType="begin"/>
            </w:r>
            <w:r w:rsidRPr="0066066B">
              <w:rPr>
                <w:rFonts w:ascii="Times New Roman" w:hAnsi="Times New Roman" w:cs="Times New Roman"/>
                <w:noProof/>
                <w:webHidden/>
                <w:sz w:val="28"/>
                <w:szCs w:val="28"/>
              </w:rPr>
              <w:instrText xml:space="preserve"> PAGEREF _Toc451890235 \h </w:instrText>
            </w:r>
            <w:r w:rsidRPr="0066066B">
              <w:rPr>
                <w:rFonts w:ascii="Times New Roman" w:hAnsi="Times New Roman" w:cs="Times New Roman"/>
                <w:noProof/>
                <w:webHidden/>
                <w:sz w:val="28"/>
                <w:szCs w:val="28"/>
              </w:rPr>
            </w:r>
            <w:r w:rsidRPr="0066066B">
              <w:rPr>
                <w:rFonts w:ascii="Times New Roman" w:hAnsi="Times New Roman" w:cs="Times New Roman"/>
                <w:noProof/>
                <w:webHidden/>
                <w:sz w:val="28"/>
                <w:szCs w:val="28"/>
              </w:rPr>
              <w:fldChar w:fldCharType="separate"/>
            </w:r>
            <w:r w:rsidRPr="0066066B">
              <w:rPr>
                <w:rFonts w:ascii="Times New Roman" w:hAnsi="Times New Roman" w:cs="Times New Roman"/>
                <w:noProof/>
                <w:webHidden/>
                <w:sz w:val="28"/>
                <w:szCs w:val="28"/>
              </w:rPr>
              <w:t>23</w:t>
            </w:r>
            <w:r w:rsidRPr="0066066B">
              <w:rPr>
                <w:rFonts w:ascii="Times New Roman" w:hAnsi="Times New Roman" w:cs="Times New Roman"/>
                <w:noProof/>
                <w:webHidden/>
                <w:sz w:val="28"/>
                <w:szCs w:val="28"/>
              </w:rPr>
              <w:fldChar w:fldCharType="end"/>
            </w:r>
          </w:hyperlink>
        </w:p>
        <w:p w:rsidR="0066066B" w:rsidRPr="0066066B" w:rsidRDefault="0066066B" w:rsidP="0066066B">
          <w:pPr>
            <w:pStyle w:val="21"/>
            <w:tabs>
              <w:tab w:val="left" w:pos="880"/>
              <w:tab w:val="right" w:leader="dot" w:pos="9911"/>
            </w:tabs>
            <w:spacing w:line="360" w:lineRule="auto"/>
            <w:jc w:val="both"/>
            <w:rPr>
              <w:rFonts w:ascii="Times New Roman" w:eastAsiaTheme="minorEastAsia" w:hAnsi="Times New Roman" w:cs="Times New Roman"/>
              <w:noProof/>
              <w:sz w:val="28"/>
              <w:szCs w:val="28"/>
              <w:lang w:eastAsia="ru-RU"/>
            </w:rPr>
          </w:pPr>
          <w:hyperlink w:anchor="_Toc451890236" w:history="1">
            <w:r w:rsidRPr="0066066B">
              <w:rPr>
                <w:rStyle w:val="ab"/>
                <w:rFonts w:ascii="Times New Roman" w:hAnsi="Times New Roman" w:cs="Times New Roman"/>
                <w:noProof/>
                <w:sz w:val="28"/>
                <w:szCs w:val="28"/>
              </w:rPr>
              <w:t>2.2.</w:t>
            </w:r>
            <w:r w:rsidRPr="0066066B">
              <w:rPr>
                <w:rFonts w:ascii="Times New Roman" w:eastAsiaTheme="minorEastAsia" w:hAnsi="Times New Roman" w:cs="Times New Roman"/>
                <w:noProof/>
                <w:sz w:val="28"/>
                <w:szCs w:val="28"/>
                <w:lang w:eastAsia="ru-RU"/>
              </w:rPr>
              <w:tab/>
            </w:r>
            <w:r w:rsidRPr="0066066B">
              <w:rPr>
                <w:rStyle w:val="ab"/>
                <w:rFonts w:ascii="Times New Roman" w:hAnsi="Times New Roman" w:cs="Times New Roman"/>
                <w:noProof/>
                <w:sz w:val="28"/>
                <w:szCs w:val="28"/>
              </w:rPr>
              <w:t>Норадреналиновая подсистема</w:t>
            </w:r>
            <w:r w:rsidRPr="0066066B">
              <w:rPr>
                <w:rFonts w:ascii="Times New Roman" w:hAnsi="Times New Roman" w:cs="Times New Roman"/>
                <w:noProof/>
                <w:webHidden/>
                <w:sz w:val="28"/>
                <w:szCs w:val="28"/>
              </w:rPr>
              <w:tab/>
            </w:r>
            <w:r w:rsidRPr="0066066B">
              <w:rPr>
                <w:rFonts w:ascii="Times New Roman" w:hAnsi="Times New Roman" w:cs="Times New Roman"/>
                <w:noProof/>
                <w:webHidden/>
                <w:sz w:val="28"/>
                <w:szCs w:val="28"/>
              </w:rPr>
              <w:fldChar w:fldCharType="begin"/>
            </w:r>
            <w:r w:rsidRPr="0066066B">
              <w:rPr>
                <w:rFonts w:ascii="Times New Roman" w:hAnsi="Times New Roman" w:cs="Times New Roman"/>
                <w:noProof/>
                <w:webHidden/>
                <w:sz w:val="28"/>
                <w:szCs w:val="28"/>
              </w:rPr>
              <w:instrText xml:space="preserve"> PAGEREF _Toc451890236 \h </w:instrText>
            </w:r>
            <w:r w:rsidRPr="0066066B">
              <w:rPr>
                <w:rFonts w:ascii="Times New Roman" w:hAnsi="Times New Roman" w:cs="Times New Roman"/>
                <w:noProof/>
                <w:webHidden/>
                <w:sz w:val="28"/>
                <w:szCs w:val="28"/>
              </w:rPr>
            </w:r>
            <w:r w:rsidRPr="0066066B">
              <w:rPr>
                <w:rFonts w:ascii="Times New Roman" w:hAnsi="Times New Roman" w:cs="Times New Roman"/>
                <w:noProof/>
                <w:webHidden/>
                <w:sz w:val="28"/>
                <w:szCs w:val="28"/>
              </w:rPr>
              <w:fldChar w:fldCharType="separate"/>
            </w:r>
            <w:r w:rsidRPr="0066066B">
              <w:rPr>
                <w:rFonts w:ascii="Times New Roman" w:hAnsi="Times New Roman" w:cs="Times New Roman"/>
                <w:noProof/>
                <w:webHidden/>
                <w:sz w:val="28"/>
                <w:szCs w:val="28"/>
              </w:rPr>
              <w:t>28</w:t>
            </w:r>
            <w:r w:rsidRPr="0066066B">
              <w:rPr>
                <w:rFonts w:ascii="Times New Roman" w:hAnsi="Times New Roman" w:cs="Times New Roman"/>
                <w:noProof/>
                <w:webHidden/>
                <w:sz w:val="28"/>
                <w:szCs w:val="28"/>
              </w:rPr>
              <w:fldChar w:fldCharType="end"/>
            </w:r>
          </w:hyperlink>
        </w:p>
        <w:p w:rsidR="0066066B" w:rsidRPr="0066066B" w:rsidRDefault="0066066B" w:rsidP="0066066B">
          <w:pPr>
            <w:pStyle w:val="11"/>
            <w:tabs>
              <w:tab w:val="right" w:leader="dot" w:pos="9911"/>
            </w:tabs>
            <w:spacing w:line="360" w:lineRule="auto"/>
            <w:jc w:val="both"/>
            <w:rPr>
              <w:rFonts w:ascii="Times New Roman" w:eastAsiaTheme="minorEastAsia" w:hAnsi="Times New Roman" w:cs="Times New Roman"/>
              <w:noProof/>
              <w:sz w:val="28"/>
              <w:szCs w:val="28"/>
              <w:lang w:eastAsia="ru-RU"/>
            </w:rPr>
          </w:pPr>
          <w:hyperlink w:anchor="_Toc451890237" w:history="1">
            <w:r w:rsidRPr="0066066B">
              <w:rPr>
                <w:rStyle w:val="ab"/>
                <w:rFonts w:ascii="Times New Roman" w:hAnsi="Times New Roman" w:cs="Times New Roman"/>
                <w:noProof/>
                <w:sz w:val="28"/>
                <w:szCs w:val="28"/>
              </w:rPr>
              <w:t>Заключение</w:t>
            </w:r>
            <w:r w:rsidRPr="0066066B">
              <w:rPr>
                <w:rFonts w:ascii="Times New Roman" w:hAnsi="Times New Roman" w:cs="Times New Roman"/>
                <w:noProof/>
                <w:webHidden/>
                <w:sz w:val="28"/>
                <w:szCs w:val="28"/>
              </w:rPr>
              <w:tab/>
            </w:r>
            <w:r w:rsidRPr="0066066B">
              <w:rPr>
                <w:rFonts w:ascii="Times New Roman" w:hAnsi="Times New Roman" w:cs="Times New Roman"/>
                <w:noProof/>
                <w:webHidden/>
                <w:sz w:val="28"/>
                <w:szCs w:val="28"/>
              </w:rPr>
              <w:fldChar w:fldCharType="begin"/>
            </w:r>
            <w:r w:rsidRPr="0066066B">
              <w:rPr>
                <w:rFonts w:ascii="Times New Roman" w:hAnsi="Times New Roman" w:cs="Times New Roman"/>
                <w:noProof/>
                <w:webHidden/>
                <w:sz w:val="28"/>
                <w:szCs w:val="28"/>
              </w:rPr>
              <w:instrText xml:space="preserve"> PAGEREF _Toc451890237 \h </w:instrText>
            </w:r>
            <w:r w:rsidRPr="0066066B">
              <w:rPr>
                <w:rFonts w:ascii="Times New Roman" w:hAnsi="Times New Roman" w:cs="Times New Roman"/>
                <w:noProof/>
                <w:webHidden/>
                <w:sz w:val="28"/>
                <w:szCs w:val="28"/>
              </w:rPr>
            </w:r>
            <w:r w:rsidRPr="0066066B">
              <w:rPr>
                <w:rFonts w:ascii="Times New Roman" w:hAnsi="Times New Roman" w:cs="Times New Roman"/>
                <w:noProof/>
                <w:webHidden/>
                <w:sz w:val="28"/>
                <w:szCs w:val="28"/>
              </w:rPr>
              <w:fldChar w:fldCharType="separate"/>
            </w:r>
            <w:r w:rsidRPr="0066066B">
              <w:rPr>
                <w:rFonts w:ascii="Times New Roman" w:hAnsi="Times New Roman" w:cs="Times New Roman"/>
                <w:noProof/>
                <w:webHidden/>
                <w:sz w:val="28"/>
                <w:szCs w:val="28"/>
              </w:rPr>
              <w:t>34</w:t>
            </w:r>
            <w:r w:rsidRPr="0066066B">
              <w:rPr>
                <w:rFonts w:ascii="Times New Roman" w:hAnsi="Times New Roman" w:cs="Times New Roman"/>
                <w:noProof/>
                <w:webHidden/>
                <w:sz w:val="28"/>
                <w:szCs w:val="28"/>
              </w:rPr>
              <w:fldChar w:fldCharType="end"/>
            </w:r>
          </w:hyperlink>
        </w:p>
        <w:p w:rsidR="0066066B" w:rsidRPr="0066066B" w:rsidRDefault="0066066B" w:rsidP="0066066B">
          <w:pPr>
            <w:pStyle w:val="11"/>
            <w:tabs>
              <w:tab w:val="right" w:leader="dot" w:pos="9911"/>
            </w:tabs>
            <w:spacing w:line="360" w:lineRule="auto"/>
            <w:jc w:val="both"/>
            <w:rPr>
              <w:rFonts w:ascii="Times New Roman" w:eastAsiaTheme="minorEastAsia" w:hAnsi="Times New Roman" w:cs="Times New Roman"/>
              <w:noProof/>
              <w:sz w:val="28"/>
              <w:szCs w:val="28"/>
              <w:lang w:eastAsia="ru-RU"/>
            </w:rPr>
          </w:pPr>
          <w:hyperlink w:anchor="_Toc451890238" w:history="1">
            <w:r w:rsidRPr="0066066B">
              <w:rPr>
                <w:rStyle w:val="ab"/>
                <w:rFonts w:ascii="Times New Roman" w:hAnsi="Times New Roman" w:cs="Times New Roman"/>
                <w:noProof/>
                <w:sz w:val="28"/>
                <w:szCs w:val="28"/>
              </w:rPr>
              <w:t>Список использованной литературы</w:t>
            </w:r>
            <w:r w:rsidRPr="0066066B">
              <w:rPr>
                <w:rFonts w:ascii="Times New Roman" w:hAnsi="Times New Roman" w:cs="Times New Roman"/>
                <w:noProof/>
                <w:webHidden/>
                <w:sz w:val="28"/>
                <w:szCs w:val="28"/>
              </w:rPr>
              <w:tab/>
            </w:r>
            <w:r w:rsidRPr="0066066B">
              <w:rPr>
                <w:rFonts w:ascii="Times New Roman" w:hAnsi="Times New Roman" w:cs="Times New Roman"/>
                <w:noProof/>
                <w:webHidden/>
                <w:sz w:val="28"/>
                <w:szCs w:val="28"/>
              </w:rPr>
              <w:fldChar w:fldCharType="begin"/>
            </w:r>
            <w:r w:rsidRPr="0066066B">
              <w:rPr>
                <w:rFonts w:ascii="Times New Roman" w:hAnsi="Times New Roman" w:cs="Times New Roman"/>
                <w:noProof/>
                <w:webHidden/>
                <w:sz w:val="28"/>
                <w:szCs w:val="28"/>
              </w:rPr>
              <w:instrText xml:space="preserve"> PAGEREF _Toc451890238 \h </w:instrText>
            </w:r>
            <w:r w:rsidRPr="0066066B">
              <w:rPr>
                <w:rFonts w:ascii="Times New Roman" w:hAnsi="Times New Roman" w:cs="Times New Roman"/>
                <w:noProof/>
                <w:webHidden/>
                <w:sz w:val="28"/>
                <w:szCs w:val="28"/>
              </w:rPr>
            </w:r>
            <w:r w:rsidRPr="0066066B">
              <w:rPr>
                <w:rFonts w:ascii="Times New Roman" w:hAnsi="Times New Roman" w:cs="Times New Roman"/>
                <w:noProof/>
                <w:webHidden/>
                <w:sz w:val="28"/>
                <w:szCs w:val="28"/>
              </w:rPr>
              <w:fldChar w:fldCharType="separate"/>
            </w:r>
            <w:r w:rsidRPr="0066066B">
              <w:rPr>
                <w:rFonts w:ascii="Times New Roman" w:hAnsi="Times New Roman" w:cs="Times New Roman"/>
                <w:noProof/>
                <w:webHidden/>
                <w:sz w:val="28"/>
                <w:szCs w:val="28"/>
              </w:rPr>
              <w:t>37</w:t>
            </w:r>
            <w:r w:rsidRPr="0066066B">
              <w:rPr>
                <w:rFonts w:ascii="Times New Roman" w:hAnsi="Times New Roman" w:cs="Times New Roman"/>
                <w:noProof/>
                <w:webHidden/>
                <w:sz w:val="28"/>
                <w:szCs w:val="28"/>
              </w:rPr>
              <w:fldChar w:fldCharType="end"/>
            </w:r>
          </w:hyperlink>
        </w:p>
        <w:p w:rsidR="0066066B" w:rsidRPr="0066066B" w:rsidRDefault="0066066B" w:rsidP="0066066B">
          <w:pPr>
            <w:pStyle w:val="11"/>
            <w:tabs>
              <w:tab w:val="right" w:leader="dot" w:pos="9911"/>
            </w:tabs>
            <w:spacing w:line="360" w:lineRule="auto"/>
            <w:jc w:val="both"/>
            <w:rPr>
              <w:rFonts w:ascii="Times New Roman" w:eastAsiaTheme="minorEastAsia" w:hAnsi="Times New Roman" w:cs="Times New Roman"/>
              <w:noProof/>
              <w:sz w:val="28"/>
              <w:szCs w:val="28"/>
              <w:lang w:eastAsia="ru-RU"/>
            </w:rPr>
          </w:pPr>
          <w:hyperlink w:anchor="_Toc451890239" w:history="1">
            <w:r w:rsidRPr="0066066B">
              <w:rPr>
                <w:rStyle w:val="ab"/>
                <w:rFonts w:ascii="Times New Roman" w:hAnsi="Times New Roman" w:cs="Times New Roman"/>
                <w:noProof/>
                <w:sz w:val="28"/>
                <w:szCs w:val="28"/>
              </w:rPr>
              <w:t>Приложение 1</w:t>
            </w:r>
            <w:r w:rsidRPr="0066066B">
              <w:rPr>
                <w:rFonts w:ascii="Times New Roman" w:hAnsi="Times New Roman" w:cs="Times New Roman"/>
                <w:noProof/>
                <w:webHidden/>
                <w:sz w:val="28"/>
                <w:szCs w:val="28"/>
              </w:rPr>
              <w:tab/>
            </w:r>
            <w:r w:rsidRPr="0066066B">
              <w:rPr>
                <w:rFonts w:ascii="Times New Roman" w:hAnsi="Times New Roman" w:cs="Times New Roman"/>
                <w:noProof/>
                <w:webHidden/>
                <w:sz w:val="28"/>
                <w:szCs w:val="28"/>
              </w:rPr>
              <w:fldChar w:fldCharType="begin"/>
            </w:r>
            <w:r w:rsidRPr="0066066B">
              <w:rPr>
                <w:rFonts w:ascii="Times New Roman" w:hAnsi="Times New Roman" w:cs="Times New Roman"/>
                <w:noProof/>
                <w:webHidden/>
                <w:sz w:val="28"/>
                <w:szCs w:val="28"/>
              </w:rPr>
              <w:instrText xml:space="preserve"> PAGEREF _Toc451890239 \h </w:instrText>
            </w:r>
            <w:r w:rsidRPr="0066066B">
              <w:rPr>
                <w:rFonts w:ascii="Times New Roman" w:hAnsi="Times New Roman" w:cs="Times New Roman"/>
                <w:noProof/>
                <w:webHidden/>
                <w:sz w:val="28"/>
                <w:szCs w:val="28"/>
              </w:rPr>
            </w:r>
            <w:r w:rsidRPr="0066066B">
              <w:rPr>
                <w:rFonts w:ascii="Times New Roman" w:hAnsi="Times New Roman" w:cs="Times New Roman"/>
                <w:noProof/>
                <w:webHidden/>
                <w:sz w:val="28"/>
                <w:szCs w:val="28"/>
              </w:rPr>
              <w:fldChar w:fldCharType="separate"/>
            </w:r>
            <w:r w:rsidRPr="0066066B">
              <w:rPr>
                <w:rFonts w:ascii="Times New Roman" w:hAnsi="Times New Roman" w:cs="Times New Roman"/>
                <w:noProof/>
                <w:webHidden/>
                <w:sz w:val="28"/>
                <w:szCs w:val="28"/>
              </w:rPr>
              <w:t>38</w:t>
            </w:r>
            <w:r w:rsidRPr="0066066B">
              <w:rPr>
                <w:rFonts w:ascii="Times New Roman" w:hAnsi="Times New Roman" w:cs="Times New Roman"/>
                <w:noProof/>
                <w:webHidden/>
                <w:sz w:val="28"/>
                <w:szCs w:val="28"/>
              </w:rPr>
              <w:fldChar w:fldCharType="end"/>
            </w:r>
          </w:hyperlink>
        </w:p>
        <w:p w:rsidR="0066066B" w:rsidRPr="0066066B" w:rsidRDefault="0066066B" w:rsidP="0066066B">
          <w:pPr>
            <w:pStyle w:val="11"/>
            <w:tabs>
              <w:tab w:val="right" w:leader="dot" w:pos="9911"/>
            </w:tabs>
            <w:spacing w:line="360" w:lineRule="auto"/>
            <w:jc w:val="both"/>
            <w:rPr>
              <w:rFonts w:ascii="Times New Roman" w:eastAsiaTheme="minorEastAsia" w:hAnsi="Times New Roman" w:cs="Times New Roman"/>
              <w:noProof/>
              <w:sz w:val="28"/>
              <w:szCs w:val="28"/>
              <w:lang w:eastAsia="ru-RU"/>
            </w:rPr>
          </w:pPr>
          <w:hyperlink w:anchor="_Toc451890240" w:history="1">
            <w:r w:rsidRPr="0066066B">
              <w:rPr>
                <w:rStyle w:val="ab"/>
                <w:rFonts w:ascii="Times New Roman" w:hAnsi="Times New Roman" w:cs="Times New Roman"/>
                <w:noProof/>
                <w:sz w:val="28"/>
                <w:szCs w:val="28"/>
              </w:rPr>
              <w:t>Приложение 2</w:t>
            </w:r>
            <w:r w:rsidRPr="0066066B">
              <w:rPr>
                <w:rFonts w:ascii="Times New Roman" w:hAnsi="Times New Roman" w:cs="Times New Roman"/>
                <w:noProof/>
                <w:webHidden/>
                <w:sz w:val="28"/>
                <w:szCs w:val="28"/>
              </w:rPr>
              <w:tab/>
            </w:r>
            <w:r w:rsidRPr="0066066B">
              <w:rPr>
                <w:rFonts w:ascii="Times New Roman" w:hAnsi="Times New Roman" w:cs="Times New Roman"/>
                <w:noProof/>
                <w:webHidden/>
                <w:sz w:val="28"/>
                <w:szCs w:val="28"/>
              </w:rPr>
              <w:fldChar w:fldCharType="begin"/>
            </w:r>
            <w:r w:rsidRPr="0066066B">
              <w:rPr>
                <w:rFonts w:ascii="Times New Roman" w:hAnsi="Times New Roman" w:cs="Times New Roman"/>
                <w:noProof/>
                <w:webHidden/>
                <w:sz w:val="28"/>
                <w:szCs w:val="28"/>
              </w:rPr>
              <w:instrText xml:space="preserve"> PAGEREF _Toc451890240 \h </w:instrText>
            </w:r>
            <w:r w:rsidRPr="0066066B">
              <w:rPr>
                <w:rFonts w:ascii="Times New Roman" w:hAnsi="Times New Roman" w:cs="Times New Roman"/>
                <w:noProof/>
                <w:webHidden/>
                <w:sz w:val="28"/>
                <w:szCs w:val="28"/>
              </w:rPr>
            </w:r>
            <w:r w:rsidRPr="0066066B">
              <w:rPr>
                <w:rFonts w:ascii="Times New Roman" w:hAnsi="Times New Roman" w:cs="Times New Roman"/>
                <w:noProof/>
                <w:webHidden/>
                <w:sz w:val="28"/>
                <w:szCs w:val="28"/>
              </w:rPr>
              <w:fldChar w:fldCharType="separate"/>
            </w:r>
            <w:r w:rsidRPr="0066066B">
              <w:rPr>
                <w:rFonts w:ascii="Times New Roman" w:hAnsi="Times New Roman" w:cs="Times New Roman"/>
                <w:noProof/>
                <w:webHidden/>
                <w:sz w:val="28"/>
                <w:szCs w:val="28"/>
              </w:rPr>
              <w:t>39</w:t>
            </w:r>
            <w:r w:rsidRPr="0066066B">
              <w:rPr>
                <w:rFonts w:ascii="Times New Roman" w:hAnsi="Times New Roman" w:cs="Times New Roman"/>
                <w:noProof/>
                <w:webHidden/>
                <w:sz w:val="28"/>
                <w:szCs w:val="28"/>
              </w:rPr>
              <w:fldChar w:fldCharType="end"/>
            </w:r>
          </w:hyperlink>
        </w:p>
        <w:p w:rsidR="0066066B" w:rsidRPr="0066066B" w:rsidRDefault="0066066B" w:rsidP="0066066B">
          <w:pPr>
            <w:pStyle w:val="11"/>
            <w:tabs>
              <w:tab w:val="right" w:leader="dot" w:pos="9911"/>
            </w:tabs>
            <w:spacing w:line="360" w:lineRule="auto"/>
            <w:jc w:val="both"/>
            <w:rPr>
              <w:rFonts w:ascii="Times New Roman" w:eastAsiaTheme="minorEastAsia" w:hAnsi="Times New Roman" w:cs="Times New Roman"/>
              <w:noProof/>
              <w:sz w:val="28"/>
              <w:szCs w:val="28"/>
              <w:lang w:eastAsia="ru-RU"/>
            </w:rPr>
          </w:pPr>
          <w:hyperlink w:anchor="_Toc451890241" w:history="1">
            <w:r w:rsidRPr="0066066B">
              <w:rPr>
                <w:rStyle w:val="ab"/>
                <w:rFonts w:ascii="Times New Roman" w:hAnsi="Times New Roman" w:cs="Times New Roman"/>
                <w:noProof/>
                <w:sz w:val="28"/>
                <w:szCs w:val="28"/>
              </w:rPr>
              <w:t>Приложение 3</w:t>
            </w:r>
            <w:r w:rsidRPr="0066066B">
              <w:rPr>
                <w:rFonts w:ascii="Times New Roman" w:hAnsi="Times New Roman" w:cs="Times New Roman"/>
                <w:noProof/>
                <w:webHidden/>
                <w:sz w:val="28"/>
                <w:szCs w:val="28"/>
              </w:rPr>
              <w:tab/>
            </w:r>
            <w:r w:rsidRPr="0066066B">
              <w:rPr>
                <w:rFonts w:ascii="Times New Roman" w:hAnsi="Times New Roman" w:cs="Times New Roman"/>
                <w:noProof/>
                <w:webHidden/>
                <w:sz w:val="28"/>
                <w:szCs w:val="28"/>
              </w:rPr>
              <w:fldChar w:fldCharType="begin"/>
            </w:r>
            <w:r w:rsidRPr="0066066B">
              <w:rPr>
                <w:rFonts w:ascii="Times New Roman" w:hAnsi="Times New Roman" w:cs="Times New Roman"/>
                <w:noProof/>
                <w:webHidden/>
                <w:sz w:val="28"/>
                <w:szCs w:val="28"/>
              </w:rPr>
              <w:instrText xml:space="preserve"> PAGEREF _Toc451890241 \h </w:instrText>
            </w:r>
            <w:r w:rsidRPr="0066066B">
              <w:rPr>
                <w:rFonts w:ascii="Times New Roman" w:hAnsi="Times New Roman" w:cs="Times New Roman"/>
                <w:noProof/>
                <w:webHidden/>
                <w:sz w:val="28"/>
                <w:szCs w:val="28"/>
              </w:rPr>
            </w:r>
            <w:r w:rsidRPr="0066066B">
              <w:rPr>
                <w:rFonts w:ascii="Times New Roman" w:hAnsi="Times New Roman" w:cs="Times New Roman"/>
                <w:noProof/>
                <w:webHidden/>
                <w:sz w:val="28"/>
                <w:szCs w:val="28"/>
              </w:rPr>
              <w:fldChar w:fldCharType="separate"/>
            </w:r>
            <w:r w:rsidRPr="0066066B">
              <w:rPr>
                <w:rFonts w:ascii="Times New Roman" w:hAnsi="Times New Roman" w:cs="Times New Roman"/>
                <w:noProof/>
                <w:webHidden/>
                <w:sz w:val="28"/>
                <w:szCs w:val="28"/>
              </w:rPr>
              <w:t>40</w:t>
            </w:r>
            <w:r w:rsidRPr="0066066B">
              <w:rPr>
                <w:rFonts w:ascii="Times New Roman" w:hAnsi="Times New Roman" w:cs="Times New Roman"/>
                <w:noProof/>
                <w:webHidden/>
                <w:sz w:val="28"/>
                <w:szCs w:val="28"/>
              </w:rPr>
              <w:fldChar w:fldCharType="end"/>
            </w:r>
          </w:hyperlink>
        </w:p>
        <w:p w:rsidR="0066066B" w:rsidRPr="0066066B" w:rsidRDefault="0066066B" w:rsidP="0066066B">
          <w:pPr>
            <w:pStyle w:val="11"/>
            <w:tabs>
              <w:tab w:val="right" w:leader="dot" w:pos="9911"/>
            </w:tabs>
            <w:spacing w:line="360" w:lineRule="auto"/>
            <w:jc w:val="both"/>
            <w:rPr>
              <w:rFonts w:ascii="Times New Roman" w:eastAsiaTheme="minorEastAsia" w:hAnsi="Times New Roman" w:cs="Times New Roman"/>
              <w:noProof/>
              <w:sz w:val="28"/>
              <w:szCs w:val="28"/>
              <w:lang w:eastAsia="ru-RU"/>
            </w:rPr>
          </w:pPr>
          <w:hyperlink w:anchor="_Toc451890242" w:history="1">
            <w:r w:rsidRPr="0066066B">
              <w:rPr>
                <w:rStyle w:val="ab"/>
                <w:rFonts w:ascii="Times New Roman" w:hAnsi="Times New Roman" w:cs="Times New Roman"/>
                <w:noProof/>
                <w:sz w:val="28"/>
                <w:szCs w:val="28"/>
              </w:rPr>
              <w:t>Приложение 4</w:t>
            </w:r>
            <w:r w:rsidRPr="0066066B">
              <w:rPr>
                <w:rFonts w:ascii="Times New Roman" w:hAnsi="Times New Roman" w:cs="Times New Roman"/>
                <w:noProof/>
                <w:webHidden/>
                <w:sz w:val="28"/>
                <w:szCs w:val="28"/>
              </w:rPr>
              <w:tab/>
            </w:r>
            <w:r w:rsidRPr="0066066B">
              <w:rPr>
                <w:rFonts w:ascii="Times New Roman" w:hAnsi="Times New Roman" w:cs="Times New Roman"/>
                <w:noProof/>
                <w:webHidden/>
                <w:sz w:val="28"/>
                <w:szCs w:val="28"/>
              </w:rPr>
              <w:fldChar w:fldCharType="begin"/>
            </w:r>
            <w:r w:rsidRPr="0066066B">
              <w:rPr>
                <w:rFonts w:ascii="Times New Roman" w:hAnsi="Times New Roman" w:cs="Times New Roman"/>
                <w:noProof/>
                <w:webHidden/>
                <w:sz w:val="28"/>
                <w:szCs w:val="28"/>
              </w:rPr>
              <w:instrText xml:space="preserve"> PAGEREF _Toc451890242 \h </w:instrText>
            </w:r>
            <w:r w:rsidRPr="0066066B">
              <w:rPr>
                <w:rFonts w:ascii="Times New Roman" w:hAnsi="Times New Roman" w:cs="Times New Roman"/>
                <w:noProof/>
                <w:webHidden/>
                <w:sz w:val="28"/>
                <w:szCs w:val="28"/>
              </w:rPr>
            </w:r>
            <w:r w:rsidRPr="0066066B">
              <w:rPr>
                <w:rFonts w:ascii="Times New Roman" w:hAnsi="Times New Roman" w:cs="Times New Roman"/>
                <w:noProof/>
                <w:webHidden/>
                <w:sz w:val="28"/>
                <w:szCs w:val="28"/>
              </w:rPr>
              <w:fldChar w:fldCharType="separate"/>
            </w:r>
            <w:r w:rsidRPr="0066066B">
              <w:rPr>
                <w:rFonts w:ascii="Times New Roman" w:hAnsi="Times New Roman" w:cs="Times New Roman"/>
                <w:noProof/>
                <w:webHidden/>
                <w:sz w:val="28"/>
                <w:szCs w:val="28"/>
              </w:rPr>
              <w:t>41</w:t>
            </w:r>
            <w:r w:rsidRPr="0066066B">
              <w:rPr>
                <w:rFonts w:ascii="Times New Roman" w:hAnsi="Times New Roman" w:cs="Times New Roman"/>
                <w:noProof/>
                <w:webHidden/>
                <w:sz w:val="28"/>
                <w:szCs w:val="28"/>
              </w:rPr>
              <w:fldChar w:fldCharType="end"/>
            </w:r>
          </w:hyperlink>
        </w:p>
        <w:p w:rsidR="0066066B" w:rsidRPr="0066066B" w:rsidRDefault="0066066B" w:rsidP="0066066B">
          <w:pPr>
            <w:pStyle w:val="11"/>
            <w:tabs>
              <w:tab w:val="right" w:leader="dot" w:pos="9911"/>
            </w:tabs>
            <w:spacing w:line="360" w:lineRule="auto"/>
            <w:jc w:val="both"/>
            <w:rPr>
              <w:rFonts w:ascii="Times New Roman" w:eastAsiaTheme="minorEastAsia" w:hAnsi="Times New Roman" w:cs="Times New Roman"/>
              <w:noProof/>
              <w:sz w:val="28"/>
              <w:szCs w:val="28"/>
              <w:lang w:eastAsia="ru-RU"/>
            </w:rPr>
          </w:pPr>
          <w:hyperlink w:anchor="_Toc451890243" w:history="1">
            <w:r w:rsidRPr="0066066B">
              <w:rPr>
                <w:rStyle w:val="ab"/>
                <w:rFonts w:ascii="Times New Roman" w:hAnsi="Times New Roman" w:cs="Times New Roman"/>
                <w:noProof/>
                <w:sz w:val="28"/>
                <w:szCs w:val="28"/>
              </w:rPr>
              <w:t>Приложение 5</w:t>
            </w:r>
            <w:r w:rsidRPr="0066066B">
              <w:rPr>
                <w:rFonts w:ascii="Times New Roman" w:hAnsi="Times New Roman" w:cs="Times New Roman"/>
                <w:noProof/>
                <w:webHidden/>
                <w:sz w:val="28"/>
                <w:szCs w:val="28"/>
              </w:rPr>
              <w:tab/>
            </w:r>
            <w:r w:rsidRPr="0066066B">
              <w:rPr>
                <w:rFonts w:ascii="Times New Roman" w:hAnsi="Times New Roman" w:cs="Times New Roman"/>
                <w:noProof/>
                <w:webHidden/>
                <w:sz w:val="28"/>
                <w:szCs w:val="28"/>
              </w:rPr>
              <w:fldChar w:fldCharType="begin"/>
            </w:r>
            <w:r w:rsidRPr="0066066B">
              <w:rPr>
                <w:rFonts w:ascii="Times New Roman" w:hAnsi="Times New Roman" w:cs="Times New Roman"/>
                <w:noProof/>
                <w:webHidden/>
                <w:sz w:val="28"/>
                <w:szCs w:val="28"/>
              </w:rPr>
              <w:instrText xml:space="preserve"> PAGEREF _Toc451890243 \h </w:instrText>
            </w:r>
            <w:r w:rsidRPr="0066066B">
              <w:rPr>
                <w:rFonts w:ascii="Times New Roman" w:hAnsi="Times New Roman" w:cs="Times New Roman"/>
                <w:noProof/>
                <w:webHidden/>
                <w:sz w:val="28"/>
                <w:szCs w:val="28"/>
              </w:rPr>
            </w:r>
            <w:r w:rsidRPr="0066066B">
              <w:rPr>
                <w:rFonts w:ascii="Times New Roman" w:hAnsi="Times New Roman" w:cs="Times New Roman"/>
                <w:noProof/>
                <w:webHidden/>
                <w:sz w:val="28"/>
                <w:szCs w:val="28"/>
              </w:rPr>
              <w:fldChar w:fldCharType="separate"/>
            </w:r>
            <w:r w:rsidRPr="0066066B">
              <w:rPr>
                <w:rFonts w:ascii="Times New Roman" w:hAnsi="Times New Roman" w:cs="Times New Roman"/>
                <w:noProof/>
                <w:webHidden/>
                <w:sz w:val="28"/>
                <w:szCs w:val="28"/>
              </w:rPr>
              <w:t>42</w:t>
            </w:r>
            <w:r w:rsidRPr="0066066B">
              <w:rPr>
                <w:rFonts w:ascii="Times New Roman" w:hAnsi="Times New Roman" w:cs="Times New Roman"/>
                <w:noProof/>
                <w:webHidden/>
                <w:sz w:val="28"/>
                <w:szCs w:val="28"/>
              </w:rPr>
              <w:fldChar w:fldCharType="end"/>
            </w:r>
          </w:hyperlink>
        </w:p>
        <w:p w:rsidR="0066066B" w:rsidRPr="0066066B" w:rsidRDefault="0066066B" w:rsidP="0066066B">
          <w:pPr>
            <w:pStyle w:val="11"/>
            <w:tabs>
              <w:tab w:val="right" w:leader="dot" w:pos="9911"/>
            </w:tabs>
            <w:spacing w:line="360" w:lineRule="auto"/>
            <w:jc w:val="both"/>
            <w:rPr>
              <w:rFonts w:ascii="Times New Roman" w:eastAsiaTheme="minorEastAsia" w:hAnsi="Times New Roman" w:cs="Times New Roman"/>
              <w:noProof/>
              <w:sz w:val="28"/>
              <w:szCs w:val="28"/>
              <w:lang w:eastAsia="ru-RU"/>
            </w:rPr>
          </w:pPr>
          <w:hyperlink w:anchor="_Toc451890244" w:history="1">
            <w:r w:rsidRPr="0066066B">
              <w:rPr>
                <w:rStyle w:val="ab"/>
                <w:rFonts w:ascii="Times New Roman" w:hAnsi="Times New Roman" w:cs="Times New Roman"/>
                <w:noProof/>
                <w:sz w:val="28"/>
                <w:szCs w:val="28"/>
              </w:rPr>
              <w:t>Приложение 6</w:t>
            </w:r>
            <w:r w:rsidRPr="0066066B">
              <w:rPr>
                <w:rFonts w:ascii="Times New Roman" w:hAnsi="Times New Roman" w:cs="Times New Roman"/>
                <w:noProof/>
                <w:webHidden/>
                <w:sz w:val="28"/>
                <w:szCs w:val="28"/>
              </w:rPr>
              <w:tab/>
            </w:r>
            <w:r w:rsidRPr="0066066B">
              <w:rPr>
                <w:rFonts w:ascii="Times New Roman" w:hAnsi="Times New Roman" w:cs="Times New Roman"/>
                <w:noProof/>
                <w:webHidden/>
                <w:sz w:val="28"/>
                <w:szCs w:val="28"/>
              </w:rPr>
              <w:fldChar w:fldCharType="begin"/>
            </w:r>
            <w:r w:rsidRPr="0066066B">
              <w:rPr>
                <w:rFonts w:ascii="Times New Roman" w:hAnsi="Times New Roman" w:cs="Times New Roman"/>
                <w:noProof/>
                <w:webHidden/>
                <w:sz w:val="28"/>
                <w:szCs w:val="28"/>
              </w:rPr>
              <w:instrText xml:space="preserve"> PAGEREF _Toc451890244 \h </w:instrText>
            </w:r>
            <w:r w:rsidRPr="0066066B">
              <w:rPr>
                <w:rFonts w:ascii="Times New Roman" w:hAnsi="Times New Roman" w:cs="Times New Roman"/>
                <w:noProof/>
                <w:webHidden/>
                <w:sz w:val="28"/>
                <w:szCs w:val="28"/>
              </w:rPr>
            </w:r>
            <w:r w:rsidRPr="0066066B">
              <w:rPr>
                <w:rFonts w:ascii="Times New Roman" w:hAnsi="Times New Roman" w:cs="Times New Roman"/>
                <w:noProof/>
                <w:webHidden/>
                <w:sz w:val="28"/>
                <w:szCs w:val="28"/>
              </w:rPr>
              <w:fldChar w:fldCharType="separate"/>
            </w:r>
            <w:r w:rsidRPr="0066066B">
              <w:rPr>
                <w:rFonts w:ascii="Times New Roman" w:hAnsi="Times New Roman" w:cs="Times New Roman"/>
                <w:noProof/>
                <w:webHidden/>
                <w:sz w:val="28"/>
                <w:szCs w:val="28"/>
              </w:rPr>
              <w:t>43</w:t>
            </w:r>
            <w:r w:rsidRPr="0066066B">
              <w:rPr>
                <w:rFonts w:ascii="Times New Roman" w:hAnsi="Times New Roman" w:cs="Times New Roman"/>
                <w:noProof/>
                <w:webHidden/>
                <w:sz w:val="28"/>
                <w:szCs w:val="28"/>
              </w:rPr>
              <w:fldChar w:fldCharType="end"/>
            </w:r>
          </w:hyperlink>
        </w:p>
        <w:p w:rsidR="00FF12B0" w:rsidRPr="00874147" w:rsidRDefault="00993AD0"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fldChar w:fldCharType="end"/>
          </w:r>
        </w:p>
      </w:sdtContent>
    </w:sdt>
    <w:bookmarkStart w:id="0" w:name="_Toc438542038" w:displacedByCustomXml="prev"/>
    <w:p w:rsidR="00FF12B0" w:rsidRPr="00874147" w:rsidRDefault="00FF12B0" w:rsidP="00874147">
      <w:pPr>
        <w:spacing w:after="0" w:line="360" w:lineRule="auto"/>
        <w:ind w:firstLine="709"/>
        <w:rPr>
          <w:rFonts w:ascii="Times New Roman" w:eastAsiaTheme="majorEastAsia" w:hAnsi="Times New Roman" w:cs="Times New Roman"/>
          <w:sz w:val="28"/>
          <w:szCs w:val="28"/>
        </w:rPr>
      </w:pPr>
      <w:r w:rsidRPr="00874147">
        <w:rPr>
          <w:rFonts w:ascii="Times New Roman" w:hAnsi="Times New Roman" w:cs="Times New Roman"/>
          <w:sz w:val="28"/>
          <w:szCs w:val="28"/>
        </w:rPr>
        <w:br w:type="page"/>
      </w:r>
    </w:p>
    <w:p w:rsidR="006709DC" w:rsidRPr="00874147" w:rsidRDefault="006709DC" w:rsidP="00874147">
      <w:pPr>
        <w:pStyle w:val="1"/>
        <w:spacing w:before="0" w:line="360" w:lineRule="auto"/>
        <w:ind w:firstLine="709"/>
        <w:jc w:val="center"/>
        <w:rPr>
          <w:rFonts w:ascii="Times New Roman" w:hAnsi="Times New Roman" w:cs="Times New Roman"/>
          <w:color w:val="auto"/>
        </w:rPr>
      </w:pPr>
      <w:bookmarkStart w:id="1" w:name="_Toc451890230"/>
      <w:r w:rsidRPr="00874147">
        <w:rPr>
          <w:rFonts w:ascii="Times New Roman" w:hAnsi="Times New Roman" w:cs="Times New Roman"/>
          <w:color w:val="auto"/>
        </w:rPr>
        <w:lastRenderedPageBreak/>
        <w:t>Введение</w:t>
      </w:r>
      <w:bookmarkEnd w:id="0"/>
      <w:bookmarkEnd w:id="1"/>
    </w:p>
    <w:p w:rsidR="003D4D39" w:rsidRPr="00874147" w:rsidRDefault="00CA3283" w:rsidP="00874147">
      <w:pPr>
        <w:spacing w:after="0" w:line="360" w:lineRule="auto"/>
        <w:ind w:firstLine="709"/>
        <w:jc w:val="both"/>
        <w:rPr>
          <w:rFonts w:ascii="Times New Roman" w:hAnsi="Times New Roman" w:cs="Times New Roman"/>
          <w:sz w:val="28"/>
          <w:szCs w:val="28"/>
          <w:shd w:val="clear" w:color="auto" w:fill="FFFFFF"/>
        </w:rPr>
      </w:pPr>
      <w:r w:rsidRPr="00874147">
        <w:rPr>
          <w:rFonts w:ascii="Times New Roman" w:hAnsi="Times New Roman" w:cs="Times New Roman"/>
          <w:sz w:val="28"/>
          <w:szCs w:val="28"/>
          <w:shd w:val="clear" w:color="auto" w:fill="FFFFFF"/>
        </w:rPr>
        <w:t xml:space="preserve">Последнее </w:t>
      </w:r>
      <w:r w:rsidR="00B23159" w:rsidRPr="00874147">
        <w:rPr>
          <w:rFonts w:ascii="Times New Roman" w:hAnsi="Times New Roman" w:cs="Times New Roman"/>
          <w:sz w:val="28"/>
          <w:szCs w:val="28"/>
          <w:shd w:val="clear" w:color="auto" w:fill="FFFFFF"/>
        </w:rPr>
        <w:t>время все большее внимание ученых привлекает новое направление исследований — эмоциональные вычисления. Роль эмоций в эволюции е</w:t>
      </w:r>
      <w:r w:rsidRPr="00874147">
        <w:rPr>
          <w:rFonts w:ascii="Times New Roman" w:hAnsi="Times New Roman" w:cs="Times New Roman"/>
          <w:sz w:val="28"/>
          <w:szCs w:val="28"/>
          <w:shd w:val="clear" w:color="auto" w:fill="FFFFFF"/>
        </w:rPr>
        <w:t xml:space="preserve">стественного интеллекта велика, искусственный интеллект пока многое упускает </w:t>
      </w:r>
      <w:r w:rsidR="00B23159" w:rsidRPr="00874147">
        <w:rPr>
          <w:rFonts w:ascii="Times New Roman" w:hAnsi="Times New Roman" w:cs="Times New Roman"/>
          <w:sz w:val="28"/>
          <w:szCs w:val="28"/>
          <w:shd w:val="clear" w:color="auto" w:fill="FFFFFF"/>
        </w:rPr>
        <w:t>в этом отношении, в нем невозможно воплот</w:t>
      </w:r>
      <w:r w:rsidRPr="00874147">
        <w:rPr>
          <w:rFonts w:ascii="Times New Roman" w:hAnsi="Times New Roman" w:cs="Times New Roman"/>
          <w:sz w:val="28"/>
          <w:szCs w:val="28"/>
          <w:shd w:val="clear" w:color="auto" w:fill="FFFFFF"/>
        </w:rPr>
        <w:t xml:space="preserve">ить многие явления, </w:t>
      </w:r>
      <w:r w:rsidR="00B23159" w:rsidRPr="00874147">
        <w:rPr>
          <w:rFonts w:ascii="Times New Roman" w:hAnsi="Times New Roman" w:cs="Times New Roman"/>
          <w:sz w:val="28"/>
          <w:szCs w:val="28"/>
          <w:shd w:val="clear" w:color="auto" w:fill="FFFFFF"/>
        </w:rPr>
        <w:t>связанные с эмоциональной картиной, с эмоциональным состоянием человека.</w:t>
      </w:r>
    </w:p>
    <w:p w:rsidR="00DB7224" w:rsidRPr="00874147" w:rsidRDefault="003D4D39" w:rsidP="00874147">
      <w:pPr>
        <w:spacing w:after="0" w:line="360" w:lineRule="auto"/>
        <w:ind w:firstLine="709"/>
        <w:jc w:val="both"/>
        <w:rPr>
          <w:rFonts w:ascii="Times New Roman" w:hAnsi="Times New Roman" w:cs="Times New Roman"/>
          <w:sz w:val="28"/>
          <w:szCs w:val="28"/>
          <w:shd w:val="clear" w:color="auto" w:fill="FFFFFF"/>
        </w:rPr>
      </w:pPr>
      <w:r w:rsidRPr="00874147">
        <w:rPr>
          <w:rFonts w:ascii="Times New Roman" w:hAnsi="Times New Roman" w:cs="Times New Roman"/>
          <w:sz w:val="28"/>
          <w:szCs w:val="28"/>
          <w:shd w:val="clear" w:color="auto" w:fill="FFFFFF"/>
        </w:rPr>
        <w:t>И все-таки, что такое эмоции?</w:t>
      </w:r>
      <w:r w:rsidR="00B23159" w:rsidRPr="00874147">
        <w:rPr>
          <w:rFonts w:ascii="Times New Roman" w:hAnsi="Times New Roman" w:cs="Times New Roman"/>
          <w:sz w:val="28"/>
          <w:szCs w:val="28"/>
          <w:shd w:val="clear" w:color="auto" w:fill="FFFFFF"/>
        </w:rPr>
        <w:t xml:space="preserve"> </w:t>
      </w:r>
      <w:r w:rsidR="002D1A19" w:rsidRPr="00874147">
        <w:rPr>
          <w:rFonts w:ascii="Times New Roman" w:hAnsi="Times New Roman" w:cs="Times New Roman"/>
          <w:sz w:val="28"/>
          <w:szCs w:val="28"/>
          <w:shd w:val="clear" w:color="auto" w:fill="FFFFFF"/>
        </w:rPr>
        <w:t xml:space="preserve">По мнению американского специалиста в области эмоций считает, что эмоции – </w:t>
      </w:r>
      <w:r w:rsidR="002D1A19" w:rsidRPr="00874147">
        <w:rPr>
          <w:rFonts w:ascii="Times New Roman" w:hAnsi="Times New Roman" w:cs="Times New Roman"/>
          <w:sz w:val="28"/>
          <w:szCs w:val="28"/>
        </w:rPr>
        <w:t>это нечто, что пе</w:t>
      </w:r>
      <w:r w:rsidR="00632865" w:rsidRPr="00874147">
        <w:rPr>
          <w:rFonts w:ascii="Times New Roman" w:hAnsi="Times New Roman" w:cs="Times New Roman"/>
          <w:sz w:val="28"/>
          <w:szCs w:val="28"/>
        </w:rPr>
        <w:t>реживается как чувство</w:t>
      </w:r>
      <w:r w:rsidR="002D1A19" w:rsidRPr="00874147">
        <w:rPr>
          <w:rFonts w:ascii="Times New Roman" w:hAnsi="Times New Roman" w:cs="Times New Roman"/>
          <w:sz w:val="28"/>
          <w:szCs w:val="28"/>
        </w:rPr>
        <w:t>, которое мотивирует, организует и направляет восприятие, мышление и действия.</w:t>
      </w:r>
      <w:r w:rsidR="00632865" w:rsidRPr="00874147">
        <w:rPr>
          <w:rFonts w:ascii="Times New Roman" w:hAnsi="Times New Roman" w:cs="Times New Roman"/>
          <w:sz w:val="28"/>
          <w:szCs w:val="28"/>
        </w:rPr>
        <w:t xml:space="preserve"> Без </w:t>
      </w:r>
      <w:r w:rsidR="00067F28" w:rsidRPr="00874147">
        <w:rPr>
          <w:rFonts w:ascii="Times New Roman" w:hAnsi="Times New Roman" w:cs="Times New Roman"/>
          <w:sz w:val="28"/>
          <w:szCs w:val="28"/>
        </w:rPr>
        <w:t xml:space="preserve">всего </w:t>
      </w:r>
      <w:r w:rsidR="00632865" w:rsidRPr="00874147">
        <w:rPr>
          <w:rFonts w:ascii="Times New Roman" w:hAnsi="Times New Roman" w:cs="Times New Roman"/>
          <w:sz w:val="28"/>
          <w:szCs w:val="28"/>
        </w:rPr>
        <w:t>этого невозможно построить более сложное сознание, сложное поведени</w:t>
      </w:r>
      <w:r w:rsidR="00067F28" w:rsidRPr="00874147">
        <w:rPr>
          <w:rFonts w:ascii="Times New Roman" w:hAnsi="Times New Roman" w:cs="Times New Roman"/>
          <w:sz w:val="28"/>
          <w:szCs w:val="28"/>
        </w:rPr>
        <w:t xml:space="preserve">е в социальной и окружающей среде. В ходе эволюции эмоции развивались для достижения целей, определения специфических функций, которые необходимы, чтобы выжить в условиях реального мира, </w:t>
      </w:r>
      <w:r w:rsidR="00EF4D7A" w:rsidRPr="00874147">
        <w:rPr>
          <w:rFonts w:ascii="Times New Roman" w:hAnsi="Times New Roman" w:cs="Times New Roman"/>
          <w:sz w:val="28"/>
          <w:szCs w:val="28"/>
        </w:rPr>
        <w:t xml:space="preserve">для </w:t>
      </w:r>
      <w:r w:rsidR="00067F28" w:rsidRPr="00874147">
        <w:rPr>
          <w:rFonts w:ascii="Times New Roman" w:hAnsi="Times New Roman" w:cs="Times New Roman"/>
          <w:sz w:val="28"/>
          <w:szCs w:val="28"/>
        </w:rPr>
        <w:t>общения и многого другого.</w:t>
      </w:r>
      <w:r w:rsidR="00632865" w:rsidRPr="00874147">
        <w:rPr>
          <w:rFonts w:ascii="Times New Roman" w:hAnsi="Times New Roman" w:cs="Times New Roman"/>
          <w:sz w:val="28"/>
          <w:szCs w:val="28"/>
        </w:rPr>
        <w:t xml:space="preserve"> </w:t>
      </w:r>
      <w:r w:rsidR="002D1A19" w:rsidRPr="00874147">
        <w:rPr>
          <w:rFonts w:ascii="Times New Roman" w:hAnsi="Times New Roman" w:cs="Times New Roman"/>
          <w:sz w:val="28"/>
          <w:szCs w:val="28"/>
          <w:shd w:val="clear" w:color="auto" w:fill="FFFFFF"/>
        </w:rPr>
        <w:t xml:space="preserve"> </w:t>
      </w:r>
    </w:p>
    <w:p w:rsidR="00F37F62" w:rsidRPr="00874147" w:rsidRDefault="001A2B4A"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shd w:val="clear" w:color="auto" w:fill="FFFFFF"/>
        </w:rPr>
        <w:t xml:space="preserve">Ученые считают, что возможно провести аналогию </w:t>
      </w:r>
      <w:r w:rsidR="00965313" w:rsidRPr="00874147">
        <w:rPr>
          <w:rFonts w:ascii="Times New Roman" w:hAnsi="Times New Roman" w:cs="Times New Roman"/>
          <w:sz w:val="28"/>
          <w:szCs w:val="28"/>
          <w:shd w:val="clear" w:color="auto" w:fill="FFFFFF"/>
        </w:rPr>
        <w:t xml:space="preserve">между вычислительными </w:t>
      </w:r>
      <w:r w:rsidR="00800767" w:rsidRPr="00874147">
        <w:rPr>
          <w:rFonts w:ascii="Times New Roman" w:hAnsi="Times New Roman" w:cs="Times New Roman"/>
          <w:sz w:val="28"/>
          <w:szCs w:val="28"/>
          <w:shd w:val="clear" w:color="auto" w:fill="FFFFFF"/>
        </w:rPr>
        <w:t>и мыслительными процессами</w:t>
      </w:r>
      <w:r w:rsidR="00EF4D7A" w:rsidRPr="00874147">
        <w:rPr>
          <w:rFonts w:ascii="Times New Roman" w:hAnsi="Times New Roman" w:cs="Times New Roman"/>
          <w:sz w:val="28"/>
          <w:szCs w:val="28"/>
          <w:shd w:val="clear" w:color="auto" w:fill="FFFFFF"/>
        </w:rPr>
        <w:t>, поэтому у</w:t>
      </w:r>
      <w:r w:rsidR="00B23159" w:rsidRPr="00874147">
        <w:rPr>
          <w:rFonts w:ascii="Times New Roman" w:hAnsi="Times New Roman" w:cs="Times New Roman"/>
          <w:sz w:val="28"/>
          <w:szCs w:val="28"/>
          <w:shd w:val="clear" w:color="auto" w:fill="FFFFFF"/>
        </w:rPr>
        <w:t>ченым из об</w:t>
      </w:r>
      <w:r w:rsidR="00CA3283" w:rsidRPr="00874147">
        <w:rPr>
          <w:rFonts w:ascii="Times New Roman" w:hAnsi="Times New Roman" w:cs="Times New Roman"/>
          <w:sz w:val="28"/>
          <w:szCs w:val="28"/>
          <w:shd w:val="clear" w:color="auto" w:fill="FFFFFF"/>
        </w:rPr>
        <w:t>ласти искусственного интеллекта</w:t>
      </w:r>
      <w:r w:rsidR="00B23159" w:rsidRPr="00874147">
        <w:rPr>
          <w:rFonts w:ascii="Times New Roman" w:hAnsi="Times New Roman" w:cs="Times New Roman"/>
          <w:sz w:val="28"/>
          <w:szCs w:val="28"/>
          <w:shd w:val="clear" w:color="auto" w:fill="FFFFFF"/>
        </w:rPr>
        <w:t xml:space="preserve"> активно помогают когнитивные </w:t>
      </w:r>
      <w:proofErr w:type="spellStart"/>
      <w:r w:rsidR="00B23159" w:rsidRPr="00874147">
        <w:rPr>
          <w:rFonts w:ascii="Times New Roman" w:hAnsi="Times New Roman" w:cs="Times New Roman"/>
          <w:sz w:val="28"/>
          <w:szCs w:val="28"/>
          <w:shd w:val="clear" w:color="auto" w:fill="FFFFFF"/>
        </w:rPr>
        <w:t>нейробиологи</w:t>
      </w:r>
      <w:proofErr w:type="spellEnd"/>
      <w:r w:rsidR="00B23159" w:rsidRPr="00874147">
        <w:rPr>
          <w:rFonts w:ascii="Times New Roman" w:hAnsi="Times New Roman" w:cs="Times New Roman"/>
          <w:sz w:val="28"/>
          <w:szCs w:val="28"/>
          <w:shd w:val="clear" w:color="auto" w:fill="FFFFFF"/>
        </w:rPr>
        <w:t xml:space="preserve">, психологи и философы. </w:t>
      </w:r>
      <w:proofErr w:type="spellStart"/>
      <w:r w:rsidR="00B23159" w:rsidRPr="00874147">
        <w:rPr>
          <w:rFonts w:ascii="Times New Roman" w:hAnsi="Times New Roman" w:cs="Times New Roman"/>
          <w:sz w:val="28"/>
          <w:szCs w:val="28"/>
          <w:shd w:val="clear" w:color="auto" w:fill="FFFFFF"/>
        </w:rPr>
        <w:t>Нейробиологам</w:t>
      </w:r>
      <w:proofErr w:type="spellEnd"/>
      <w:r w:rsidR="00B23159" w:rsidRPr="00874147">
        <w:rPr>
          <w:rFonts w:ascii="Times New Roman" w:hAnsi="Times New Roman" w:cs="Times New Roman"/>
          <w:sz w:val="28"/>
          <w:szCs w:val="28"/>
          <w:shd w:val="clear" w:color="auto" w:fill="FFFFFF"/>
        </w:rPr>
        <w:t xml:space="preserve"> удалось показать связь </w:t>
      </w:r>
      <w:proofErr w:type="spellStart"/>
      <w:r w:rsidR="00B23159" w:rsidRPr="00874147">
        <w:rPr>
          <w:rFonts w:ascii="Times New Roman" w:hAnsi="Times New Roman" w:cs="Times New Roman"/>
          <w:sz w:val="28"/>
          <w:szCs w:val="28"/>
          <w:shd w:val="clear" w:color="auto" w:fill="FFFFFF"/>
        </w:rPr>
        <w:t>нейромодуляторов</w:t>
      </w:r>
      <w:proofErr w:type="spellEnd"/>
      <w:r w:rsidR="00B23159" w:rsidRPr="00874147">
        <w:rPr>
          <w:rFonts w:ascii="Times New Roman" w:hAnsi="Times New Roman" w:cs="Times New Roman"/>
          <w:sz w:val="28"/>
          <w:szCs w:val="28"/>
          <w:shd w:val="clear" w:color="auto" w:fill="FFFFFF"/>
        </w:rPr>
        <w:t>, принимающих актив</w:t>
      </w:r>
      <w:r w:rsidR="00A63F4C" w:rsidRPr="00874147">
        <w:rPr>
          <w:rFonts w:ascii="Times New Roman" w:hAnsi="Times New Roman" w:cs="Times New Roman"/>
          <w:sz w:val="28"/>
          <w:szCs w:val="28"/>
          <w:shd w:val="clear" w:color="auto" w:fill="FFFFFF"/>
        </w:rPr>
        <w:t>ное участие в эмоциях человека</w:t>
      </w:r>
      <w:r w:rsidR="00217973" w:rsidRPr="00874147">
        <w:rPr>
          <w:rFonts w:ascii="Times New Roman" w:hAnsi="Times New Roman" w:cs="Times New Roman"/>
          <w:sz w:val="28"/>
          <w:szCs w:val="28"/>
          <w:shd w:val="clear" w:color="auto" w:fill="FFFFFF"/>
        </w:rPr>
        <w:t xml:space="preserve">, </w:t>
      </w:r>
      <w:r w:rsidR="00B23159" w:rsidRPr="00874147">
        <w:rPr>
          <w:rFonts w:ascii="Times New Roman" w:hAnsi="Times New Roman" w:cs="Times New Roman"/>
          <w:sz w:val="28"/>
          <w:szCs w:val="28"/>
          <w:shd w:val="clear" w:color="auto" w:fill="FFFFFF"/>
        </w:rPr>
        <w:t>с принятием решений. Оказалось, что способность человека быстро принимать решения связана с тем, что информация в нашем мозг</w:t>
      </w:r>
      <w:r w:rsidR="00CA3283" w:rsidRPr="00874147">
        <w:rPr>
          <w:rFonts w:ascii="Times New Roman" w:hAnsi="Times New Roman" w:cs="Times New Roman"/>
          <w:sz w:val="28"/>
          <w:szCs w:val="28"/>
          <w:shd w:val="clear" w:color="auto" w:fill="FFFFFF"/>
        </w:rPr>
        <w:t>е</w:t>
      </w:r>
      <w:r w:rsidR="00B23159" w:rsidRPr="00874147">
        <w:rPr>
          <w:rFonts w:ascii="Times New Roman" w:hAnsi="Times New Roman" w:cs="Times New Roman"/>
          <w:sz w:val="28"/>
          <w:szCs w:val="28"/>
          <w:shd w:val="clear" w:color="auto" w:fill="FFFFFF"/>
        </w:rPr>
        <w:t xml:space="preserve"> эмоционально «расцвечена», мы часто принимаем решения просто под воздействием того или иного эмоционального импульса.</w:t>
      </w:r>
      <w:r w:rsidR="00EF4D7A" w:rsidRPr="00874147">
        <w:rPr>
          <w:rFonts w:ascii="Times New Roman" w:hAnsi="Times New Roman" w:cs="Times New Roman"/>
          <w:sz w:val="28"/>
          <w:szCs w:val="28"/>
          <w:shd w:val="clear" w:color="auto" w:fill="FFFFFF"/>
        </w:rPr>
        <w:t xml:space="preserve"> </w:t>
      </w:r>
      <w:r w:rsidR="00B23159" w:rsidRPr="00874147">
        <w:rPr>
          <w:rFonts w:ascii="Times New Roman" w:hAnsi="Times New Roman" w:cs="Times New Roman"/>
          <w:sz w:val="28"/>
          <w:szCs w:val="28"/>
          <w:shd w:val="clear" w:color="auto" w:fill="FFFFFF"/>
        </w:rPr>
        <w:t>Однако это совсем не так в современных вычислительных системах.</w:t>
      </w:r>
      <w:r w:rsidR="00F37F62" w:rsidRPr="00874147">
        <w:rPr>
          <w:rFonts w:ascii="Times New Roman" w:hAnsi="Times New Roman" w:cs="Times New Roman"/>
          <w:sz w:val="28"/>
          <w:szCs w:val="28"/>
          <w:shd w:val="clear" w:color="auto" w:fill="FFFFFF"/>
        </w:rPr>
        <w:t xml:space="preserve"> </w:t>
      </w:r>
      <w:r w:rsidR="00B23159" w:rsidRPr="00874147">
        <w:rPr>
          <w:rFonts w:ascii="Times New Roman" w:hAnsi="Times New Roman" w:cs="Times New Roman"/>
          <w:sz w:val="28"/>
          <w:szCs w:val="28"/>
        </w:rPr>
        <w:t xml:space="preserve">В результате роботизированные системы или системы искусственного интеллекта оказываются нежизнеспособными в условиях реального мира. </w:t>
      </w:r>
    </w:p>
    <w:p w:rsidR="00B23159" w:rsidRPr="00874147" w:rsidRDefault="00B23159"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Просто выходя на улицу, мы принимаем громадное количество решений: повернуть голову в сторону громкого звука </w:t>
      </w:r>
      <w:r w:rsidR="00CA3283" w:rsidRPr="00874147">
        <w:rPr>
          <w:rFonts w:ascii="Times New Roman" w:hAnsi="Times New Roman" w:cs="Times New Roman"/>
          <w:sz w:val="28"/>
          <w:szCs w:val="28"/>
        </w:rPr>
        <w:t xml:space="preserve">или не поворачивать; переходить </w:t>
      </w:r>
      <w:r w:rsidRPr="00874147">
        <w:rPr>
          <w:rFonts w:ascii="Times New Roman" w:hAnsi="Times New Roman" w:cs="Times New Roman"/>
          <w:sz w:val="28"/>
          <w:szCs w:val="28"/>
        </w:rPr>
        <w:t>улицу или не переходить, если там едут автомобили</w:t>
      </w:r>
      <w:r w:rsidR="007F617A" w:rsidRPr="00874147">
        <w:rPr>
          <w:rFonts w:ascii="Times New Roman" w:hAnsi="Times New Roman" w:cs="Times New Roman"/>
          <w:sz w:val="28"/>
          <w:szCs w:val="28"/>
        </w:rPr>
        <w:t>.</w:t>
      </w:r>
      <w:r w:rsidRPr="00874147">
        <w:rPr>
          <w:rFonts w:ascii="Times New Roman" w:hAnsi="Times New Roman" w:cs="Times New Roman"/>
          <w:sz w:val="28"/>
          <w:szCs w:val="28"/>
        </w:rPr>
        <w:t xml:space="preserve"> Эти решения принимаются </w:t>
      </w:r>
      <w:r w:rsidRPr="00874147">
        <w:rPr>
          <w:rFonts w:ascii="Times New Roman" w:hAnsi="Times New Roman" w:cs="Times New Roman"/>
          <w:sz w:val="28"/>
          <w:szCs w:val="28"/>
        </w:rPr>
        <w:lastRenderedPageBreak/>
        <w:t>сознательно и бессознательно, процессы носят эмоциональную окраску и вовл</w:t>
      </w:r>
      <w:r w:rsidR="00CA3283" w:rsidRPr="00874147">
        <w:rPr>
          <w:rFonts w:ascii="Times New Roman" w:hAnsi="Times New Roman" w:cs="Times New Roman"/>
          <w:sz w:val="28"/>
          <w:szCs w:val="28"/>
        </w:rPr>
        <w:t xml:space="preserve">екают множество структур мозга. </w:t>
      </w:r>
      <w:r w:rsidRPr="00874147">
        <w:rPr>
          <w:rFonts w:ascii="Times New Roman" w:hAnsi="Times New Roman" w:cs="Times New Roman"/>
          <w:sz w:val="28"/>
          <w:szCs w:val="28"/>
        </w:rPr>
        <w:t>Как результат, эмоции (</w:t>
      </w:r>
      <w:proofErr w:type="spellStart"/>
      <w:r w:rsidRPr="00874147">
        <w:rPr>
          <w:rFonts w:ascii="Times New Roman" w:hAnsi="Times New Roman" w:cs="Times New Roman"/>
          <w:sz w:val="28"/>
          <w:szCs w:val="28"/>
        </w:rPr>
        <w:t>нейромодуляторы</w:t>
      </w:r>
      <w:proofErr w:type="spellEnd"/>
      <w:r w:rsidRPr="00874147">
        <w:rPr>
          <w:rFonts w:ascii="Times New Roman" w:hAnsi="Times New Roman" w:cs="Times New Roman"/>
          <w:sz w:val="28"/>
          <w:szCs w:val="28"/>
        </w:rPr>
        <w:t>) сильно влияют на мыслительный процесс, другими словами, на вычислительные функции нейронов.</w:t>
      </w:r>
      <w:r w:rsidR="008863FA" w:rsidRPr="00874147">
        <w:rPr>
          <w:rFonts w:ascii="Times New Roman" w:hAnsi="Times New Roman" w:cs="Times New Roman"/>
          <w:sz w:val="28"/>
          <w:szCs w:val="28"/>
        </w:rPr>
        <w:t xml:space="preserve"> </w:t>
      </w:r>
      <w:proofErr w:type="gramStart"/>
      <w:r w:rsidR="008B3FD9" w:rsidRPr="00874147">
        <w:rPr>
          <w:rFonts w:ascii="Times New Roman" w:hAnsi="Times New Roman" w:cs="Times New Roman"/>
          <w:sz w:val="28"/>
          <w:szCs w:val="28"/>
        </w:rPr>
        <w:t xml:space="preserve">Так, например, считается, что </w:t>
      </w:r>
      <w:r w:rsidR="000B7543" w:rsidRPr="00874147">
        <w:rPr>
          <w:rFonts w:ascii="Times New Roman" w:hAnsi="Times New Roman" w:cs="Times New Roman"/>
          <w:sz w:val="28"/>
          <w:szCs w:val="28"/>
        </w:rPr>
        <w:t>нейромедиатор</w:t>
      </w:r>
      <w:r w:rsidR="008B3FD9" w:rsidRPr="00874147">
        <w:rPr>
          <w:rFonts w:ascii="Times New Roman" w:hAnsi="Times New Roman" w:cs="Times New Roman"/>
          <w:sz w:val="28"/>
          <w:szCs w:val="28"/>
        </w:rPr>
        <w:t xml:space="preserve"> дофамин отвечает за награду, мотивацию, </w:t>
      </w:r>
      <w:proofErr w:type="spellStart"/>
      <w:r w:rsidR="00A91B05" w:rsidRPr="00874147">
        <w:rPr>
          <w:rFonts w:ascii="Times New Roman" w:hAnsi="Times New Roman" w:cs="Times New Roman"/>
          <w:sz w:val="28"/>
          <w:szCs w:val="28"/>
        </w:rPr>
        <w:t>серотонин</w:t>
      </w:r>
      <w:proofErr w:type="spellEnd"/>
      <w:r w:rsidR="008B3FD9" w:rsidRPr="00874147">
        <w:rPr>
          <w:rFonts w:ascii="Times New Roman" w:hAnsi="Times New Roman" w:cs="Times New Roman"/>
          <w:sz w:val="28"/>
          <w:szCs w:val="28"/>
        </w:rPr>
        <w:t xml:space="preserve"> – радость, норадреналин – </w:t>
      </w:r>
      <w:r w:rsidR="00011989" w:rsidRPr="00874147">
        <w:rPr>
          <w:rFonts w:ascii="Times New Roman" w:hAnsi="Times New Roman" w:cs="Times New Roman"/>
          <w:sz w:val="28"/>
          <w:szCs w:val="28"/>
        </w:rPr>
        <w:t>гнев, ярость.</w:t>
      </w:r>
      <w:proofErr w:type="gramEnd"/>
    </w:p>
    <w:p w:rsidR="00B23159" w:rsidRPr="00874147" w:rsidRDefault="00CA3283" w:rsidP="00874147">
      <w:pPr>
        <w:pStyle w:val="ae"/>
        <w:shd w:val="clear" w:color="auto" w:fill="FFFFFF"/>
        <w:spacing w:before="0" w:beforeAutospacing="0" w:after="0" w:afterAutospacing="0" w:line="360" w:lineRule="auto"/>
        <w:ind w:firstLine="709"/>
        <w:jc w:val="both"/>
        <w:rPr>
          <w:sz w:val="28"/>
          <w:szCs w:val="28"/>
        </w:rPr>
      </w:pPr>
      <w:r w:rsidRPr="00874147">
        <w:rPr>
          <w:sz w:val="28"/>
          <w:szCs w:val="28"/>
        </w:rPr>
        <w:t>Было замечено, что в мозге</w:t>
      </w:r>
      <w:r w:rsidR="00B23159" w:rsidRPr="00874147">
        <w:rPr>
          <w:sz w:val="28"/>
          <w:szCs w:val="28"/>
        </w:rPr>
        <w:t xml:space="preserve"> присутствуют так называемые кон</w:t>
      </w:r>
      <w:r w:rsidRPr="00874147">
        <w:rPr>
          <w:sz w:val="28"/>
          <w:szCs w:val="28"/>
        </w:rPr>
        <w:t xml:space="preserve">туры. Например, основной </w:t>
      </w:r>
      <w:proofErr w:type="spellStart"/>
      <w:proofErr w:type="gramStart"/>
      <w:r w:rsidRPr="00874147">
        <w:rPr>
          <w:sz w:val="28"/>
          <w:szCs w:val="28"/>
        </w:rPr>
        <w:t>таламо-</w:t>
      </w:r>
      <w:r w:rsidR="00B23159" w:rsidRPr="00874147">
        <w:rPr>
          <w:sz w:val="28"/>
          <w:szCs w:val="28"/>
        </w:rPr>
        <w:t>кортикальный</w:t>
      </w:r>
      <w:proofErr w:type="spellEnd"/>
      <w:proofErr w:type="gramEnd"/>
      <w:r w:rsidR="00B23159" w:rsidRPr="00874147">
        <w:rPr>
          <w:sz w:val="28"/>
          <w:szCs w:val="28"/>
        </w:rPr>
        <w:t xml:space="preserve"> контур выглядит так: кора мозга влияет на </w:t>
      </w:r>
      <w:proofErr w:type="spellStart"/>
      <w:r w:rsidR="00B23159" w:rsidRPr="00874147">
        <w:rPr>
          <w:sz w:val="28"/>
          <w:szCs w:val="28"/>
        </w:rPr>
        <w:t>подкортикальные</w:t>
      </w:r>
      <w:proofErr w:type="spellEnd"/>
      <w:r w:rsidR="00B23159" w:rsidRPr="00874147">
        <w:rPr>
          <w:sz w:val="28"/>
          <w:szCs w:val="28"/>
        </w:rPr>
        <w:t xml:space="preserve"> структуры</w:t>
      </w:r>
      <w:r w:rsidRPr="00874147">
        <w:rPr>
          <w:sz w:val="28"/>
          <w:szCs w:val="28"/>
        </w:rPr>
        <w:t xml:space="preserve"> (</w:t>
      </w:r>
      <w:r w:rsidR="00B23159" w:rsidRPr="00874147">
        <w:rPr>
          <w:sz w:val="28"/>
          <w:szCs w:val="28"/>
        </w:rPr>
        <w:t>таламус, полосатое тело и так далее</w:t>
      </w:r>
      <w:r w:rsidRPr="00874147">
        <w:rPr>
          <w:sz w:val="28"/>
          <w:szCs w:val="28"/>
        </w:rPr>
        <w:t>)</w:t>
      </w:r>
      <w:r w:rsidR="007F617A" w:rsidRPr="00874147">
        <w:rPr>
          <w:sz w:val="28"/>
          <w:szCs w:val="28"/>
        </w:rPr>
        <w:t>,</w:t>
      </w:r>
      <w:r w:rsidR="00B23159" w:rsidRPr="00874147">
        <w:rPr>
          <w:sz w:val="28"/>
          <w:szCs w:val="28"/>
        </w:rPr>
        <w:t xml:space="preserve"> вызывая положительную или отрицательную эмоциональную обратную связь, которая, в свою очередь, влияет на кору. Другими словами</w:t>
      </w:r>
      <w:r w:rsidRPr="00874147">
        <w:rPr>
          <w:sz w:val="28"/>
          <w:szCs w:val="28"/>
        </w:rPr>
        <w:t>,</w:t>
      </w:r>
      <w:r w:rsidR="00B23159" w:rsidRPr="00874147">
        <w:rPr>
          <w:sz w:val="28"/>
          <w:szCs w:val="28"/>
        </w:rPr>
        <w:t xml:space="preserve"> сознательные процессы влияют на неосозна</w:t>
      </w:r>
      <w:r w:rsidR="00B42A82" w:rsidRPr="00874147">
        <w:rPr>
          <w:sz w:val="28"/>
          <w:szCs w:val="28"/>
        </w:rPr>
        <w:t xml:space="preserve">нные эмоциональные процессы, и </w:t>
      </w:r>
      <w:r w:rsidR="00B23159" w:rsidRPr="00874147">
        <w:rPr>
          <w:sz w:val="28"/>
          <w:szCs w:val="28"/>
        </w:rPr>
        <w:t>эмоциональные процессы влияют на осознанные — мы постоянно находимся в эмоциональном цикле.</w:t>
      </w:r>
    </w:p>
    <w:p w:rsidR="00DE2B73" w:rsidRPr="00874147" w:rsidRDefault="00E37074"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Объектом данного исследования являются </w:t>
      </w:r>
      <w:proofErr w:type="spellStart"/>
      <w:r w:rsidR="00B23159" w:rsidRPr="00874147">
        <w:rPr>
          <w:rFonts w:ascii="Times New Roman" w:hAnsi="Times New Roman" w:cs="Times New Roman"/>
          <w:sz w:val="28"/>
          <w:szCs w:val="28"/>
        </w:rPr>
        <w:t>норадреналиновые</w:t>
      </w:r>
      <w:proofErr w:type="spellEnd"/>
      <w:r w:rsidR="00B23159" w:rsidRPr="00874147">
        <w:rPr>
          <w:rFonts w:ascii="Times New Roman" w:hAnsi="Times New Roman" w:cs="Times New Roman"/>
          <w:sz w:val="28"/>
          <w:szCs w:val="28"/>
        </w:rPr>
        <w:t xml:space="preserve"> </w:t>
      </w:r>
      <w:r w:rsidR="00EC5CA5" w:rsidRPr="00874147">
        <w:rPr>
          <w:rFonts w:ascii="Times New Roman" w:hAnsi="Times New Roman" w:cs="Times New Roman"/>
          <w:sz w:val="28"/>
          <w:szCs w:val="28"/>
        </w:rPr>
        <w:t>подсистемы, а предмет</w:t>
      </w:r>
      <w:r w:rsidR="00A009E3" w:rsidRPr="00874147">
        <w:rPr>
          <w:rFonts w:ascii="Times New Roman" w:hAnsi="Times New Roman" w:cs="Times New Roman"/>
          <w:sz w:val="28"/>
          <w:szCs w:val="28"/>
        </w:rPr>
        <w:t>ом</w:t>
      </w:r>
      <w:r w:rsidR="00EC5CA5" w:rsidRPr="00874147">
        <w:rPr>
          <w:rFonts w:ascii="Times New Roman" w:hAnsi="Times New Roman" w:cs="Times New Roman"/>
          <w:sz w:val="28"/>
          <w:szCs w:val="28"/>
        </w:rPr>
        <w:t xml:space="preserve"> исследования – </w:t>
      </w:r>
      <w:proofErr w:type="spellStart"/>
      <w:r w:rsidRPr="00874147">
        <w:rPr>
          <w:rFonts w:ascii="Times New Roman" w:hAnsi="Times New Roman" w:cs="Times New Roman"/>
          <w:sz w:val="28"/>
          <w:szCs w:val="28"/>
        </w:rPr>
        <w:t>нейро</w:t>
      </w:r>
      <w:r w:rsidR="00B23159" w:rsidRPr="00874147">
        <w:rPr>
          <w:rFonts w:ascii="Times New Roman" w:hAnsi="Times New Roman" w:cs="Times New Roman"/>
          <w:sz w:val="28"/>
          <w:szCs w:val="28"/>
        </w:rPr>
        <w:t>медиаторы</w:t>
      </w:r>
      <w:proofErr w:type="spellEnd"/>
      <w:r w:rsidR="00B23159" w:rsidRPr="00874147">
        <w:rPr>
          <w:rFonts w:ascii="Times New Roman" w:hAnsi="Times New Roman" w:cs="Times New Roman"/>
          <w:sz w:val="28"/>
          <w:szCs w:val="28"/>
        </w:rPr>
        <w:t>, объясняющие</w:t>
      </w:r>
      <w:r w:rsidRPr="00874147">
        <w:rPr>
          <w:rFonts w:ascii="Times New Roman" w:hAnsi="Times New Roman" w:cs="Times New Roman"/>
          <w:sz w:val="28"/>
          <w:szCs w:val="28"/>
        </w:rPr>
        <w:t xml:space="preserve"> поведение человека при</w:t>
      </w:r>
      <w:r w:rsidR="00FB5991" w:rsidRPr="00874147">
        <w:rPr>
          <w:rFonts w:ascii="Times New Roman" w:hAnsi="Times New Roman" w:cs="Times New Roman"/>
          <w:sz w:val="28"/>
          <w:szCs w:val="28"/>
        </w:rPr>
        <w:t xml:space="preserve"> определенной </w:t>
      </w:r>
      <w:r w:rsidRPr="00874147">
        <w:rPr>
          <w:rFonts w:ascii="Times New Roman" w:hAnsi="Times New Roman" w:cs="Times New Roman"/>
          <w:sz w:val="28"/>
          <w:szCs w:val="28"/>
        </w:rPr>
        <w:t>концентрации норадреналина.</w:t>
      </w:r>
    </w:p>
    <w:p w:rsidR="0097736F" w:rsidRPr="00874147" w:rsidRDefault="0097736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Цель</w:t>
      </w:r>
      <w:r w:rsidR="00437400" w:rsidRPr="00874147">
        <w:rPr>
          <w:rFonts w:ascii="Times New Roman" w:hAnsi="Times New Roman" w:cs="Times New Roman"/>
          <w:sz w:val="28"/>
          <w:szCs w:val="28"/>
        </w:rPr>
        <w:t>ю</w:t>
      </w:r>
      <w:r w:rsidRPr="00874147">
        <w:rPr>
          <w:rFonts w:ascii="Times New Roman" w:hAnsi="Times New Roman" w:cs="Times New Roman"/>
          <w:sz w:val="28"/>
          <w:szCs w:val="28"/>
        </w:rPr>
        <w:t xml:space="preserve"> данной работы</w:t>
      </w:r>
      <w:r w:rsidR="00EF4D7A" w:rsidRPr="00874147">
        <w:rPr>
          <w:rFonts w:ascii="Times New Roman" w:hAnsi="Times New Roman" w:cs="Times New Roman"/>
          <w:sz w:val="28"/>
          <w:szCs w:val="28"/>
        </w:rPr>
        <w:t xml:space="preserve"> является </w:t>
      </w:r>
      <w:proofErr w:type="spellStart"/>
      <w:r w:rsidR="00EF4D7A" w:rsidRPr="00874147">
        <w:rPr>
          <w:rFonts w:ascii="Times New Roman" w:hAnsi="Times New Roman" w:cs="Times New Roman"/>
          <w:sz w:val="28"/>
          <w:szCs w:val="28"/>
        </w:rPr>
        <w:t>воспоризвести</w:t>
      </w:r>
      <w:proofErr w:type="spellEnd"/>
      <w:r w:rsidR="00EF4D7A" w:rsidRPr="00874147">
        <w:rPr>
          <w:rFonts w:ascii="Times New Roman" w:hAnsi="Times New Roman" w:cs="Times New Roman"/>
          <w:sz w:val="28"/>
          <w:szCs w:val="28"/>
        </w:rPr>
        <w:t xml:space="preserve"> </w:t>
      </w:r>
      <w:proofErr w:type="spellStart"/>
      <w:r w:rsidR="00EF4D7A" w:rsidRPr="00874147">
        <w:rPr>
          <w:rFonts w:ascii="Times New Roman" w:hAnsi="Times New Roman" w:cs="Times New Roman"/>
          <w:sz w:val="28"/>
          <w:szCs w:val="28"/>
        </w:rPr>
        <w:t>психоэмоциональные</w:t>
      </w:r>
      <w:proofErr w:type="spellEnd"/>
      <w:r w:rsidR="00EF4D7A" w:rsidRPr="00874147">
        <w:rPr>
          <w:rFonts w:ascii="Times New Roman" w:hAnsi="Times New Roman" w:cs="Times New Roman"/>
          <w:sz w:val="28"/>
          <w:szCs w:val="28"/>
        </w:rPr>
        <w:t xml:space="preserve"> состояния: злость, горе, интерес, удивление в  вычислительных системах, путем нейробиологических симуляций</w:t>
      </w:r>
      <w:r w:rsidRPr="00874147">
        <w:rPr>
          <w:rFonts w:ascii="Times New Roman" w:hAnsi="Times New Roman" w:cs="Times New Roman"/>
          <w:sz w:val="28"/>
          <w:szCs w:val="28"/>
        </w:rPr>
        <w:t>.</w:t>
      </w:r>
      <w:r w:rsidR="006F3295" w:rsidRPr="00874147">
        <w:rPr>
          <w:rFonts w:ascii="Times New Roman" w:hAnsi="Times New Roman" w:cs="Times New Roman"/>
          <w:sz w:val="28"/>
          <w:szCs w:val="28"/>
        </w:rPr>
        <w:t xml:space="preserve"> </w:t>
      </w:r>
    </w:p>
    <w:p w:rsidR="0097736F" w:rsidRPr="00874147" w:rsidRDefault="0097736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Сформулированная цель предполагает решение следующих задач:</w:t>
      </w:r>
    </w:p>
    <w:p w:rsidR="0097736F" w:rsidRPr="00874147" w:rsidRDefault="0097736F" w:rsidP="00874147">
      <w:pPr>
        <w:pStyle w:val="a3"/>
        <w:numPr>
          <w:ilvl w:val="0"/>
          <w:numId w:val="2"/>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изучить основные понятия, связанные с норадреналином;</w:t>
      </w:r>
    </w:p>
    <w:p w:rsidR="007872BC" w:rsidRPr="00874147" w:rsidRDefault="00DE2B73" w:rsidP="00874147">
      <w:pPr>
        <w:pStyle w:val="a3"/>
        <w:numPr>
          <w:ilvl w:val="0"/>
          <w:numId w:val="2"/>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в</w:t>
      </w:r>
      <w:r w:rsidR="0097736F" w:rsidRPr="00874147">
        <w:rPr>
          <w:rFonts w:ascii="Times New Roman" w:hAnsi="Times New Roman" w:cs="Times New Roman"/>
          <w:sz w:val="28"/>
          <w:szCs w:val="28"/>
        </w:rPr>
        <w:t>ыявить основные реце</w:t>
      </w:r>
      <w:r w:rsidRPr="00874147">
        <w:rPr>
          <w:rFonts w:ascii="Times New Roman" w:hAnsi="Times New Roman" w:cs="Times New Roman"/>
          <w:sz w:val="28"/>
          <w:szCs w:val="28"/>
        </w:rPr>
        <w:t>пторы норадреналина, их функции</w:t>
      </w:r>
      <w:r w:rsidR="0097736F" w:rsidRPr="00874147">
        <w:rPr>
          <w:rFonts w:ascii="Times New Roman" w:hAnsi="Times New Roman" w:cs="Times New Roman"/>
          <w:sz w:val="28"/>
          <w:szCs w:val="28"/>
        </w:rPr>
        <w:t>;</w:t>
      </w:r>
    </w:p>
    <w:p w:rsidR="00C7714C" w:rsidRPr="00874147" w:rsidRDefault="00DE2B73" w:rsidP="00874147">
      <w:pPr>
        <w:pStyle w:val="a3"/>
        <w:numPr>
          <w:ilvl w:val="0"/>
          <w:numId w:val="2"/>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понять, как норадреналин влияет на эмоции;</w:t>
      </w:r>
    </w:p>
    <w:p w:rsidR="00DE2B73" w:rsidRPr="00874147" w:rsidRDefault="00C7714C" w:rsidP="00874147">
      <w:pPr>
        <w:pStyle w:val="a3"/>
        <w:numPr>
          <w:ilvl w:val="0"/>
          <w:numId w:val="2"/>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разобрать основные пути норадреналина;</w:t>
      </w:r>
      <w:r w:rsidR="00DE2B73" w:rsidRPr="00874147">
        <w:rPr>
          <w:rFonts w:ascii="Times New Roman" w:hAnsi="Times New Roman" w:cs="Times New Roman"/>
          <w:sz w:val="28"/>
          <w:szCs w:val="28"/>
        </w:rPr>
        <w:t xml:space="preserve"> </w:t>
      </w:r>
    </w:p>
    <w:p w:rsidR="00B23159" w:rsidRPr="00874147" w:rsidRDefault="0097736F" w:rsidP="00874147">
      <w:pPr>
        <w:pStyle w:val="a3"/>
        <w:numPr>
          <w:ilvl w:val="0"/>
          <w:numId w:val="2"/>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изобразить </w:t>
      </w:r>
      <w:r w:rsidR="00C7714C" w:rsidRPr="00874147">
        <w:rPr>
          <w:rFonts w:ascii="Times New Roman" w:hAnsi="Times New Roman" w:cs="Times New Roman"/>
          <w:sz w:val="28"/>
          <w:szCs w:val="28"/>
        </w:rPr>
        <w:t>модель</w:t>
      </w:r>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норадреналиновой</w:t>
      </w:r>
      <w:proofErr w:type="spellEnd"/>
      <w:r w:rsidRPr="00874147">
        <w:rPr>
          <w:rFonts w:ascii="Times New Roman" w:hAnsi="Times New Roman" w:cs="Times New Roman"/>
          <w:sz w:val="28"/>
          <w:szCs w:val="28"/>
        </w:rPr>
        <w:t xml:space="preserve"> подсистемы</w:t>
      </w:r>
      <w:r w:rsidR="00C7714C" w:rsidRPr="00874147">
        <w:rPr>
          <w:rFonts w:ascii="Times New Roman" w:hAnsi="Times New Roman" w:cs="Times New Roman"/>
          <w:sz w:val="28"/>
          <w:szCs w:val="28"/>
        </w:rPr>
        <w:t xml:space="preserve"> и показать его связь </w:t>
      </w:r>
      <w:proofErr w:type="gramStart"/>
      <w:r w:rsidR="00C7714C" w:rsidRPr="00874147">
        <w:rPr>
          <w:rFonts w:ascii="Times New Roman" w:hAnsi="Times New Roman" w:cs="Times New Roman"/>
          <w:sz w:val="28"/>
          <w:szCs w:val="28"/>
        </w:rPr>
        <w:t>с</w:t>
      </w:r>
      <w:proofErr w:type="gramEnd"/>
      <w:r w:rsidR="00C7714C" w:rsidRPr="00874147">
        <w:rPr>
          <w:rFonts w:ascii="Times New Roman" w:hAnsi="Times New Roman" w:cs="Times New Roman"/>
          <w:sz w:val="28"/>
          <w:szCs w:val="28"/>
        </w:rPr>
        <w:t xml:space="preserve"> различными </w:t>
      </w:r>
      <w:proofErr w:type="spellStart"/>
      <w:r w:rsidR="00C7714C" w:rsidRPr="00874147">
        <w:rPr>
          <w:rFonts w:ascii="Times New Roman" w:hAnsi="Times New Roman" w:cs="Times New Roman"/>
          <w:sz w:val="28"/>
          <w:szCs w:val="28"/>
        </w:rPr>
        <w:t>нейромедиаторами</w:t>
      </w:r>
      <w:proofErr w:type="spellEnd"/>
      <w:r w:rsidRPr="00874147">
        <w:rPr>
          <w:rFonts w:ascii="Times New Roman" w:hAnsi="Times New Roman" w:cs="Times New Roman"/>
          <w:sz w:val="28"/>
          <w:szCs w:val="28"/>
        </w:rPr>
        <w:t>.</w:t>
      </w:r>
    </w:p>
    <w:p w:rsidR="0097736F" w:rsidRPr="00874147" w:rsidRDefault="0097736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lastRenderedPageBreak/>
        <w:t>Методологической основой исследования послужили такие методы исследования, как</w:t>
      </w:r>
      <w:r w:rsidR="007872BC" w:rsidRPr="00874147">
        <w:rPr>
          <w:rFonts w:ascii="Times New Roman" w:hAnsi="Times New Roman" w:cs="Times New Roman"/>
          <w:sz w:val="28"/>
          <w:szCs w:val="28"/>
        </w:rPr>
        <w:t xml:space="preserve"> метод моделирования</w:t>
      </w:r>
      <w:r w:rsidR="008863FA" w:rsidRPr="00874147">
        <w:rPr>
          <w:rFonts w:ascii="Times New Roman" w:hAnsi="Times New Roman" w:cs="Times New Roman"/>
          <w:sz w:val="28"/>
          <w:szCs w:val="28"/>
        </w:rPr>
        <w:t xml:space="preserve">, теоретический анализ психологической литературы, научных изданий по </w:t>
      </w:r>
      <w:proofErr w:type="spellStart"/>
      <w:r w:rsidR="008863FA" w:rsidRPr="00874147">
        <w:rPr>
          <w:rFonts w:ascii="Times New Roman" w:hAnsi="Times New Roman" w:cs="Times New Roman"/>
          <w:sz w:val="28"/>
          <w:szCs w:val="28"/>
        </w:rPr>
        <w:t>нейробиологии</w:t>
      </w:r>
      <w:proofErr w:type="spellEnd"/>
      <w:r w:rsidR="008863FA" w:rsidRPr="00874147">
        <w:rPr>
          <w:rFonts w:ascii="Times New Roman" w:hAnsi="Times New Roman" w:cs="Times New Roman"/>
          <w:sz w:val="28"/>
          <w:szCs w:val="28"/>
        </w:rPr>
        <w:t>, нейрофизиологии</w:t>
      </w:r>
      <w:r w:rsidRPr="00874147">
        <w:rPr>
          <w:rFonts w:ascii="Times New Roman" w:hAnsi="Times New Roman" w:cs="Times New Roman"/>
          <w:sz w:val="28"/>
          <w:szCs w:val="28"/>
        </w:rPr>
        <w:t>.</w:t>
      </w:r>
    </w:p>
    <w:p w:rsidR="009F35C5" w:rsidRPr="00874147" w:rsidRDefault="009F35C5"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Работа состоит из введения, двух глав, заключения, а также списка использованной литературы</w:t>
      </w:r>
      <w:r w:rsidR="00FA51C5" w:rsidRPr="00874147">
        <w:rPr>
          <w:rFonts w:ascii="Times New Roman" w:hAnsi="Times New Roman" w:cs="Times New Roman"/>
          <w:sz w:val="28"/>
          <w:szCs w:val="28"/>
        </w:rPr>
        <w:t xml:space="preserve"> и приложений</w:t>
      </w:r>
      <w:r w:rsidRPr="00874147">
        <w:rPr>
          <w:rFonts w:ascii="Times New Roman" w:hAnsi="Times New Roman" w:cs="Times New Roman"/>
          <w:sz w:val="28"/>
          <w:szCs w:val="28"/>
        </w:rPr>
        <w:t xml:space="preserve">. Первая глава посвящена обзору норадреналина, его механизму, </w:t>
      </w:r>
      <w:r w:rsidR="0097736F" w:rsidRPr="00874147">
        <w:rPr>
          <w:rFonts w:ascii="Times New Roman" w:hAnsi="Times New Roman" w:cs="Times New Roman"/>
          <w:sz w:val="28"/>
          <w:szCs w:val="28"/>
        </w:rPr>
        <w:t>функциям и</w:t>
      </w:r>
      <w:r w:rsidR="007F617A" w:rsidRPr="00874147">
        <w:rPr>
          <w:rFonts w:ascii="Times New Roman" w:hAnsi="Times New Roman" w:cs="Times New Roman"/>
          <w:sz w:val="28"/>
          <w:szCs w:val="28"/>
        </w:rPr>
        <w:t xml:space="preserve"> подсистемам, вторая – роли</w:t>
      </w:r>
      <w:r w:rsidRPr="00874147">
        <w:rPr>
          <w:rFonts w:ascii="Times New Roman" w:hAnsi="Times New Roman" w:cs="Times New Roman"/>
          <w:sz w:val="28"/>
          <w:szCs w:val="28"/>
        </w:rPr>
        <w:t xml:space="preserve"> норадреналина в эмоциональном состоянии </w:t>
      </w:r>
      <w:r w:rsidR="0097736F" w:rsidRPr="00874147">
        <w:rPr>
          <w:rFonts w:ascii="Times New Roman" w:hAnsi="Times New Roman" w:cs="Times New Roman"/>
          <w:sz w:val="28"/>
          <w:szCs w:val="28"/>
        </w:rPr>
        <w:t xml:space="preserve">мозга </w:t>
      </w:r>
      <w:r w:rsidRPr="00874147">
        <w:rPr>
          <w:rFonts w:ascii="Times New Roman" w:hAnsi="Times New Roman" w:cs="Times New Roman"/>
          <w:sz w:val="28"/>
          <w:szCs w:val="28"/>
        </w:rPr>
        <w:t>человека.</w:t>
      </w:r>
    </w:p>
    <w:p w:rsidR="00FF12B0" w:rsidRPr="00874147" w:rsidRDefault="00FF12B0" w:rsidP="00874147">
      <w:pPr>
        <w:spacing w:after="0" w:line="360" w:lineRule="auto"/>
        <w:ind w:firstLine="709"/>
        <w:rPr>
          <w:rFonts w:ascii="Times New Roman" w:eastAsiaTheme="majorEastAsia" w:hAnsi="Times New Roman" w:cs="Times New Roman"/>
          <w:sz w:val="28"/>
          <w:szCs w:val="28"/>
        </w:rPr>
      </w:pPr>
      <w:r w:rsidRPr="00874147">
        <w:rPr>
          <w:rFonts w:ascii="Times New Roman" w:hAnsi="Times New Roman" w:cs="Times New Roman"/>
          <w:sz w:val="28"/>
          <w:szCs w:val="28"/>
        </w:rPr>
        <w:br w:type="page"/>
      </w:r>
    </w:p>
    <w:p w:rsidR="007872BC" w:rsidRPr="00874147" w:rsidRDefault="00011989" w:rsidP="00874147">
      <w:pPr>
        <w:pStyle w:val="1"/>
        <w:spacing w:before="0" w:line="360" w:lineRule="auto"/>
        <w:ind w:firstLine="709"/>
        <w:jc w:val="center"/>
        <w:rPr>
          <w:rFonts w:ascii="Times New Roman" w:hAnsi="Times New Roman" w:cs="Times New Roman"/>
          <w:color w:val="auto"/>
        </w:rPr>
      </w:pPr>
      <w:bookmarkStart w:id="2" w:name="_Toc451890231"/>
      <w:r w:rsidRPr="00874147">
        <w:rPr>
          <w:rFonts w:ascii="Times New Roman" w:hAnsi="Times New Roman" w:cs="Times New Roman"/>
          <w:color w:val="auto"/>
        </w:rPr>
        <w:lastRenderedPageBreak/>
        <w:t xml:space="preserve">Глава 1. </w:t>
      </w:r>
      <w:r w:rsidR="00097FCB" w:rsidRPr="00874147">
        <w:rPr>
          <w:rFonts w:ascii="Times New Roman" w:hAnsi="Times New Roman" w:cs="Times New Roman"/>
          <w:color w:val="auto"/>
        </w:rPr>
        <w:t>Норадреналин</w:t>
      </w:r>
      <w:bookmarkEnd w:id="2"/>
    </w:p>
    <w:p w:rsidR="009F35C5" w:rsidRPr="00874147" w:rsidRDefault="00B42A82" w:rsidP="00874147">
      <w:pPr>
        <w:pStyle w:val="2"/>
        <w:numPr>
          <w:ilvl w:val="1"/>
          <w:numId w:val="19"/>
        </w:numPr>
        <w:spacing w:before="0" w:line="360" w:lineRule="auto"/>
        <w:ind w:left="0" w:firstLine="709"/>
        <w:rPr>
          <w:rFonts w:ascii="Times New Roman" w:hAnsi="Times New Roman" w:cs="Times New Roman"/>
          <w:color w:val="auto"/>
          <w:sz w:val="28"/>
          <w:szCs w:val="28"/>
        </w:rPr>
      </w:pPr>
      <w:bookmarkStart w:id="3" w:name="_Toc451890232"/>
      <w:r w:rsidRPr="00874147">
        <w:rPr>
          <w:rFonts w:ascii="Times New Roman" w:hAnsi="Times New Roman" w:cs="Times New Roman"/>
          <w:color w:val="auto"/>
          <w:sz w:val="28"/>
          <w:szCs w:val="28"/>
        </w:rPr>
        <w:t xml:space="preserve">Норадреналин – </w:t>
      </w:r>
      <w:r w:rsidR="006C36F4" w:rsidRPr="00874147">
        <w:rPr>
          <w:rFonts w:ascii="Times New Roman" w:hAnsi="Times New Roman" w:cs="Times New Roman"/>
          <w:color w:val="auto"/>
          <w:sz w:val="28"/>
          <w:szCs w:val="28"/>
        </w:rPr>
        <w:t>понятие, происхождение, механизм</w:t>
      </w:r>
      <w:r w:rsidR="006E3AB7" w:rsidRPr="00874147">
        <w:rPr>
          <w:rFonts w:ascii="Times New Roman" w:hAnsi="Times New Roman" w:cs="Times New Roman"/>
          <w:color w:val="auto"/>
          <w:sz w:val="28"/>
          <w:szCs w:val="28"/>
        </w:rPr>
        <w:t>, функции</w:t>
      </w:r>
      <w:bookmarkEnd w:id="3"/>
    </w:p>
    <w:p w:rsidR="006C36F4" w:rsidRPr="00874147" w:rsidRDefault="006C36F4"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Человеческое тело опирается на ряд химических веществ, чтобы выполнять все свои необходимые функции. Нейромедиаторы и гормоны</w:t>
      </w:r>
      <w:r w:rsidR="000576A3" w:rsidRPr="00874147">
        <w:rPr>
          <w:rFonts w:ascii="Times New Roman" w:hAnsi="Times New Roman" w:cs="Times New Roman"/>
          <w:sz w:val="28"/>
          <w:szCs w:val="28"/>
        </w:rPr>
        <w:t xml:space="preserve"> – </w:t>
      </w:r>
      <w:r w:rsidRPr="00874147">
        <w:rPr>
          <w:rFonts w:ascii="Times New Roman" w:hAnsi="Times New Roman" w:cs="Times New Roman"/>
          <w:sz w:val="28"/>
          <w:szCs w:val="28"/>
        </w:rPr>
        <w:t>это химические вещества, которые кон</w:t>
      </w:r>
      <w:r w:rsidR="000576A3" w:rsidRPr="00874147">
        <w:rPr>
          <w:rFonts w:ascii="Times New Roman" w:hAnsi="Times New Roman" w:cs="Times New Roman"/>
          <w:sz w:val="28"/>
          <w:szCs w:val="28"/>
        </w:rPr>
        <w:t>тролируют все системы и процессы</w:t>
      </w:r>
      <w:r w:rsidRPr="00874147">
        <w:rPr>
          <w:rFonts w:ascii="Times New Roman" w:hAnsi="Times New Roman" w:cs="Times New Roman"/>
          <w:sz w:val="28"/>
          <w:szCs w:val="28"/>
        </w:rPr>
        <w:t xml:space="preserve"> в организме. </w:t>
      </w:r>
      <w:r w:rsidR="00B42A82" w:rsidRPr="00874147">
        <w:rPr>
          <w:rFonts w:ascii="Times New Roman" w:hAnsi="Times New Roman" w:cs="Times New Roman"/>
          <w:sz w:val="28"/>
          <w:szCs w:val="28"/>
        </w:rPr>
        <w:t xml:space="preserve">Норадреналин или </w:t>
      </w:r>
      <w:r w:rsidR="000576A3" w:rsidRPr="00874147">
        <w:rPr>
          <w:rFonts w:ascii="Times New Roman" w:hAnsi="Times New Roman" w:cs="Times New Roman"/>
          <w:sz w:val="28"/>
          <w:szCs w:val="28"/>
        </w:rPr>
        <w:t xml:space="preserve">норэпинефрин </w:t>
      </w:r>
      <w:r w:rsidR="00783BF9" w:rsidRPr="00874147">
        <w:rPr>
          <w:rFonts w:ascii="Times New Roman" w:hAnsi="Times New Roman" w:cs="Times New Roman"/>
          <w:sz w:val="28"/>
          <w:szCs w:val="28"/>
        </w:rPr>
        <w:t xml:space="preserve">– нейромедиатор и гормон. </w:t>
      </w:r>
      <w:proofErr w:type="gramStart"/>
      <w:r w:rsidR="00825E6E" w:rsidRPr="00874147">
        <w:rPr>
          <w:rFonts w:ascii="Times New Roman" w:hAnsi="Times New Roman" w:cs="Times New Roman"/>
          <w:sz w:val="28"/>
          <w:szCs w:val="28"/>
        </w:rPr>
        <w:t>Он о</w:t>
      </w:r>
      <w:r w:rsidR="00783BF9" w:rsidRPr="00874147">
        <w:rPr>
          <w:rFonts w:ascii="Times New Roman" w:hAnsi="Times New Roman" w:cs="Times New Roman"/>
          <w:sz w:val="28"/>
          <w:szCs w:val="28"/>
        </w:rPr>
        <w:t xml:space="preserve">тносится к биогенным </w:t>
      </w:r>
      <w:r w:rsidR="00825E6E" w:rsidRPr="00874147">
        <w:rPr>
          <w:rFonts w:ascii="Times New Roman" w:hAnsi="Times New Roman" w:cs="Times New Roman"/>
          <w:sz w:val="28"/>
          <w:szCs w:val="28"/>
        </w:rPr>
        <w:t>аминам, к группе катехоламинов; о</w:t>
      </w:r>
      <w:r w:rsidR="00783BF9" w:rsidRPr="00874147">
        <w:rPr>
          <w:rFonts w:ascii="Times New Roman" w:hAnsi="Times New Roman" w:cs="Times New Roman"/>
          <w:sz w:val="28"/>
          <w:szCs w:val="28"/>
        </w:rPr>
        <w:t>бразуется в симпатических нервных окончаниях, мозговом веществе надпочечников, центральной нервной системе</w:t>
      </w:r>
      <w:r w:rsidR="00825E6E" w:rsidRPr="00874147">
        <w:rPr>
          <w:rFonts w:ascii="Times New Roman" w:hAnsi="Times New Roman" w:cs="Times New Roman"/>
          <w:sz w:val="28"/>
          <w:szCs w:val="28"/>
        </w:rPr>
        <w:t>; у</w:t>
      </w:r>
      <w:r w:rsidR="003A7542" w:rsidRPr="00874147">
        <w:rPr>
          <w:rFonts w:ascii="Times New Roman" w:hAnsi="Times New Roman" w:cs="Times New Roman"/>
          <w:sz w:val="28"/>
          <w:szCs w:val="28"/>
        </w:rPr>
        <w:t>частвует в адренергической регуляции функций органов и тканей со сторон</w:t>
      </w:r>
      <w:r w:rsidR="00EC7440" w:rsidRPr="00874147">
        <w:rPr>
          <w:rFonts w:ascii="Times New Roman" w:hAnsi="Times New Roman" w:cs="Times New Roman"/>
          <w:sz w:val="28"/>
          <w:szCs w:val="28"/>
        </w:rPr>
        <w:t>ы симпатической нервной системы</w:t>
      </w:r>
      <w:r w:rsidR="00C1164C" w:rsidRPr="00874147">
        <w:rPr>
          <w:rFonts w:ascii="Times New Roman" w:hAnsi="Times New Roman" w:cs="Times New Roman"/>
          <w:sz w:val="28"/>
          <w:szCs w:val="28"/>
        </w:rPr>
        <w:t>;</w:t>
      </w:r>
      <w:r w:rsidR="003A7542" w:rsidRPr="00874147">
        <w:rPr>
          <w:rFonts w:ascii="Times New Roman" w:hAnsi="Times New Roman" w:cs="Times New Roman"/>
          <w:sz w:val="28"/>
          <w:szCs w:val="28"/>
        </w:rPr>
        <w:t xml:space="preserve"> выполняет функции нейромедиатора в центральной нервной </w:t>
      </w:r>
      <w:r w:rsidR="00C1164C" w:rsidRPr="00874147">
        <w:rPr>
          <w:rFonts w:ascii="Times New Roman" w:hAnsi="Times New Roman" w:cs="Times New Roman"/>
          <w:sz w:val="28"/>
          <w:szCs w:val="28"/>
        </w:rPr>
        <w:t>системе;</w:t>
      </w:r>
      <w:r w:rsidR="003A7542" w:rsidRPr="00874147">
        <w:rPr>
          <w:rFonts w:ascii="Times New Roman" w:hAnsi="Times New Roman" w:cs="Times New Roman"/>
          <w:sz w:val="28"/>
          <w:szCs w:val="28"/>
        </w:rPr>
        <w:t xml:space="preserve"> является вторым гормоном моз</w:t>
      </w:r>
      <w:r w:rsidR="00825E6E" w:rsidRPr="00874147">
        <w:rPr>
          <w:rFonts w:ascii="Times New Roman" w:hAnsi="Times New Roman" w:cs="Times New Roman"/>
          <w:sz w:val="28"/>
          <w:szCs w:val="28"/>
        </w:rPr>
        <w:t>гового вещества надпочечников; д</w:t>
      </w:r>
      <w:r w:rsidR="003A7542" w:rsidRPr="00874147">
        <w:rPr>
          <w:rFonts w:ascii="Times New Roman" w:hAnsi="Times New Roman" w:cs="Times New Roman"/>
          <w:sz w:val="28"/>
          <w:szCs w:val="28"/>
        </w:rPr>
        <w:t xml:space="preserve">ействует во многом </w:t>
      </w:r>
      <w:proofErr w:type="spellStart"/>
      <w:r w:rsidR="003A7542" w:rsidRPr="00874147">
        <w:rPr>
          <w:rFonts w:ascii="Times New Roman" w:hAnsi="Times New Roman" w:cs="Times New Roman"/>
          <w:sz w:val="28"/>
          <w:szCs w:val="28"/>
        </w:rPr>
        <w:t>синергично</w:t>
      </w:r>
      <w:proofErr w:type="spellEnd"/>
      <w:r w:rsidR="003A7542" w:rsidRPr="00874147">
        <w:rPr>
          <w:rFonts w:ascii="Times New Roman" w:hAnsi="Times New Roman" w:cs="Times New Roman"/>
          <w:sz w:val="28"/>
          <w:szCs w:val="28"/>
        </w:rPr>
        <w:t xml:space="preserve"> с адреналином</w:t>
      </w:r>
      <w:r w:rsidRPr="00874147">
        <w:rPr>
          <w:rFonts w:ascii="Times New Roman" w:hAnsi="Times New Roman" w:cs="Times New Roman"/>
          <w:sz w:val="28"/>
          <w:szCs w:val="28"/>
        </w:rPr>
        <w:t>.</w:t>
      </w:r>
      <w:proofErr w:type="gramEnd"/>
    </w:p>
    <w:p w:rsidR="00A10C0C" w:rsidRPr="00874147" w:rsidRDefault="00B42A82"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Норадреналин синтезируется из аминокислоты </w:t>
      </w:r>
      <w:r w:rsidR="00A10C0C" w:rsidRPr="00874147">
        <w:rPr>
          <w:rFonts w:ascii="Times New Roman" w:hAnsi="Times New Roman" w:cs="Times New Roman"/>
          <w:sz w:val="28"/>
          <w:szCs w:val="28"/>
        </w:rPr>
        <w:t>тирозина</w:t>
      </w:r>
      <w:r w:rsidRPr="00874147">
        <w:rPr>
          <w:rFonts w:ascii="Times New Roman" w:hAnsi="Times New Roman" w:cs="Times New Roman"/>
          <w:sz w:val="28"/>
          <w:szCs w:val="28"/>
        </w:rPr>
        <w:t xml:space="preserve"> </w:t>
      </w:r>
      <w:r w:rsidR="00A10C0C" w:rsidRPr="00874147">
        <w:rPr>
          <w:rFonts w:ascii="Times New Roman" w:hAnsi="Times New Roman" w:cs="Times New Roman"/>
          <w:sz w:val="28"/>
          <w:szCs w:val="28"/>
        </w:rPr>
        <w:t>пу</w:t>
      </w:r>
      <w:r w:rsidRPr="00874147">
        <w:rPr>
          <w:rFonts w:ascii="Times New Roman" w:hAnsi="Times New Roman" w:cs="Times New Roman"/>
          <w:sz w:val="28"/>
          <w:szCs w:val="28"/>
        </w:rPr>
        <w:t xml:space="preserve">тем ряда ферментативных шагов в </w:t>
      </w:r>
      <w:r w:rsidR="00A10C0C" w:rsidRPr="00874147">
        <w:rPr>
          <w:rFonts w:ascii="Times New Roman" w:hAnsi="Times New Roman" w:cs="Times New Roman"/>
          <w:sz w:val="28"/>
          <w:szCs w:val="28"/>
        </w:rPr>
        <w:t>в</w:t>
      </w:r>
      <w:r w:rsidRPr="00874147">
        <w:rPr>
          <w:rFonts w:ascii="Times New Roman" w:hAnsi="Times New Roman" w:cs="Times New Roman"/>
          <w:sz w:val="28"/>
          <w:szCs w:val="28"/>
        </w:rPr>
        <w:t xml:space="preserve">еществе надпочечников </w:t>
      </w:r>
      <w:r w:rsidR="00A10C0C" w:rsidRPr="00874147">
        <w:rPr>
          <w:rFonts w:ascii="Times New Roman" w:hAnsi="Times New Roman" w:cs="Times New Roman"/>
          <w:sz w:val="28"/>
          <w:szCs w:val="28"/>
        </w:rPr>
        <w:t>и</w:t>
      </w:r>
      <w:r w:rsidRPr="00874147">
        <w:rPr>
          <w:rFonts w:ascii="Times New Roman" w:hAnsi="Times New Roman" w:cs="Times New Roman"/>
          <w:sz w:val="28"/>
          <w:szCs w:val="28"/>
        </w:rPr>
        <w:t xml:space="preserve"> </w:t>
      </w:r>
      <w:r w:rsidR="00A10C0C" w:rsidRPr="00874147">
        <w:rPr>
          <w:rFonts w:ascii="Times New Roman" w:hAnsi="Times New Roman" w:cs="Times New Roman"/>
          <w:sz w:val="28"/>
          <w:szCs w:val="28"/>
        </w:rPr>
        <w:t>постганглионарных нейронов</w:t>
      </w:r>
      <w:r w:rsidRPr="00874147">
        <w:rPr>
          <w:rFonts w:ascii="Times New Roman" w:hAnsi="Times New Roman" w:cs="Times New Roman"/>
          <w:sz w:val="28"/>
          <w:szCs w:val="28"/>
        </w:rPr>
        <w:t xml:space="preserve"> </w:t>
      </w:r>
      <w:r w:rsidR="00A10C0C" w:rsidRPr="00874147">
        <w:rPr>
          <w:rFonts w:ascii="Times New Roman" w:hAnsi="Times New Roman" w:cs="Times New Roman"/>
          <w:sz w:val="28"/>
          <w:szCs w:val="28"/>
        </w:rPr>
        <w:t>в</w:t>
      </w:r>
      <w:r w:rsidRPr="00874147">
        <w:rPr>
          <w:rFonts w:ascii="Times New Roman" w:hAnsi="Times New Roman" w:cs="Times New Roman"/>
          <w:sz w:val="28"/>
          <w:szCs w:val="28"/>
        </w:rPr>
        <w:t xml:space="preserve"> </w:t>
      </w:r>
      <w:r w:rsidR="00A10C0C" w:rsidRPr="00874147">
        <w:rPr>
          <w:rFonts w:ascii="Times New Roman" w:hAnsi="Times New Roman" w:cs="Times New Roman"/>
          <w:sz w:val="28"/>
          <w:szCs w:val="28"/>
        </w:rPr>
        <w:t>симпатической нервной системе. В то время как превращение тирозина в дофамин происходит преимущественно в цитоплазме, превращение дофамина в норадреналин путем</w:t>
      </w:r>
      <w:r w:rsidRPr="00874147">
        <w:rPr>
          <w:rFonts w:ascii="Times New Roman" w:hAnsi="Times New Roman" w:cs="Times New Roman"/>
          <w:sz w:val="28"/>
          <w:szCs w:val="28"/>
        </w:rPr>
        <w:t xml:space="preserve"> </w:t>
      </w:r>
      <w:r w:rsidR="00A10C0C" w:rsidRPr="00874147">
        <w:rPr>
          <w:rFonts w:ascii="Times New Roman" w:hAnsi="Times New Roman" w:cs="Times New Roman"/>
          <w:sz w:val="28"/>
          <w:szCs w:val="28"/>
        </w:rPr>
        <w:t>дофамин-β-монооксигеназы</w:t>
      </w:r>
      <w:r w:rsidRPr="00874147">
        <w:rPr>
          <w:rFonts w:ascii="Times New Roman" w:hAnsi="Times New Roman" w:cs="Times New Roman"/>
          <w:sz w:val="28"/>
          <w:szCs w:val="28"/>
        </w:rPr>
        <w:t xml:space="preserve"> </w:t>
      </w:r>
      <w:r w:rsidR="00A10C0C" w:rsidRPr="00874147">
        <w:rPr>
          <w:rFonts w:ascii="Times New Roman" w:hAnsi="Times New Roman" w:cs="Times New Roman"/>
          <w:sz w:val="28"/>
          <w:szCs w:val="28"/>
        </w:rPr>
        <w:t>происходит преимущественно вну</w:t>
      </w:r>
      <w:r w:rsidRPr="00874147">
        <w:rPr>
          <w:rFonts w:ascii="Times New Roman" w:hAnsi="Times New Roman" w:cs="Times New Roman"/>
          <w:sz w:val="28"/>
          <w:szCs w:val="28"/>
        </w:rPr>
        <w:t xml:space="preserve">три везикулы нейротрансмиттера. </w:t>
      </w:r>
      <w:r w:rsidR="00A10C0C" w:rsidRPr="00874147">
        <w:rPr>
          <w:rFonts w:ascii="Times New Roman" w:hAnsi="Times New Roman" w:cs="Times New Roman"/>
          <w:sz w:val="28"/>
          <w:szCs w:val="28"/>
        </w:rPr>
        <w:t>Этот</w:t>
      </w:r>
      <w:r w:rsidRPr="00874147">
        <w:rPr>
          <w:rFonts w:ascii="Times New Roman" w:hAnsi="Times New Roman" w:cs="Times New Roman"/>
          <w:sz w:val="28"/>
          <w:szCs w:val="28"/>
        </w:rPr>
        <w:t xml:space="preserve"> метаболический путь </w:t>
      </w:r>
      <w:r w:rsidR="00A10C0C" w:rsidRPr="00874147">
        <w:rPr>
          <w:rFonts w:ascii="Times New Roman" w:hAnsi="Times New Roman" w:cs="Times New Roman"/>
          <w:sz w:val="28"/>
          <w:szCs w:val="28"/>
        </w:rPr>
        <w:t>выглядит следующим образом:</w:t>
      </w:r>
    </w:p>
    <w:p w:rsidR="00A10C0C" w:rsidRPr="00874147" w:rsidRDefault="00A10C0C" w:rsidP="00874147">
      <w:pPr>
        <w:spacing w:after="0" w:line="360" w:lineRule="auto"/>
        <w:ind w:firstLine="709"/>
        <w:jc w:val="both"/>
        <w:rPr>
          <w:rFonts w:ascii="Times New Roman" w:hAnsi="Times New Roman" w:cs="Times New Roman"/>
          <w:sz w:val="28"/>
          <w:szCs w:val="28"/>
        </w:rPr>
      </w:pPr>
      <w:proofErr w:type="spellStart"/>
      <w:r w:rsidRPr="00874147">
        <w:rPr>
          <w:rFonts w:ascii="Times New Roman" w:hAnsi="Times New Roman" w:cs="Times New Roman"/>
          <w:sz w:val="28"/>
          <w:szCs w:val="28"/>
        </w:rPr>
        <w:t>Фенилаланин</w:t>
      </w:r>
      <w:proofErr w:type="spellEnd"/>
      <w:r w:rsidRPr="00874147">
        <w:rPr>
          <w:rFonts w:ascii="Times New Roman" w:hAnsi="Times New Roman" w:cs="Times New Roman"/>
          <w:sz w:val="28"/>
          <w:szCs w:val="28"/>
        </w:rPr>
        <w:t xml:space="preserve"> → Тирозин → ДОФА → Дофамин → Норадреналин</w:t>
      </w:r>
      <w:r w:rsidR="00C856C5" w:rsidRPr="00874147">
        <w:rPr>
          <w:rFonts w:ascii="Times New Roman" w:hAnsi="Times New Roman" w:cs="Times New Roman"/>
          <w:sz w:val="28"/>
          <w:szCs w:val="28"/>
        </w:rPr>
        <w:t>.</w:t>
      </w:r>
    </w:p>
    <w:p w:rsidR="00A10C0C" w:rsidRPr="00874147" w:rsidRDefault="00A10C0C"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Таким образом, непосредственным предшественником норадреналина является</w:t>
      </w:r>
      <w:r w:rsidR="00B42A82" w:rsidRPr="00874147">
        <w:rPr>
          <w:rFonts w:ascii="Times New Roman" w:hAnsi="Times New Roman" w:cs="Times New Roman"/>
          <w:sz w:val="28"/>
          <w:szCs w:val="28"/>
        </w:rPr>
        <w:t xml:space="preserve"> </w:t>
      </w:r>
      <w:r w:rsidRPr="00874147">
        <w:rPr>
          <w:rFonts w:ascii="Times New Roman" w:hAnsi="Times New Roman" w:cs="Times New Roman"/>
          <w:sz w:val="28"/>
          <w:szCs w:val="28"/>
        </w:rPr>
        <w:t>дофамин, который синтезируется косве</w:t>
      </w:r>
      <w:r w:rsidR="00B42A82" w:rsidRPr="00874147">
        <w:rPr>
          <w:rFonts w:ascii="Times New Roman" w:hAnsi="Times New Roman" w:cs="Times New Roman"/>
          <w:sz w:val="28"/>
          <w:szCs w:val="28"/>
        </w:rPr>
        <w:t xml:space="preserve">нно из незаменимой аминокислоты </w:t>
      </w:r>
      <w:r w:rsidRPr="00874147">
        <w:rPr>
          <w:rFonts w:ascii="Times New Roman" w:hAnsi="Times New Roman" w:cs="Times New Roman"/>
          <w:sz w:val="28"/>
          <w:szCs w:val="28"/>
        </w:rPr>
        <w:t>фенилаланина и незаменимой аминокислоты</w:t>
      </w:r>
      <w:r w:rsidR="00B42A82" w:rsidRPr="00874147">
        <w:rPr>
          <w:rFonts w:ascii="Times New Roman" w:hAnsi="Times New Roman" w:cs="Times New Roman"/>
          <w:sz w:val="28"/>
          <w:szCs w:val="28"/>
        </w:rPr>
        <w:t xml:space="preserve"> </w:t>
      </w:r>
      <w:r w:rsidRPr="00874147">
        <w:rPr>
          <w:rFonts w:ascii="Times New Roman" w:hAnsi="Times New Roman" w:cs="Times New Roman"/>
          <w:sz w:val="28"/>
          <w:szCs w:val="28"/>
        </w:rPr>
        <w:t>т</w:t>
      </w:r>
      <w:r w:rsidR="00B42A82" w:rsidRPr="00874147">
        <w:rPr>
          <w:rFonts w:ascii="Times New Roman" w:hAnsi="Times New Roman" w:cs="Times New Roman"/>
          <w:sz w:val="28"/>
          <w:szCs w:val="28"/>
        </w:rPr>
        <w:t>ирозина. Эти аминокислоты содержат</w:t>
      </w:r>
      <w:r w:rsidRPr="00874147">
        <w:rPr>
          <w:rFonts w:ascii="Times New Roman" w:hAnsi="Times New Roman" w:cs="Times New Roman"/>
          <w:sz w:val="28"/>
          <w:szCs w:val="28"/>
        </w:rPr>
        <w:t>ся почти в любом белке</w:t>
      </w:r>
      <w:r w:rsidR="005018FD" w:rsidRPr="00874147">
        <w:rPr>
          <w:rFonts w:ascii="Times New Roman" w:hAnsi="Times New Roman" w:cs="Times New Roman"/>
          <w:sz w:val="28"/>
          <w:szCs w:val="28"/>
        </w:rPr>
        <w:t xml:space="preserve"> и попадают в организм вместе с </w:t>
      </w:r>
      <w:proofErr w:type="spellStart"/>
      <w:r w:rsidR="005018FD" w:rsidRPr="00874147">
        <w:rPr>
          <w:rFonts w:ascii="Times New Roman" w:hAnsi="Times New Roman" w:cs="Times New Roman"/>
          <w:sz w:val="28"/>
          <w:szCs w:val="28"/>
        </w:rPr>
        <w:t>б</w:t>
      </w:r>
      <w:r w:rsidRPr="00874147">
        <w:rPr>
          <w:rFonts w:ascii="Times New Roman" w:hAnsi="Times New Roman" w:cs="Times New Roman"/>
          <w:sz w:val="28"/>
          <w:szCs w:val="28"/>
        </w:rPr>
        <w:t>елково</w:t>
      </w:r>
      <w:r w:rsidR="005018FD" w:rsidRPr="00874147">
        <w:rPr>
          <w:rFonts w:ascii="Times New Roman" w:hAnsi="Times New Roman" w:cs="Times New Roman"/>
          <w:sz w:val="28"/>
          <w:szCs w:val="28"/>
        </w:rPr>
        <w:t>содержащими</w:t>
      </w:r>
      <w:proofErr w:type="spellEnd"/>
      <w:r w:rsidR="005018FD" w:rsidRPr="00874147">
        <w:rPr>
          <w:rFonts w:ascii="Times New Roman" w:hAnsi="Times New Roman" w:cs="Times New Roman"/>
          <w:sz w:val="28"/>
          <w:szCs w:val="28"/>
        </w:rPr>
        <w:t xml:space="preserve"> продуктами</w:t>
      </w:r>
      <w:r w:rsidRPr="00874147">
        <w:rPr>
          <w:rFonts w:ascii="Times New Roman" w:hAnsi="Times New Roman" w:cs="Times New Roman"/>
          <w:sz w:val="28"/>
          <w:szCs w:val="28"/>
        </w:rPr>
        <w:t xml:space="preserve"> питания.</w:t>
      </w:r>
    </w:p>
    <w:p w:rsidR="00F15CE2" w:rsidRPr="00874147" w:rsidRDefault="00A10C0C" w:rsidP="00874147">
      <w:pPr>
        <w:spacing w:after="0" w:line="360" w:lineRule="auto"/>
        <w:ind w:firstLine="709"/>
        <w:jc w:val="both"/>
        <w:rPr>
          <w:rFonts w:ascii="Times New Roman" w:hAnsi="Times New Roman" w:cs="Times New Roman"/>
          <w:sz w:val="28"/>
          <w:szCs w:val="28"/>
        </w:rPr>
      </w:pPr>
      <w:proofErr w:type="spellStart"/>
      <w:r w:rsidRPr="00874147">
        <w:rPr>
          <w:rFonts w:ascii="Times New Roman" w:hAnsi="Times New Roman" w:cs="Times New Roman"/>
          <w:sz w:val="28"/>
          <w:szCs w:val="28"/>
        </w:rPr>
        <w:t>Фенилаланин</w:t>
      </w:r>
      <w:proofErr w:type="spellEnd"/>
      <w:r w:rsidRPr="00874147">
        <w:rPr>
          <w:rFonts w:ascii="Times New Roman" w:hAnsi="Times New Roman" w:cs="Times New Roman"/>
          <w:sz w:val="28"/>
          <w:szCs w:val="28"/>
        </w:rPr>
        <w:t xml:space="preserve"> превращается в тирозин под действием </w:t>
      </w:r>
      <w:r w:rsidR="00B42A82" w:rsidRPr="00874147">
        <w:rPr>
          <w:rFonts w:ascii="Times New Roman" w:hAnsi="Times New Roman" w:cs="Times New Roman"/>
          <w:sz w:val="28"/>
          <w:szCs w:val="28"/>
        </w:rPr>
        <w:t xml:space="preserve">фермента </w:t>
      </w:r>
      <w:r w:rsidR="00825E6E" w:rsidRPr="00874147">
        <w:rPr>
          <w:rFonts w:ascii="Times New Roman" w:hAnsi="Times New Roman" w:cs="Times New Roman"/>
          <w:sz w:val="28"/>
          <w:szCs w:val="28"/>
        </w:rPr>
        <w:t>фенилаланин-</w:t>
      </w:r>
      <w:r w:rsidRPr="00874147">
        <w:rPr>
          <w:rFonts w:ascii="Times New Roman" w:hAnsi="Times New Roman" w:cs="Times New Roman"/>
          <w:sz w:val="28"/>
          <w:szCs w:val="28"/>
        </w:rPr>
        <w:t>гидроксилазы</w:t>
      </w:r>
      <w:r w:rsidR="00825E6E" w:rsidRPr="00874147">
        <w:rPr>
          <w:rFonts w:ascii="Times New Roman" w:hAnsi="Times New Roman" w:cs="Times New Roman"/>
          <w:sz w:val="28"/>
          <w:szCs w:val="28"/>
        </w:rPr>
        <w:t xml:space="preserve"> </w:t>
      </w:r>
      <w:r w:rsidR="005018FD" w:rsidRPr="00874147">
        <w:rPr>
          <w:rFonts w:ascii="Times New Roman" w:hAnsi="Times New Roman" w:cs="Times New Roman"/>
          <w:sz w:val="28"/>
          <w:szCs w:val="28"/>
        </w:rPr>
        <w:t xml:space="preserve">при помощи </w:t>
      </w:r>
      <w:r w:rsidRPr="00874147">
        <w:rPr>
          <w:rFonts w:ascii="Times New Roman" w:hAnsi="Times New Roman" w:cs="Times New Roman"/>
          <w:sz w:val="28"/>
          <w:szCs w:val="28"/>
        </w:rPr>
        <w:t>кислорода</w:t>
      </w:r>
      <w:r w:rsidR="00825E6E" w:rsidRPr="00874147">
        <w:rPr>
          <w:rFonts w:ascii="Times New Roman" w:hAnsi="Times New Roman" w:cs="Times New Roman"/>
          <w:sz w:val="28"/>
          <w:szCs w:val="28"/>
        </w:rPr>
        <w:t xml:space="preserve"> </w:t>
      </w:r>
      <w:r w:rsidR="00B42A82" w:rsidRPr="00874147">
        <w:rPr>
          <w:rFonts w:ascii="Times New Roman" w:hAnsi="Times New Roman" w:cs="Times New Roman"/>
          <w:sz w:val="28"/>
          <w:szCs w:val="28"/>
        </w:rPr>
        <w:t xml:space="preserve">и </w:t>
      </w:r>
      <w:proofErr w:type="spellStart"/>
      <w:r w:rsidR="00825E6E" w:rsidRPr="00874147">
        <w:rPr>
          <w:rFonts w:ascii="Times New Roman" w:hAnsi="Times New Roman" w:cs="Times New Roman"/>
          <w:sz w:val="28"/>
          <w:szCs w:val="28"/>
        </w:rPr>
        <w:t>тетра-гидро-био-птерина</w:t>
      </w:r>
      <w:proofErr w:type="spellEnd"/>
      <w:r w:rsidR="00825E6E" w:rsidRPr="00874147">
        <w:rPr>
          <w:rFonts w:ascii="Times New Roman" w:hAnsi="Times New Roman" w:cs="Times New Roman"/>
          <w:sz w:val="28"/>
          <w:szCs w:val="28"/>
        </w:rPr>
        <w:t xml:space="preserve"> </w:t>
      </w:r>
      <w:r w:rsidRPr="00874147">
        <w:rPr>
          <w:rFonts w:ascii="Times New Roman" w:hAnsi="Times New Roman" w:cs="Times New Roman"/>
          <w:sz w:val="28"/>
          <w:szCs w:val="28"/>
        </w:rPr>
        <w:t>в качестве</w:t>
      </w:r>
      <w:r w:rsidR="005018FD" w:rsidRPr="00874147">
        <w:rPr>
          <w:rFonts w:ascii="Times New Roman" w:hAnsi="Times New Roman" w:cs="Times New Roman"/>
          <w:sz w:val="28"/>
          <w:szCs w:val="28"/>
        </w:rPr>
        <w:t xml:space="preserve"> </w:t>
      </w:r>
      <w:r w:rsidRPr="00874147">
        <w:rPr>
          <w:rFonts w:ascii="Times New Roman" w:hAnsi="Times New Roman" w:cs="Times New Roman"/>
          <w:sz w:val="28"/>
          <w:szCs w:val="28"/>
        </w:rPr>
        <w:t xml:space="preserve">кофакторов. </w:t>
      </w:r>
      <w:r w:rsidR="005018FD" w:rsidRPr="00874147">
        <w:rPr>
          <w:rFonts w:ascii="Times New Roman" w:hAnsi="Times New Roman" w:cs="Times New Roman"/>
          <w:sz w:val="28"/>
          <w:szCs w:val="28"/>
        </w:rPr>
        <w:t>Т</w:t>
      </w:r>
      <w:r w:rsidR="00F15CE2" w:rsidRPr="00874147">
        <w:rPr>
          <w:rFonts w:ascii="Times New Roman" w:hAnsi="Times New Roman" w:cs="Times New Roman"/>
          <w:sz w:val="28"/>
          <w:szCs w:val="28"/>
        </w:rPr>
        <w:t xml:space="preserve">ирозин превращается в </w:t>
      </w:r>
      <w:proofErr w:type="spellStart"/>
      <w:r w:rsidR="00F15CE2" w:rsidRPr="00874147">
        <w:rPr>
          <w:rFonts w:ascii="Times New Roman" w:hAnsi="Times New Roman" w:cs="Times New Roman"/>
          <w:sz w:val="28"/>
          <w:szCs w:val="28"/>
        </w:rPr>
        <w:t>дигидроксифенилаланин</w:t>
      </w:r>
      <w:proofErr w:type="spellEnd"/>
      <w:r w:rsidR="00F15CE2" w:rsidRPr="00874147">
        <w:rPr>
          <w:rFonts w:ascii="Times New Roman" w:hAnsi="Times New Roman" w:cs="Times New Roman"/>
          <w:sz w:val="28"/>
          <w:szCs w:val="28"/>
        </w:rPr>
        <w:t xml:space="preserve"> (</w:t>
      </w:r>
      <w:r w:rsidR="00C95DBA" w:rsidRPr="00874147">
        <w:rPr>
          <w:rFonts w:ascii="Times New Roman" w:hAnsi="Times New Roman" w:cs="Times New Roman"/>
          <w:sz w:val="28"/>
          <w:szCs w:val="28"/>
        </w:rPr>
        <w:t xml:space="preserve">ДОФА) под действием </w:t>
      </w:r>
      <w:proofErr w:type="spellStart"/>
      <w:r w:rsidR="00C95DBA" w:rsidRPr="00874147">
        <w:rPr>
          <w:rFonts w:ascii="Times New Roman" w:hAnsi="Times New Roman" w:cs="Times New Roman"/>
          <w:sz w:val="28"/>
          <w:szCs w:val="28"/>
        </w:rPr>
        <w:t>тирозингид</w:t>
      </w:r>
      <w:r w:rsidR="00F15CE2" w:rsidRPr="00874147">
        <w:rPr>
          <w:rFonts w:ascii="Times New Roman" w:hAnsi="Times New Roman" w:cs="Times New Roman"/>
          <w:sz w:val="28"/>
          <w:szCs w:val="28"/>
        </w:rPr>
        <w:t>роксилазы</w:t>
      </w:r>
      <w:proofErr w:type="spellEnd"/>
      <w:r w:rsidR="00F15CE2" w:rsidRPr="00874147">
        <w:rPr>
          <w:rFonts w:ascii="Times New Roman" w:hAnsi="Times New Roman" w:cs="Times New Roman"/>
          <w:sz w:val="28"/>
          <w:szCs w:val="28"/>
        </w:rPr>
        <w:t xml:space="preserve">. В качестве кофакторов </w:t>
      </w:r>
      <w:proofErr w:type="spellStart"/>
      <w:r w:rsidR="00F15CE2" w:rsidRPr="00874147">
        <w:rPr>
          <w:rFonts w:ascii="Times New Roman" w:hAnsi="Times New Roman" w:cs="Times New Roman"/>
          <w:sz w:val="28"/>
          <w:szCs w:val="28"/>
        </w:rPr>
        <w:lastRenderedPageBreak/>
        <w:t>тирозингидр</w:t>
      </w:r>
      <w:r w:rsidR="00C95DBA" w:rsidRPr="00874147">
        <w:rPr>
          <w:rFonts w:ascii="Times New Roman" w:hAnsi="Times New Roman" w:cs="Times New Roman"/>
          <w:sz w:val="28"/>
          <w:szCs w:val="28"/>
        </w:rPr>
        <w:t>оксилаза</w:t>
      </w:r>
      <w:proofErr w:type="spellEnd"/>
      <w:r w:rsidR="00C95DBA" w:rsidRPr="00874147">
        <w:rPr>
          <w:rFonts w:ascii="Times New Roman" w:hAnsi="Times New Roman" w:cs="Times New Roman"/>
          <w:sz w:val="28"/>
          <w:szCs w:val="28"/>
        </w:rPr>
        <w:t xml:space="preserve"> </w:t>
      </w:r>
      <w:r w:rsidR="00825E6E" w:rsidRPr="00874147">
        <w:rPr>
          <w:rFonts w:ascii="Times New Roman" w:hAnsi="Times New Roman" w:cs="Times New Roman"/>
          <w:sz w:val="28"/>
          <w:szCs w:val="28"/>
        </w:rPr>
        <w:t>выступают</w:t>
      </w:r>
      <w:r w:rsidR="00C95DBA" w:rsidRPr="00874147">
        <w:rPr>
          <w:rFonts w:ascii="Times New Roman" w:hAnsi="Times New Roman" w:cs="Times New Roman"/>
          <w:sz w:val="28"/>
          <w:szCs w:val="28"/>
        </w:rPr>
        <w:t xml:space="preserve"> </w:t>
      </w:r>
      <w:proofErr w:type="spellStart"/>
      <w:r w:rsidR="00C95DBA" w:rsidRPr="00874147">
        <w:rPr>
          <w:rFonts w:ascii="Times New Roman" w:hAnsi="Times New Roman" w:cs="Times New Roman"/>
          <w:sz w:val="28"/>
          <w:szCs w:val="28"/>
        </w:rPr>
        <w:t>тетрагидро</w:t>
      </w:r>
      <w:r w:rsidR="00F15CE2" w:rsidRPr="00874147">
        <w:rPr>
          <w:rFonts w:ascii="Times New Roman" w:hAnsi="Times New Roman" w:cs="Times New Roman"/>
          <w:sz w:val="28"/>
          <w:szCs w:val="28"/>
        </w:rPr>
        <w:t>птерин</w:t>
      </w:r>
      <w:proofErr w:type="spellEnd"/>
      <w:r w:rsidR="00F15CE2" w:rsidRPr="00874147">
        <w:rPr>
          <w:rFonts w:ascii="Times New Roman" w:hAnsi="Times New Roman" w:cs="Times New Roman"/>
          <w:sz w:val="28"/>
          <w:szCs w:val="28"/>
        </w:rPr>
        <w:t xml:space="preserve"> и кислород</w:t>
      </w:r>
      <w:r w:rsidR="00825E6E" w:rsidRPr="00874147">
        <w:rPr>
          <w:rFonts w:ascii="Times New Roman" w:hAnsi="Times New Roman" w:cs="Times New Roman"/>
          <w:sz w:val="28"/>
          <w:szCs w:val="28"/>
        </w:rPr>
        <w:t>,</w:t>
      </w:r>
      <w:r w:rsidR="00F15CE2" w:rsidRPr="00874147">
        <w:rPr>
          <w:rFonts w:ascii="Times New Roman" w:hAnsi="Times New Roman" w:cs="Times New Roman"/>
          <w:sz w:val="28"/>
          <w:szCs w:val="28"/>
        </w:rPr>
        <w:t xml:space="preserve"> и не является </w:t>
      </w:r>
      <w:proofErr w:type="spellStart"/>
      <w:proofErr w:type="gramStart"/>
      <w:r w:rsidR="00F15CE2" w:rsidRPr="00874147">
        <w:rPr>
          <w:rFonts w:ascii="Times New Roman" w:hAnsi="Times New Roman" w:cs="Times New Roman"/>
          <w:sz w:val="28"/>
          <w:szCs w:val="28"/>
        </w:rPr>
        <w:t>субс</w:t>
      </w:r>
      <w:r w:rsidR="00825E6E" w:rsidRPr="00874147">
        <w:rPr>
          <w:rFonts w:ascii="Times New Roman" w:hAnsi="Times New Roman" w:cs="Times New Roman"/>
          <w:sz w:val="28"/>
          <w:szCs w:val="28"/>
        </w:rPr>
        <w:t>трат-</w:t>
      </w:r>
      <w:r w:rsidR="00C95DBA" w:rsidRPr="00874147">
        <w:rPr>
          <w:rFonts w:ascii="Times New Roman" w:hAnsi="Times New Roman" w:cs="Times New Roman"/>
          <w:sz w:val="28"/>
          <w:szCs w:val="28"/>
        </w:rPr>
        <w:t>зависимым</w:t>
      </w:r>
      <w:proofErr w:type="spellEnd"/>
      <w:proofErr w:type="gramEnd"/>
      <w:r w:rsidR="00C95DBA" w:rsidRPr="00874147">
        <w:rPr>
          <w:rFonts w:ascii="Times New Roman" w:hAnsi="Times New Roman" w:cs="Times New Roman"/>
          <w:sz w:val="28"/>
          <w:szCs w:val="28"/>
        </w:rPr>
        <w:t xml:space="preserve"> ферментом – уве</w:t>
      </w:r>
      <w:r w:rsidR="00F15CE2" w:rsidRPr="00874147">
        <w:rPr>
          <w:rFonts w:ascii="Times New Roman" w:hAnsi="Times New Roman" w:cs="Times New Roman"/>
          <w:sz w:val="28"/>
          <w:szCs w:val="28"/>
        </w:rPr>
        <w:t xml:space="preserve">личение концентрации тирозина не приводит к увеличению продукции ДОФА. Ее активность регулируется </w:t>
      </w:r>
      <w:r w:rsidR="00C95DBA" w:rsidRPr="00874147">
        <w:rPr>
          <w:rFonts w:ascii="Times New Roman" w:hAnsi="Times New Roman" w:cs="Times New Roman"/>
          <w:sz w:val="28"/>
          <w:szCs w:val="28"/>
        </w:rPr>
        <w:t>по принципу отрицательной обрат</w:t>
      </w:r>
      <w:r w:rsidR="00F15CE2" w:rsidRPr="00874147">
        <w:rPr>
          <w:rFonts w:ascii="Times New Roman" w:hAnsi="Times New Roman" w:cs="Times New Roman"/>
          <w:sz w:val="28"/>
          <w:szCs w:val="28"/>
        </w:rPr>
        <w:t>ной связи – повышенные концентрац</w:t>
      </w:r>
      <w:r w:rsidR="005018FD" w:rsidRPr="00874147">
        <w:rPr>
          <w:rFonts w:ascii="Times New Roman" w:hAnsi="Times New Roman" w:cs="Times New Roman"/>
          <w:sz w:val="28"/>
          <w:szCs w:val="28"/>
        </w:rPr>
        <w:t>ии катехоламинов ингибируют ак</w:t>
      </w:r>
      <w:r w:rsidR="00F15CE2" w:rsidRPr="00874147">
        <w:rPr>
          <w:rFonts w:ascii="Times New Roman" w:hAnsi="Times New Roman" w:cs="Times New Roman"/>
          <w:sz w:val="28"/>
          <w:szCs w:val="28"/>
        </w:rPr>
        <w:t xml:space="preserve">тивность </w:t>
      </w:r>
      <w:proofErr w:type="spellStart"/>
      <w:r w:rsidR="00F15CE2" w:rsidRPr="00874147">
        <w:rPr>
          <w:rFonts w:ascii="Times New Roman" w:hAnsi="Times New Roman" w:cs="Times New Roman"/>
          <w:sz w:val="28"/>
          <w:szCs w:val="28"/>
        </w:rPr>
        <w:t>тирозингидроксилазы</w:t>
      </w:r>
      <w:proofErr w:type="spellEnd"/>
      <w:r w:rsidR="00F15CE2" w:rsidRPr="00874147">
        <w:rPr>
          <w:rFonts w:ascii="Times New Roman" w:hAnsi="Times New Roman" w:cs="Times New Roman"/>
          <w:sz w:val="28"/>
          <w:szCs w:val="28"/>
        </w:rPr>
        <w:t xml:space="preserve">. Впоследствии </w:t>
      </w:r>
      <w:proofErr w:type="spellStart"/>
      <w:r w:rsidR="00F15CE2" w:rsidRPr="00874147">
        <w:rPr>
          <w:rFonts w:ascii="Times New Roman" w:hAnsi="Times New Roman" w:cs="Times New Roman"/>
          <w:sz w:val="28"/>
          <w:szCs w:val="28"/>
        </w:rPr>
        <w:t>декарбоксилирован</w:t>
      </w:r>
      <w:r w:rsidR="00C95DBA" w:rsidRPr="00874147">
        <w:rPr>
          <w:rFonts w:ascii="Times New Roman" w:hAnsi="Times New Roman" w:cs="Times New Roman"/>
          <w:sz w:val="28"/>
          <w:szCs w:val="28"/>
        </w:rPr>
        <w:t>ие</w:t>
      </w:r>
      <w:proofErr w:type="spellEnd"/>
      <w:r w:rsidR="00C95DBA" w:rsidRPr="00874147">
        <w:rPr>
          <w:rFonts w:ascii="Times New Roman" w:hAnsi="Times New Roman" w:cs="Times New Roman"/>
          <w:sz w:val="28"/>
          <w:szCs w:val="28"/>
        </w:rPr>
        <w:t xml:space="preserve"> ДОФА под действием </w:t>
      </w:r>
      <w:proofErr w:type="spellStart"/>
      <w:r w:rsidR="00C95DBA" w:rsidRPr="00874147">
        <w:rPr>
          <w:rFonts w:ascii="Times New Roman" w:hAnsi="Times New Roman" w:cs="Times New Roman"/>
          <w:sz w:val="28"/>
          <w:szCs w:val="28"/>
        </w:rPr>
        <w:t>цитозоль</w:t>
      </w:r>
      <w:r w:rsidR="00F15CE2" w:rsidRPr="00874147">
        <w:rPr>
          <w:rFonts w:ascii="Times New Roman" w:hAnsi="Times New Roman" w:cs="Times New Roman"/>
          <w:sz w:val="28"/>
          <w:szCs w:val="28"/>
        </w:rPr>
        <w:t>ной</w:t>
      </w:r>
      <w:proofErr w:type="spellEnd"/>
      <w:r w:rsidR="00F15CE2" w:rsidRPr="00874147">
        <w:rPr>
          <w:rFonts w:ascii="Times New Roman" w:hAnsi="Times New Roman" w:cs="Times New Roman"/>
          <w:sz w:val="28"/>
          <w:szCs w:val="28"/>
        </w:rPr>
        <w:t xml:space="preserve"> </w:t>
      </w:r>
      <w:proofErr w:type="spellStart"/>
      <w:r w:rsidR="00F15CE2" w:rsidRPr="00874147">
        <w:rPr>
          <w:rFonts w:ascii="Times New Roman" w:hAnsi="Times New Roman" w:cs="Times New Roman"/>
          <w:sz w:val="28"/>
          <w:szCs w:val="28"/>
        </w:rPr>
        <w:t>ДОФА-декарбоксилазы</w:t>
      </w:r>
      <w:proofErr w:type="spellEnd"/>
      <w:r w:rsidR="00F15CE2" w:rsidRPr="00874147">
        <w:rPr>
          <w:rFonts w:ascii="Times New Roman" w:hAnsi="Times New Roman" w:cs="Times New Roman"/>
          <w:sz w:val="28"/>
          <w:szCs w:val="28"/>
        </w:rPr>
        <w:t xml:space="preserve"> (</w:t>
      </w:r>
      <w:proofErr w:type="spellStart"/>
      <w:r w:rsidR="00F15CE2" w:rsidRPr="00874147">
        <w:rPr>
          <w:rFonts w:ascii="Times New Roman" w:hAnsi="Times New Roman" w:cs="Times New Roman"/>
          <w:sz w:val="28"/>
          <w:szCs w:val="28"/>
        </w:rPr>
        <w:t>декарбоксилазы</w:t>
      </w:r>
      <w:proofErr w:type="spellEnd"/>
      <w:r w:rsidR="00F15CE2" w:rsidRPr="00874147">
        <w:rPr>
          <w:rFonts w:ascii="Times New Roman" w:hAnsi="Times New Roman" w:cs="Times New Roman"/>
          <w:sz w:val="28"/>
          <w:szCs w:val="28"/>
        </w:rPr>
        <w:t xml:space="preserve"> ароматических аминокислот) приводит к образованию дофамина. При этом повышение концентрации ДОФА увеличивает продукцию дофамина.</w:t>
      </w:r>
      <w:r w:rsidR="00C95DBA" w:rsidRPr="00874147">
        <w:rPr>
          <w:rFonts w:ascii="Times New Roman" w:hAnsi="Times New Roman" w:cs="Times New Roman"/>
          <w:sz w:val="28"/>
          <w:szCs w:val="28"/>
        </w:rPr>
        <w:t xml:space="preserve"> Благодаря </w:t>
      </w:r>
      <w:r w:rsidR="00C01746" w:rsidRPr="00874147">
        <w:rPr>
          <w:rFonts w:ascii="Times New Roman" w:hAnsi="Times New Roman" w:cs="Times New Roman"/>
          <w:sz w:val="28"/>
          <w:szCs w:val="28"/>
        </w:rPr>
        <w:t>везику</w:t>
      </w:r>
      <w:r w:rsidR="00825E6E" w:rsidRPr="00874147">
        <w:rPr>
          <w:rFonts w:ascii="Times New Roman" w:hAnsi="Times New Roman" w:cs="Times New Roman"/>
          <w:sz w:val="28"/>
          <w:szCs w:val="28"/>
        </w:rPr>
        <w:t xml:space="preserve">лярному транспортеру моноаминов </w:t>
      </w:r>
      <w:r w:rsidR="00F15CE2" w:rsidRPr="00874147">
        <w:rPr>
          <w:rFonts w:ascii="Times New Roman" w:hAnsi="Times New Roman" w:cs="Times New Roman"/>
          <w:sz w:val="28"/>
          <w:szCs w:val="28"/>
        </w:rPr>
        <w:t xml:space="preserve">дофамин поступает в </w:t>
      </w:r>
      <w:proofErr w:type="spellStart"/>
      <w:r w:rsidR="00F15CE2" w:rsidRPr="00874147">
        <w:rPr>
          <w:rFonts w:ascii="Times New Roman" w:hAnsi="Times New Roman" w:cs="Times New Roman"/>
          <w:sz w:val="28"/>
          <w:szCs w:val="28"/>
        </w:rPr>
        <w:t>синаптические</w:t>
      </w:r>
      <w:proofErr w:type="spellEnd"/>
      <w:r w:rsidR="00F15CE2" w:rsidRPr="00874147">
        <w:rPr>
          <w:rFonts w:ascii="Times New Roman" w:hAnsi="Times New Roman" w:cs="Times New Roman"/>
          <w:sz w:val="28"/>
          <w:szCs w:val="28"/>
        </w:rPr>
        <w:t xml:space="preserve"> везикулы. Дофамин под действием дофамин-β-гидроксилазы превращается в норадреналин. Этот фермент является спец</w:t>
      </w:r>
      <w:r w:rsidR="00C95DBA" w:rsidRPr="00874147">
        <w:rPr>
          <w:rFonts w:ascii="Times New Roman" w:hAnsi="Times New Roman" w:cs="Times New Roman"/>
          <w:sz w:val="28"/>
          <w:szCs w:val="28"/>
        </w:rPr>
        <w:t>ифическим маркером адренергиче</w:t>
      </w:r>
      <w:r w:rsidR="00F15CE2" w:rsidRPr="00874147">
        <w:rPr>
          <w:rFonts w:ascii="Times New Roman" w:hAnsi="Times New Roman" w:cs="Times New Roman"/>
          <w:sz w:val="28"/>
          <w:szCs w:val="28"/>
        </w:rPr>
        <w:t xml:space="preserve">ских нейронов, позволяя отличать их </w:t>
      </w:r>
      <w:r w:rsidR="003318BF" w:rsidRPr="00874147">
        <w:rPr>
          <w:rFonts w:ascii="Times New Roman" w:hAnsi="Times New Roman" w:cs="Times New Roman"/>
          <w:sz w:val="28"/>
          <w:szCs w:val="28"/>
        </w:rPr>
        <w:t xml:space="preserve">от </w:t>
      </w:r>
      <w:proofErr w:type="spellStart"/>
      <w:r w:rsidR="003318BF" w:rsidRPr="00874147">
        <w:rPr>
          <w:rFonts w:ascii="Times New Roman" w:hAnsi="Times New Roman" w:cs="Times New Roman"/>
          <w:sz w:val="28"/>
          <w:szCs w:val="28"/>
        </w:rPr>
        <w:t>дофаминсодержащих</w:t>
      </w:r>
      <w:proofErr w:type="spellEnd"/>
      <w:r w:rsidR="003318BF" w:rsidRPr="00874147">
        <w:rPr>
          <w:rFonts w:ascii="Times New Roman" w:hAnsi="Times New Roman" w:cs="Times New Roman"/>
          <w:sz w:val="28"/>
          <w:szCs w:val="28"/>
        </w:rPr>
        <w:t xml:space="preserve"> клеток </w:t>
      </w:r>
      <w:r w:rsidR="00F15CE2" w:rsidRPr="00874147">
        <w:rPr>
          <w:rFonts w:ascii="Times New Roman" w:hAnsi="Times New Roman" w:cs="Times New Roman"/>
          <w:sz w:val="28"/>
          <w:szCs w:val="28"/>
        </w:rPr>
        <w:t xml:space="preserve">при помощи </w:t>
      </w:r>
      <w:proofErr w:type="spellStart"/>
      <w:r w:rsidR="0026211C" w:rsidRPr="00874147">
        <w:rPr>
          <w:rFonts w:ascii="Times New Roman" w:hAnsi="Times New Roman" w:cs="Times New Roman"/>
          <w:sz w:val="28"/>
          <w:szCs w:val="28"/>
        </w:rPr>
        <w:t>иммуногистохимических</w:t>
      </w:r>
      <w:proofErr w:type="spellEnd"/>
      <w:r w:rsidR="00F15CE2" w:rsidRPr="00874147">
        <w:rPr>
          <w:rFonts w:ascii="Times New Roman" w:hAnsi="Times New Roman" w:cs="Times New Roman"/>
          <w:sz w:val="28"/>
          <w:szCs w:val="28"/>
        </w:rPr>
        <w:t xml:space="preserve"> методов. Дофамин-β-гидроксилаза может быть </w:t>
      </w:r>
      <w:proofErr w:type="gramStart"/>
      <w:r w:rsidR="00F15CE2" w:rsidRPr="00874147">
        <w:rPr>
          <w:rFonts w:ascii="Times New Roman" w:hAnsi="Times New Roman" w:cs="Times New Roman"/>
          <w:sz w:val="28"/>
          <w:szCs w:val="28"/>
        </w:rPr>
        <w:t>ассоциирована</w:t>
      </w:r>
      <w:proofErr w:type="gramEnd"/>
      <w:r w:rsidR="00F15CE2" w:rsidRPr="00874147">
        <w:rPr>
          <w:rFonts w:ascii="Times New Roman" w:hAnsi="Times New Roman" w:cs="Times New Roman"/>
          <w:sz w:val="28"/>
          <w:szCs w:val="28"/>
        </w:rPr>
        <w:t xml:space="preserve"> с мембраной </w:t>
      </w:r>
      <w:proofErr w:type="spellStart"/>
      <w:r w:rsidR="00F15CE2" w:rsidRPr="00874147">
        <w:rPr>
          <w:rFonts w:ascii="Times New Roman" w:hAnsi="Times New Roman" w:cs="Times New Roman"/>
          <w:sz w:val="28"/>
          <w:szCs w:val="28"/>
        </w:rPr>
        <w:t>синаптических</w:t>
      </w:r>
      <w:proofErr w:type="spellEnd"/>
      <w:r w:rsidR="00F15CE2" w:rsidRPr="00874147">
        <w:rPr>
          <w:rFonts w:ascii="Times New Roman" w:hAnsi="Times New Roman" w:cs="Times New Roman"/>
          <w:sz w:val="28"/>
          <w:szCs w:val="28"/>
        </w:rPr>
        <w:t xml:space="preserve"> пузырьков. В этом случае синтез норадреналина происходит после поступления дофамина в везикулы. </w:t>
      </w:r>
      <w:r w:rsidR="005E242A" w:rsidRPr="00874147">
        <w:rPr>
          <w:rFonts w:ascii="Times New Roman" w:hAnsi="Times New Roman" w:cs="Times New Roman"/>
          <w:sz w:val="28"/>
          <w:szCs w:val="28"/>
        </w:rPr>
        <w:t xml:space="preserve">В этом случае синтез норадреналина происходит после поступления дофамина в везикулы за счет дофамин-β-гидроксилазы, если этот фермент будет в дефиците, то синтез норадреналина не </w:t>
      </w:r>
      <w:proofErr w:type="gramStart"/>
      <w:r w:rsidR="005E242A" w:rsidRPr="00874147">
        <w:rPr>
          <w:rFonts w:ascii="Times New Roman" w:hAnsi="Times New Roman" w:cs="Times New Roman"/>
          <w:sz w:val="28"/>
          <w:szCs w:val="28"/>
        </w:rPr>
        <w:t xml:space="preserve">произойдет и в </w:t>
      </w:r>
      <w:proofErr w:type="spellStart"/>
      <w:r w:rsidR="005E242A" w:rsidRPr="00874147">
        <w:rPr>
          <w:rFonts w:ascii="Times New Roman" w:hAnsi="Times New Roman" w:cs="Times New Roman"/>
          <w:sz w:val="28"/>
          <w:szCs w:val="28"/>
        </w:rPr>
        <w:t>синаптическую</w:t>
      </w:r>
      <w:proofErr w:type="spellEnd"/>
      <w:r w:rsidR="005E242A" w:rsidRPr="00874147">
        <w:rPr>
          <w:rFonts w:ascii="Times New Roman" w:hAnsi="Times New Roman" w:cs="Times New Roman"/>
          <w:sz w:val="28"/>
          <w:szCs w:val="28"/>
        </w:rPr>
        <w:t xml:space="preserve"> щель</w:t>
      </w:r>
      <w:proofErr w:type="gramEnd"/>
      <w:r w:rsidR="005E242A" w:rsidRPr="00874147">
        <w:rPr>
          <w:rFonts w:ascii="Times New Roman" w:hAnsi="Times New Roman" w:cs="Times New Roman"/>
          <w:sz w:val="28"/>
          <w:szCs w:val="28"/>
        </w:rPr>
        <w:t xml:space="preserve"> будет выделяться дофамин. </w:t>
      </w:r>
      <w:r w:rsidR="00F15CE2" w:rsidRPr="00874147">
        <w:rPr>
          <w:rFonts w:ascii="Times New Roman" w:hAnsi="Times New Roman" w:cs="Times New Roman"/>
          <w:sz w:val="28"/>
          <w:szCs w:val="28"/>
        </w:rPr>
        <w:t xml:space="preserve">В противоположность этому норадреналин, синтезированный в </w:t>
      </w:r>
      <w:proofErr w:type="spellStart"/>
      <w:r w:rsidR="00F15CE2" w:rsidRPr="00874147">
        <w:rPr>
          <w:rFonts w:ascii="Times New Roman" w:hAnsi="Times New Roman" w:cs="Times New Roman"/>
          <w:sz w:val="28"/>
          <w:szCs w:val="28"/>
        </w:rPr>
        <w:t>цитозоле</w:t>
      </w:r>
      <w:proofErr w:type="spellEnd"/>
      <w:r w:rsidR="00F15CE2" w:rsidRPr="00874147">
        <w:rPr>
          <w:rFonts w:ascii="Times New Roman" w:hAnsi="Times New Roman" w:cs="Times New Roman"/>
          <w:sz w:val="28"/>
          <w:szCs w:val="28"/>
        </w:rPr>
        <w:t xml:space="preserve">, переносится в </w:t>
      </w:r>
      <w:proofErr w:type="spellStart"/>
      <w:r w:rsidR="00F15CE2" w:rsidRPr="00874147">
        <w:rPr>
          <w:rFonts w:ascii="Times New Roman" w:hAnsi="Times New Roman" w:cs="Times New Roman"/>
          <w:sz w:val="28"/>
          <w:szCs w:val="28"/>
        </w:rPr>
        <w:t>синаптические</w:t>
      </w:r>
      <w:proofErr w:type="spellEnd"/>
      <w:r w:rsidR="00F15CE2" w:rsidRPr="00874147">
        <w:rPr>
          <w:rFonts w:ascii="Times New Roman" w:hAnsi="Times New Roman" w:cs="Times New Roman"/>
          <w:sz w:val="28"/>
          <w:szCs w:val="28"/>
        </w:rPr>
        <w:t xml:space="preserve"> пузырьки посредством транспортера. В некоторых клетках норадреналин может подвергаться дальнейшему превращению в адреналин под действием </w:t>
      </w:r>
      <w:proofErr w:type="spellStart"/>
      <w:r w:rsidR="00F15CE2" w:rsidRPr="00874147">
        <w:rPr>
          <w:rFonts w:ascii="Times New Roman" w:hAnsi="Times New Roman" w:cs="Times New Roman"/>
          <w:sz w:val="28"/>
          <w:szCs w:val="28"/>
        </w:rPr>
        <w:t>фенилэтаноламин-N-мет</w:t>
      </w:r>
      <w:r w:rsidR="003318BF" w:rsidRPr="00874147">
        <w:rPr>
          <w:rFonts w:ascii="Times New Roman" w:hAnsi="Times New Roman" w:cs="Times New Roman"/>
          <w:sz w:val="28"/>
          <w:szCs w:val="28"/>
        </w:rPr>
        <w:t>ил-</w:t>
      </w:r>
      <w:r w:rsidR="00F15CE2" w:rsidRPr="00874147">
        <w:rPr>
          <w:rFonts w:ascii="Times New Roman" w:hAnsi="Times New Roman" w:cs="Times New Roman"/>
          <w:sz w:val="28"/>
          <w:szCs w:val="28"/>
        </w:rPr>
        <w:t>трансферазы</w:t>
      </w:r>
      <w:proofErr w:type="spellEnd"/>
      <w:r w:rsidR="00F15CE2" w:rsidRPr="00874147">
        <w:rPr>
          <w:rFonts w:ascii="Times New Roman" w:hAnsi="Times New Roman" w:cs="Times New Roman"/>
          <w:sz w:val="28"/>
          <w:szCs w:val="28"/>
        </w:rPr>
        <w:t xml:space="preserve"> (донором </w:t>
      </w:r>
      <w:proofErr w:type="spellStart"/>
      <w:r w:rsidR="00F15CE2" w:rsidRPr="00874147">
        <w:rPr>
          <w:rFonts w:ascii="Times New Roman" w:hAnsi="Times New Roman" w:cs="Times New Roman"/>
          <w:sz w:val="28"/>
          <w:szCs w:val="28"/>
        </w:rPr>
        <w:t>метильной</w:t>
      </w:r>
      <w:proofErr w:type="spellEnd"/>
      <w:r w:rsidR="00F15CE2" w:rsidRPr="00874147">
        <w:rPr>
          <w:rFonts w:ascii="Times New Roman" w:hAnsi="Times New Roman" w:cs="Times New Roman"/>
          <w:sz w:val="28"/>
          <w:szCs w:val="28"/>
        </w:rPr>
        <w:t xml:space="preserve"> гр</w:t>
      </w:r>
      <w:r w:rsidR="00C95DBA" w:rsidRPr="00874147">
        <w:rPr>
          <w:rFonts w:ascii="Times New Roman" w:hAnsi="Times New Roman" w:cs="Times New Roman"/>
          <w:sz w:val="28"/>
          <w:szCs w:val="28"/>
        </w:rPr>
        <w:t xml:space="preserve">уппы выступает </w:t>
      </w:r>
      <w:proofErr w:type="spellStart"/>
      <w:r w:rsidR="00C95DBA" w:rsidRPr="00874147">
        <w:rPr>
          <w:rFonts w:ascii="Times New Roman" w:hAnsi="Times New Roman" w:cs="Times New Roman"/>
          <w:sz w:val="28"/>
          <w:szCs w:val="28"/>
        </w:rPr>
        <w:t>S-аденозилметио</w:t>
      </w:r>
      <w:r w:rsidR="00F15CE2" w:rsidRPr="00874147">
        <w:rPr>
          <w:rFonts w:ascii="Times New Roman" w:hAnsi="Times New Roman" w:cs="Times New Roman"/>
          <w:sz w:val="28"/>
          <w:szCs w:val="28"/>
        </w:rPr>
        <w:t>нин</w:t>
      </w:r>
      <w:proofErr w:type="spellEnd"/>
      <w:r w:rsidR="00F15CE2" w:rsidRPr="00874147">
        <w:rPr>
          <w:rFonts w:ascii="Times New Roman" w:hAnsi="Times New Roman" w:cs="Times New Roman"/>
          <w:sz w:val="28"/>
          <w:szCs w:val="28"/>
        </w:rPr>
        <w:t xml:space="preserve">). В качестве </w:t>
      </w:r>
      <w:proofErr w:type="spellStart"/>
      <w:r w:rsidR="00F15CE2" w:rsidRPr="00874147">
        <w:rPr>
          <w:rFonts w:ascii="Times New Roman" w:hAnsi="Times New Roman" w:cs="Times New Roman"/>
          <w:sz w:val="28"/>
          <w:szCs w:val="28"/>
        </w:rPr>
        <w:t>комедиатора</w:t>
      </w:r>
      <w:proofErr w:type="spellEnd"/>
      <w:r w:rsidR="00F15CE2" w:rsidRPr="00874147">
        <w:rPr>
          <w:rFonts w:ascii="Times New Roman" w:hAnsi="Times New Roman" w:cs="Times New Roman"/>
          <w:sz w:val="28"/>
          <w:szCs w:val="28"/>
        </w:rPr>
        <w:t xml:space="preserve"> </w:t>
      </w:r>
      <w:proofErr w:type="spellStart"/>
      <w:r w:rsidR="00F15CE2" w:rsidRPr="00874147">
        <w:rPr>
          <w:rFonts w:ascii="Times New Roman" w:hAnsi="Times New Roman" w:cs="Times New Roman"/>
          <w:sz w:val="28"/>
          <w:szCs w:val="28"/>
        </w:rPr>
        <w:t>катехоламинергические</w:t>
      </w:r>
      <w:proofErr w:type="spellEnd"/>
      <w:r w:rsidR="00F15CE2" w:rsidRPr="00874147">
        <w:rPr>
          <w:rFonts w:ascii="Times New Roman" w:hAnsi="Times New Roman" w:cs="Times New Roman"/>
          <w:sz w:val="28"/>
          <w:szCs w:val="28"/>
        </w:rPr>
        <w:t xml:space="preserve"> везикулы могут содержать АТФ</w:t>
      </w:r>
      <w:r w:rsidR="00C95DBA" w:rsidRPr="00874147">
        <w:rPr>
          <w:rFonts w:ascii="Times New Roman" w:hAnsi="Times New Roman" w:cs="Times New Roman"/>
          <w:sz w:val="28"/>
          <w:szCs w:val="28"/>
        </w:rPr>
        <w:t xml:space="preserve"> (Приложение 1)</w:t>
      </w:r>
      <w:r w:rsidR="000F23DB" w:rsidRPr="00874147">
        <w:rPr>
          <w:rStyle w:val="af3"/>
          <w:rFonts w:ascii="Times New Roman" w:hAnsi="Times New Roman" w:cs="Times New Roman"/>
          <w:sz w:val="28"/>
          <w:szCs w:val="28"/>
        </w:rPr>
        <w:footnoteReference w:id="1"/>
      </w:r>
      <w:r w:rsidR="00F15CE2" w:rsidRPr="00874147">
        <w:rPr>
          <w:rFonts w:ascii="Times New Roman" w:hAnsi="Times New Roman" w:cs="Times New Roman"/>
          <w:sz w:val="28"/>
          <w:szCs w:val="28"/>
        </w:rPr>
        <w:t>.</w:t>
      </w:r>
    </w:p>
    <w:p w:rsidR="003A7542" w:rsidRPr="00874147" w:rsidRDefault="003A7542"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Норадреналин находится в нервных окончаниях в виде </w:t>
      </w:r>
      <w:r w:rsidR="003318BF" w:rsidRPr="00874147">
        <w:rPr>
          <w:rFonts w:ascii="Times New Roman" w:hAnsi="Times New Roman" w:cs="Times New Roman"/>
          <w:sz w:val="28"/>
          <w:szCs w:val="28"/>
        </w:rPr>
        <w:t xml:space="preserve">трех </w:t>
      </w:r>
      <w:r w:rsidRPr="00874147">
        <w:rPr>
          <w:rFonts w:ascii="Times New Roman" w:hAnsi="Times New Roman" w:cs="Times New Roman"/>
          <w:sz w:val="28"/>
          <w:szCs w:val="28"/>
        </w:rPr>
        <w:t>фракций:</w:t>
      </w:r>
    </w:p>
    <w:p w:rsidR="00A10C0C" w:rsidRPr="00874147" w:rsidRDefault="003A7542" w:rsidP="00874147">
      <w:pPr>
        <w:numPr>
          <w:ilvl w:val="0"/>
          <w:numId w:val="4"/>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с</w:t>
      </w:r>
      <w:r w:rsidR="00A10C0C" w:rsidRPr="00874147">
        <w:rPr>
          <w:rFonts w:ascii="Times New Roman" w:hAnsi="Times New Roman" w:cs="Times New Roman"/>
          <w:sz w:val="28"/>
          <w:szCs w:val="28"/>
        </w:rPr>
        <w:t>таби</w:t>
      </w:r>
      <w:r w:rsidRPr="00874147">
        <w:rPr>
          <w:rFonts w:ascii="Times New Roman" w:hAnsi="Times New Roman" w:cs="Times New Roman"/>
          <w:sz w:val="28"/>
          <w:szCs w:val="28"/>
        </w:rPr>
        <w:t xml:space="preserve">льная фракция </w:t>
      </w:r>
      <w:r w:rsidR="003318BF" w:rsidRPr="00874147">
        <w:rPr>
          <w:rFonts w:ascii="Times New Roman" w:hAnsi="Times New Roman" w:cs="Times New Roman"/>
          <w:sz w:val="28"/>
          <w:szCs w:val="28"/>
        </w:rPr>
        <w:t>(депонированная), прочно связанная с АТФ;</w:t>
      </w:r>
    </w:p>
    <w:p w:rsidR="00A10C0C" w:rsidRPr="00874147" w:rsidRDefault="003A7542" w:rsidP="00874147">
      <w:pPr>
        <w:numPr>
          <w:ilvl w:val="0"/>
          <w:numId w:val="4"/>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л</w:t>
      </w:r>
      <w:r w:rsidR="00A10C0C" w:rsidRPr="00874147">
        <w:rPr>
          <w:rFonts w:ascii="Times New Roman" w:hAnsi="Times New Roman" w:cs="Times New Roman"/>
          <w:sz w:val="28"/>
          <w:szCs w:val="28"/>
        </w:rPr>
        <w:t>абильная фракц</w:t>
      </w:r>
      <w:r w:rsidR="003318BF" w:rsidRPr="00874147">
        <w:rPr>
          <w:rFonts w:ascii="Times New Roman" w:hAnsi="Times New Roman" w:cs="Times New Roman"/>
          <w:sz w:val="28"/>
          <w:szCs w:val="28"/>
        </w:rPr>
        <w:t>ия, связанная с белком непрочно;</w:t>
      </w:r>
    </w:p>
    <w:p w:rsidR="00A10C0C" w:rsidRPr="00874147" w:rsidRDefault="003A7542" w:rsidP="00874147">
      <w:pPr>
        <w:numPr>
          <w:ilvl w:val="0"/>
          <w:numId w:val="4"/>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lastRenderedPageBreak/>
        <w:t>с</w:t>
      </w:r>
      <w:r w:rsidR="00A10C0C" w:rsidRPr="00874147">
        <w:rPr>
          <w:rFonts w:ascii="Times New Roman" w:hAnsi="Times New Roman" w:cs="Times New Roman"/>
          <w:sz w:val="28"/>
          <w:szCs w:val="28"/>
        </w:rPr>
        <w:t>вободная фракция.</w:t>
      </w:r>
    </w:p>
    <w:p w:rsidR="00F90D2A" w:rsidRPr="00874147" w:rsidRDefault="00A10C0C"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Между фракциями существуют динамическое равновесие: при использовании одной из них пополнение идет за счет двух других. Импульс</w:t>
      </w:r>
      <w:r w:rsidR="003A7542" w:rsidRPr="00874147">
        <w:rPr>
          <w:rFonts w:ascii="Times New Roman" w:hAnsi="Times New Roman" w:cs="Times New Roman"/>
          <w:sz w:val="28"/>
          <w:szCs w:val="28"/>
        </w:rPr>
        <w:t>, идущий по симпатическим нервным</w:t>
      </w:r>
      <w:r w:rsidRPr="00874147">
        <w:rPr>
          <w:rFonts w:ascii="Times New Roman" w:hAnsi="Times New Roman" w:cs="Times New Roman"/>
          <w:sz w:val="28"/>
          <w:szCs w:val="28"/>
        </w:rPr>
        <w:t xml:space="preserve"> волокнам</w:t>
      </w:r>
      <w:r w:rsidR="003A7542" w:rsidRPr="00874147">
        <w:rPr>
          <w:rFonts w:ascii="Times New Roman" w:hAnsi="Times New Roman" w:cs="Times New Roman"/>
          <w:sz w:val="28"/>
          <w:szCs w:val="28"/>
        </w:rPr>
        <w:t>,</w:t>
      </w:r>
      <w:r w:rsidRPr="00874147">
        <w:rPr>
          <w:rFonts w:ascii="Times New Roman" w:hAnsi="Times New Roman" w:cs="Times New Roman"/>
          <w:sz w:val="28"/>
          <w:szCs w:val="28"/>
        </w:rPr>
        <w:t xml:space="preserve"> возбуждает затравочную порцию ацетилхолина, которая приводит к повышению проницаемости клеточной мембраны, благодаря чему в клетку устремля</w:t>
      </w:r>
      <w:r w:rsidR="003318BF" w:rsidRPr="00874147">
        <w:rPr>
          <w:rFonts w:ascii="Times New Roman" w:hAnsi="Times New Roman" w:cs="Times New Roman"/>
          <w:sz w:val="28"/>
          <w:szCs w:val="28"/>
        </w:rPr>
        <w:t>ю</w:t>
      </w:r>
      <w:r w:rsidRPr="00874147">
        <w:rPr>
          <w:rFonts w:ascii="Times New Roman" w:hAnsi="Times New Roman" w:cs="Times New Roman"/>
          <w:sz w:val="28"/>
          <w:szCs w:val="28"/>
        </w:rPr>
        <w:t xml:space="preserve">тся ионы кальция. </w:t>
      </w:r>
      <w:proofErr w:type="gramStart"/>
      <w:r w:rsidRPr="00874147">
        <w:rPr>
          <w:rFonts w:ascii="Times New Roman" w:hAnsi="Times New Roman" w:cs="Times New Roman"/>
          <w:sz w:val="28"/>
          <w:szCs w:val="28"/>
        </w:rPr>
        <w:t>Ионы кальция являются модулятор</w:t>
      </w:r>
      <w:r w:rsidR="003318BF" w:rsidRPr="00874147">
        <w:rPr>
          <w:rFonts w:ascii="Times New Roman" w:hAnsi="Times New Roman" w:cs="Times New Roman"/>
          <w:sz w:val="28"/>
          <w:szCs w:val="28"/>
        </w:rPr>
        <w:t xml:space="preserve">ами адренергической передачи, </w:t>
      </w:r>
      <w:r w:rsidRPr="00874147">
        <w:rPr>
          <w:rFonts w:ascii="Times New Roman" w:hAnsi="Times New Roman" w:cs="Times New Roman"/>
          <w:sz w:val="28"/>
          <w:szCs w:val="28"/>
        </w:rPr>
        <w:t xml:space="preserve">с другой стороны увеличение проницаемости </w:t>
      </w:r>
      <w:r w:rsidR="003A7542" w:rsidRPr="00874147">
        <w:rPr>
          <w:rFonts w:ascii="Times New Roman" w:hAnsi="Times New Roman" w:cs="Times New Roman"/>
          <w:sz w:val="28"/>
          <w:szCs w:val="28"/>
        </w:rPr>
        <w:t>способствует выделению медиаторов</w:t>
      </w:r>
      <w:r w:rsidRPr="00874147">
        <w:rPr>
          <w:rFonts w:ascii="Times New Roman" w:hAnsi="Times New Roman" w:cs="Times New Roman"/>
          <w:sz w:val="28"/>
          <w:szCs w:val="28"/>
        </w:rPr>
        <w:t xml:space="preserve"> в симпатическую щель, выделяется свободная фракция, пополнение в нее идет за счет лабильной, а в н</w:t>
      </w:r>
      <w:r w:rsidR="00C47244" w:rsidRPr="00874147">
        <w:rPr>
          <w:rFonts w:ascii="Times New Roman" w:hAnsi="Times New Roman" w:cs="Times New Roman"/>
          <w:sz w:val="28"/>
          <w:szCs w:val="28"/>
        </w:rPr>
        <w:t>ее из стабильной, а в стабильную –</w:t>
      </w:r>
      <w:r w:rsidRPr="00874147">
        <w:rPr>
          <w:rFonts w:ascii="Times New Roman" w:hAnsi="Times New Roman" w:cs="Times New Roman"/>
          <w:sz w:val="28"/>
          <w:szCs w:val="28"/>
        </w:rPr>
        <w:t xml:space="preserve"> за счет синтеза норадреналина.</w:t>
      </w:r>
      <w:proofErr w:type="gramEnd"/>
      <w:r w:rsidRPr="00874147">
        <w:rPr>
          <w:rFonts w:ascii="Times New Roman" w:hAnsi="Times New Roman" w:cs="Times New Roman"/>
          <w:sz w:val="28"/>
          <w:szCs w:val="28"/>
        </w:rPr>
        <w:t xml:space="preserve"> Синтез продолжается 12 дней. </w:t>
      </w:r>
    </w:p>
    <w:p w:rsidR="00F90D2A" w:rsidRPr="00874147" w:rsidRDefault="00F90D2A"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Норадреналин быстро перерабатывается в </w:t>
      </w:r>
      <w:proofErr w:type="spellStart"/>
      <w:r w:rsidRPr="00874147">
        <w:rPr>
          <w:rFonts w:ascii="Times New Roman" w:hAnsi="Times New Roman" w:cs="Times New Roman"/>
          <w:sz w:val="28"/>
          <w:szCs w:val="28"/>
        </w:rPr>
        <w:t>пресинаптическом</w:t>
      </w:r>
      <w:proofErr w:type="spellEnd"/>
      <w:r w:rsidRPr="00874147">
        <w:rPr>
          <w:rFonts w:ascii="Times New Roman" w:hAnsi="Times New Roman" w:cs="Times New Roman"/>
          <w:sz w:val="28"/>
          <w:szCs w:val="28"/>
        </w:rPr>
        <w:t xml:space="preserve"> нейроне для переиздания. Большинство </w:t>
      </w:r>
      <w:proofErr w:type="spellStart"/>
      <w:r w:rsidRPr="00874147">
        <w:rPr>
          <w:rFonts w:ascii="Times New Roman" w:hAnsi="Times New Roman" w:cs="Times New Roman"/>
          <w:sz w:val="28"/>
          <w:szCs w:val="28"/>
        </w:rPr>
        <w:t>норадренлина</w:t>
      </w:r>
      <w:proofErr w:type="spellEnd"/>
      <w:r w:rsidRPr="00874147">
        <w:rPr>
          <w:rFonts w:ascii="Times New Roman" w:hAnsi="Times New Roman" w:cs="Times New Roman"/>
          <w:sz w:val="28"/>
          <w:szCs w:val="28"/>
        </w:rPr>
        <w:t xml:space="preserve"> удаляется из </w:t>
      </w:r>
      <w:proofErr w:type="spellStart"/>
      <w:r w:rsidRPr="00874147">
        <w:rPr>
          <w:rFonts w:ascii="Times New Roman" w:hAnsi="Times New Roman" w:cs="Times New Roman"/>
          <w:sz w:val="28"/>
          <w:szCs w:val="28"/>
        </w:rPr>
        <w:t>синаптической</w:t>
      </w:r>
      <w:proofErr w:type="spellEnd"/>
      <w:r w:rsidRPr="00874147">
        <w:rPr>
          <w:rFonts w:ascii="Times New Roman" w:hAnsi="Times New Roman" w:cs="Times New Roman"/>
          <w:sz w:val="28"/>
          <w:szCs w:val="28"/>
        </w:rPr>
        <w:t xml:space="preserve"> щели активным транспортом с помощью транспортера норадреналина (NET). N</w:t>
      </w:r>
      <w:r w:rsidRPr="00874147">
        <w:rPr>
          <w:rFonts w:ascii="Times New Roman" w:hAnsi="Times New Roman" w:cs="Times New Roman"/>
          <w:sz w:val="28"/>
          <w:szCs w:val="28"/>
          <w:lang w:val="en-US"/>
        </w:rPr>
        <w:t>ET</w:t>
      </w:r>
      <w:r w:rsidRPr="00874147">
        <w:rPr>
          <w:rFonts w:ascii="Times New Roman" w:hAnsi="Times New Roman" w:cs="Times New Roman"/>
          <w:sz w:val="28"/>
          <w:szCs w:val="28"/>
        </w:rPr>
        <w:t xml:space="preserve"> является членом </w:t>
      </w:r>
      <w:r w:rsidRPr="00874147">
        <w:rPr>
          <w:rFonts w:ascii="Times New Roman" w:hAnsi="Times New Roman" w:cs="Times New Roman"/>
          <w:sz w:val="28"/>
          <w:szCs w:val="28"/>
          <w:lang w:val="en-US"/>
        </w:rPr>
        <w:t>NA</w:t>
      </w:r>
      <w:r w:rsidR="00954F53" w:rsidRPr="00874147">
        <w:rPr>
          <w:rFonts w:ascii="Times New Roman" w:hAnsi="Times New Roman" w:cs="Times New Roman"/>
          <w:sz w:val="28"/>
          <w:szCs w:val="28"/>
        </w:rPr>
        <w:t xml:space="preserve">+/ </w:t>
      </w:r>
      <w:proofErr w:type="spellStart"/>
      <w:r w:rsidR="00954F53" w:rsidRPr="00874147">
        <w:rPr>
          <w:rFonts w:ascii="Times New Roman" w:hAnsi="Times New Roman" w:cs="Times New Roman"/>
          <w:sz w:val="28"/>
          <w:szCs w:val="28"/>
        </w:rPr>
        <w:t>Cl</w:t>
      </w:r>
      <w:proofErr w:type="spellEnd"/>
      <w:r w:rsidR="00954F53" w:rsidRPr="00874147">
        <w:rPr>
          <w:rFonts w:ascii="Times New Roman" w:hAnsi="Times New Roman" w:cs="Times New Roman"/>
          <w:sz w:val="28"/>
          <w:szCs w:val="28"/>
        </w:rPr>
        <w:t xml:space="preserve">-, </w:t>
      </w:r>
      <w:r w:rsidRPr="00874147">
        <w:rPr>
          <w:rFonts w:ascii="Times New Roman" w:hAnsi="Times New Roman" w:cs="Times New Roman"/>
          <w:sz w:val="28"/>
          <w:szCs w:val="28"/>
        </w:rPr>
        <w:t>зависимым транспортером. Транспортеры исторически считаютс</w:t>
      </w:r>
      <w:r w:rsidR="0019593F" w:rsidRPr="00874147">
        <w:rPr>
          <w:rFonts w:ascii="Times New Roman" w:hAnsi="Times New Roman" w:cs="Times New Roman"/>
          <w:sz w:val="28"/>
          <w:szCs w:val="28"/>
        </w:rPr>
        <w:t>я статическими белками, присущими</w:t>
      </w:r>
      <w:r w:rsidRPr="00874147">
        <w:rPr>
          <w:rFonts w:ascii="Times New Roman" w:hAnsi="Times New Roman" w:cs="Times New Roman"/>
          <w:sz w:val="28"/>
          <w:szCs w:val="28"/>
        </w:rPr>
        <w:t xml:space="preserve"> поверхности клетки. </w:t>
      </w:r>
      <w:r w:rsidR="00954F53" w:rsidRPr="00874147">
        <w:rPr>
          <w:rFonts w:ascii="Times New Roman" w:hAnsi="Times New Roman" w:cs="Times New Roman"/>
          <w:sz w:val="28"/>
          <w:szCs w:val="28"/>
        </w:rPr>
        <w:t xml:space="preserve">Однако Последние данные показали </w:t>
      </w:r>
      <w:r w:rsidRPr="00874147">
        <w:rPr>
          <w:rFonts w:ascii="Times New Roman" w:hAnsi="Times New Roman" w:cs="Times New Roman"/>
          <w:sz w:val="28"/>
          <w:szCs w:val="28"/>
        </w:rPr>
        <w:t>что, как п</w:t>
      </w:r>
      <w:r w:rsidR="00954F53" w:rsidRPr="00874147">
        <w:rPr>
          <w:rFonts w:ascii="Times New Roman" w:hAnsi="Times New Roman" w:cs="Times New Roman"/>
          <w:sz w:val="28"/>
          <w:szCs w:val="28"/>
        </w:rPr>
        <w:t xml:space="preserve">равило, NET </w:t>
      </w:r>
      <w:proofErr w:type="gramStart"/>
      <w:r w:rsidR="00954F53" w:rsidRPr="00874147">
        <w:rPr>
          <w:rFonts w:ascii="Times New Roman" w:hAnsi="Times New Roman" w:cs="Times New Roman"/>
          <w:sz w:val="28"/>
          <w:szCs w:val="28"/>
        </w:rPr>
        <w:t>привязан</w:t>
      </w:r>
      <w:proofErr w:type="gramEnd"/>
      <w:r w:rsidR="00954F53" w:rsidRPr="00874147">
        <w:rPr>
          <w:rFonts w:ascii="Times New Roman" w:hAnsi="Times New Roman" w:cs="Times New Roman"/>
          <w:sz w:val="28"/>
          <w:szCs w:val="28"/>
        </w:rPr>
        <w:t xml:space="preserve"> к нейронным</w:t>
      </w:r>
      <w:r w:rsidRPr="00874147">
        <w:rPr>
          <w:rFonts w:ascii="Times New Roman" w:hAnsi="Times New Roman" w:cs="Times New Roman"/>
          <w:sz w:val="28"/>
          <w:szCs w:val="28"/>
        </w:rPr>
        <w:t xml:space="preserve"> пузырьк</w:t>
      </w:r>
      <w:r w:rsidR="00954F53" w:rsidRPr="00874147">
        <w:rPr>
          <w:rFonts w:ascii="Times New Roman" w:hAnsi="Times New Roman" w:cs="Times New Roman"/>
          <w:sz w:val="28"/>
          <w:szCs w:val="28"/>
        </w:rPr>
        <w:t xml:space="preserve">ам до освобождения передатчика </w:t>
      </w:r>
      <w:r w:rsidRPr="00874147">
        <w:rPr>
          <w:rFonts w:ascii="Times New Roman" w:hAnsi="Times New Roman" w:cs="Times New Roman"/>
          <w:sz w:val="28"/>
          <w:szCs w:val="28"/>
        </w:rPr>
        <w:t xml:space="preserve">и что </w:t>
      </w:r>
      <w:proofErr w:type="spellStart"/>
      <w:r w:rsidRPr="00874147">
        <w:rPr>
          <w:rFonts w:ascii="Times New Roman" w:hAnsi="Times New Roman" w:cs="Times New Roman"/>
          <w:sz w:val="28"/>
          <w:szCs w:val="28"/>
        </w:rPr>
        <w:t>фосфорилирование</w:t>
      </w:r>
      <w:proofErr w:type="spellEnd"/>
      <w:r w:rsidRPr="00874147">
        <w:rPr>
          <w:rFonts w:ascii="Times New Roman" w:hAnsi="Times New Roman" w:cs="Times New Roman"/>
          <w:sz w:val="28"/>
          <w:szCs w:val="28"/>
        </w:rPr>
        <w:t xml:space="preserve"> имеет решающее значение для выражения клеточной поверхности. NET дина</w:t>
      </w:r>
      <w:r w:rsidR="0060130C" w:rsidRPr="00874147">
        <w:rPr>
          <w:rFonts w:ascii="Times New Roman" w:hAnsi="Times New Roman" w:cs="Times New Roman"/>
          <w:sz w:val="28"/>
          <w:szCs w:val="28"/>
        </w:rPr>
        <w:t>мически регулируется как внутри</w:t>
      </w:r>
      <w:r w:rsidRPr="00874147">
        <w:rPr>
          <w:rFonts w:ascii="Times New Roman" w:hAnsi="Times New Roman" w:cs="Times New Roman"/>
          <w:sz w:val="28"/>
          <w:szCs w:val="28"/>
        </w:rPr>
        <w:t>, так и внеклеточными сигнальными мол</w:t>
      </w:r>
      <w:r w:rsidR="0060130C" w:rsidRPr="00874147">
        <w:rPr>
          <w:rFonts w:ascii="Times New Roman" w:hAnsi="Times New Roman" w:cs="Times New Roman"/>
          <w:sz w:val="28"/>
          <w:szCs w:val="28"/>
        </w:rPr>
        <w:t>екулами. Эндогенные NET регул</w:t>
      </w:r>
      <w:r w:rsidR="000727DB" w:rsidRPr="00874147">
        <w:rPr>
          <w:rFonts w:ascii="Times New Roman" w:hAnsi="Times New Roman" w:cs="Times New Roman"/>
          <w:sz w:val="28"/>
          <w:szCs w:val="28"/>
        </w:rPr>
        <w:t>и</w:t>
      </w:r>
      <w:r w:rsidRPr="00874147">
        <w:rPr>
          <w:rFonts w:ascii="Times New Roman" w:hAnsi="Times New Roman" w:cs="Times New Roman"/>
          <w:sz w:val="28"/>
          <w:szCs w:val="28"/>
        </w:rPr>
        <w:t xml:space="preserve">руют норадреналин, </w:t>
      </w:r>
      <w:r w:rsidR="000727DB" w:rsidRPr="00874147">
        <w:rPr>
          <w:rFonts w:ascii="Times New Roman" w:hAnsi="Times New Roman" w:cs="Times New Roman"/>
          <w:sz w:val="28"/>
          <w:szCs w:val="28"/>
        </w:rPr>
        <w:t xml:space="preserve">ацетилхолин, </w:t>
      </w:r>
      <w:proofErr w:type="spellStart"/>
      <w:proofErr w:type="gramStart"/>
      <w:r w:rsidR="000727DB" w:rsidRPr="00874147">
        <w:rPr>
          <w:rFonts w:ascii="Times New Roman" w:hAnsi="Times New Roman" w:cs="Times New Roman"/>
          <w:sz w:val="28"/>
          <w:szCs w:val="28"/>
        </w:rPr>
        <w:t>гамма-аминомасляную</w:t>
      </w:r>
      <w:proofErr w:type="spellEnd"/>
      <w:proofErr w:type="gramEnd"/>
      <w:r w:rsidRPr="00874147">
        <w:rPr>
          <w:rFonts w:ascii="Times New Roman" w:hAnsi="Times New Roman" w:cs="Times New Roman"/>
          <w:sz w:val="28"/>
          <w:szCs w:val="28"/>
        </w:rPr>
        <w:t xml:space="preserve"> кислоту (ГАМК), </w:t>
      </w:r>
      <w:proofErr w:type="spellStart"/>
      <w:r w:rsidRPr="00874147">
        <w:rPr>
          <w:rFonts w:ascii="Times New Roman" w:hAnsi="Times New Roman" w:cs="Times New Roman"/>
          <w:sz w:val="28"/>
          <w:szCs w:val="28"/>
        </w:rPr>
        <w:t>ангиотензин</w:t>
      </w:r>
      <w:proofErr w:type="spellEnd"/>
      <w:r w:rsidRPr="00874147">
        <w:rPr>
          <w:rFonts w:ascii="Times New Roman" w:hAnsi="Times New Roman" w:cs="Times New Roman"/>
          <w:sz w:val="28"/>
          <w:szCs w:val="28"/>
        </w:rPr>
        <w:t xml:space="preserve">, инсулин, натрийуретический пептид, фактор роста нервов, эстрогены. </w:t>
      </w:r>
    </w:p>
    <w:p w:rsidR="00FF12B0" w:rsidRPr="00874147" w:rsidRDefault="00A10C0C"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Часть выделенного медиатора вступает в связь с б</w:t>
      </w:r>
      <w:r w:rsidR="00B0421C" w:rsidRPr="00874147">
        <w:rPr>
          <w:rFonts w:ascii="Times New Roman" w:hAnsi="Times New Roman" w:cs="Times New Roman"/>
          <w:sz w:val="28"/>
          <w:szCs w:val="28"/>
        </w:rPr>
        <w:t>иохимическими структурами,</w:t>
      </w:r>
      <w:r w:rsidRPr="00874147">
        <w:rPr>
          <w:rFonts w:ascii="Times New Roman" w:hAnsi="Times New Roman" w:cs="Times New Roman"/>
          <w:sz w:val="28"/>
          <w:szCs w:val="28"/>
        </w:rPr>
        <w:t xml:space="preserve"> чтобы импульс перешел на исполнительный орган, вторая часть возвращается на </w:t>
      </w:r>
      <w:proofErr w:type="spellStart"/>
      <w:r w:rsidRPr="00874147">
        <w:rPr>
          <w:rFonts w:ascii="Times New Roman" w:hAnsi="Times New Roman" w:cs="Times New Roman"/>
          <w:sz w:val="28"/>
          <w:szCs w:val="28"/>
        </w:rPr>
        <w:t>пресинаптическую</w:t>
      </w:r>
      <w:proofErr w:type="spellEnd"/>
      <w:r w:rsidRPr="00874147">
        <w:rPr>
          <w:rFonts w:ascii="Times New Roman" w:hAnsi="Times New Roman" w:cs="Times New Roman"/>
          <w:sz w:val="28"/>
          <w:szCs w:val="28"/>
        </w:rPr>
        <w:t xml:space="preserve"> мембрану и депонируется там, треть</w:t>
      </w:r>
      <w:r w:rsidR="003A7542" w:rsidRPr="00874147">
        <w:rPr>
          <w:rFonts w:ascii="Times New Roman" w:hAnsi="Times New Roman" w:cs="Times New Roman"/>
          <w:sz w:val="28"/>
          <w:szCs w:val="28"/>
        </w:rPr>
        <w:t>я</w:t>
      </w:r>
      <w:r w:rsidR="003318BF" w:rsidRPr="00874147">
        <w:rPr>
          <w:rFonts w:ascii="Times New Roman" w:hAnsi="Times New Roman" w:cs="Times New Roman"/>
          <w:sz w:val="28"/>
          <w:szCs w:val="28"/>
        </w:rPr>
        <w:t xml:space="preserve"> взаимодействует с ферментами </w:t>
      </w:r>
      <w:proofErr w:type="spellStart"/>
      <w:r w:rsidRPr="00874147">
        <w:rPr>
          <w:rFonts w:ascii="Times New Roman" w:hAnsi="Times New Roman" w:cs="Times New Roman"/>
          <w:sz w:val="28"/>
          <w:szCs w:val="28"/>
        </w:rPr>
        <w:t>моноаминооксидазой</w:t>
      </w:r>
      <w:proofErr w:type="spellEnd"/>
      <w:r w:rsidR="003A7542" w:rsidRPr="00874147">
        <w:rPr>
          <w:rFonts w:ascii="Times New Roman" w:hAnsi="Times New Roman" w:cs="Times New Roman"/>
          <w:sz w:val="28"/>
          <w:szCs w:val="28"/>
        </w:rPr>
        <w:t xml:space="preserve"> (МАО)</w:t>
      </w:r>
      <w:r w:rsidRPr="00874147">
        <w:rPr>
          <w:rFonts w:ascii="Times New Roman" w:hAnsi="Times New Roman" w:cs="Times New Roman"/>
          <w:sz w:val="28"/>
          <w:szCs w:val="28"/>
        </w:rPr>
        <w:t xml:space="preserve"> и </w:t>
      </w:r>
      <w:proofErr w:type="spellStart"/>
      <w:r w:rsidRPr="00874147">
        <w:rPr>
          <w:rFonts w:ascii="Times New Roman" w:hAnsi="Times New Roman" w:cs="Times New Roman"/>
          <w:sz w:val="28"/>
          <w:szCs w:val="28"/>
        </w:rPr>
        <w:t>катехол</w:t>
      </w:r>
      <w:r w:rsidR="00F15CE2" w:rsidRPr="00874147">
        <w:rPr>
          <w:rFonts w:ascii="Times New Roman" w:hAnsi="Times New Roman" w:cs="Times New Roman"/>
          <w:sz w:val="28"/>
          <w:szCs w:val="28"/>
        </w:rPr>
        <w:t>-О-</w:t>
      </w:r>
      <w:r w:rsidRPr="00874147">
        <w:rPr>
          <w:rFonts w:ascii="Times New Roman" w:hAnsi="Times New Roman" w:cs="Times New Roman"/>
          <w:sz w:val="28"/>
          <w:szCs w:val="28"/>
        </w:rPr>
        <w:t>мет</w:t>
      </w:r>
      <w:r w:rsidR="003A7542" w:rsidRPr="00874147">
        <w:rPr>
          <w:rFonts w:ascii="Times New Roman" w:hAnsi="Times New Roman" w:cs="Times New Roman"/>
          <w:sz w:val="28"/>
          <w:szCs w:val="28"/>
        </w:rPr>
        <w:t>ил</w:t>
      </w:r>
      <w:r w:rsidR="00F15CE2" w:rsidRPr="00874147">
        <w:rPr>
          <w:rFonts w:ascii="Times New Roman" w:hAnsi="Times New Roman" w:cs="Times New Roman"/>
          <w:sz w:val="28"/>
          <w:szCs w:val="28"/>
        </w:rPr>
        <w:t>-</w:t>
      </w:r>
      <w:r w:rsidR="003A7542" w:rsidRPr="00874147">
        <w:rPr>
          <w:rFonts w:ascii="Times New Roman" w:hAnsi="Times New Roman" w:cs="Times New Roman"/>
          <w:sz w:val="28"/>
          <w:szCs w:val="28"/>
        </w:rPr>
        <w:t>трансферазой</w:t>
      </w:r>
      <w:proofErr w:type="spellEnd"/>
      <w:r w:rsidR="003A7542" w:rsidRPr="00874147">
        <w:rPr>
          <w:rFonts w:ascii="Times New Roman" w:hAnsi="Times New Roman" w:cs="Times New Roman"/>
          <w:sz w:val="28"/>
          <w:szCs w:val="28"/>
        </w:rPr>
        <w:t xml:space="preserve"> (КОМТ) – </w:t>
      </w:r>
      <w:r w:rsidRPr="00874147">
        <w:rPr>
          <w:rFonts w:ascii="Times New Roman" w:hAnsi="Times New Roman" w:cs="Times New Roman"/>
          <w:sz w:val="28"/>
          <w:szCs w:val="28"/>
        </w:rPr>
        <w:t>это ферменты, ингибир</w:t>
      </w:r>
      <w:r w:rsidR="003318BF" w:rsidRPr="00874147">
        <w:rPr>
          <w:rFonts w:ascii="Times New Roman" w:hAnsi="Times New Roman" w:cs="Times New Roman"/>
          <w:sz w:val="28"/>
          <w:szCs w:val="28"/>
        </w:rPr>
        <w:t xml:space="preserve">ующие медиатор и </w:t>
      </w:r>
      <w:r w:rsidR="003A7542" w:rsidRPr="00874147">
        <w:rPr>
          <w:rFonts w:ascii="Times New Roman" w:hAnsi="Times New Roman" w:cs="Times New Roman"/>
          <w:sz w:val="28"/>
          <w:szCs w:val="28"/>
        </w:rPr>
        <w:t>разрушающие его</w:t>
      </w:r>
      <w:r w:rsidR="00F90D2A" w:rsidRPr="00874147">
        <w:rPr>
          <w:rFonts w:ascii="Times New Roman" w:hAnsi="Times New Roman" w:cs="Times New Roman"/>
          <w:sz w:val="28"/>
          <w:szCs w:val="28"/>
        </w:rPr>
        <w:t xml:space="preserve">. </w:t>
      </w:r>
      <w:proofErr w:type="spellStart"/>
      <w:r w:rsidR="00F90D2A" w:rsidRPr="00874147">
        <w:rPr>
          <w:rFonts w:ascii="Times New Roman" w:hAnsi="Times New Roman" w:cs="Times New Roman"/>
          <w:sz w:val="28"/>
          <w:szCs w:val="28"/>
        </w:rPr>
        <w:t>Моноаминоксидаза</w:t>
      </w:r>
      <w:proofErr w:type="spellEnd"/>
      <w:r w:rsidR="00F90D2A" w:rsidRPr="00874147">
        <w:rPr>
          <w:rFonts w:ascii="Times New Roman" w:hAnsi="Times New Roman" w:cs="Times New Roman"/>
          <w:sz w:val="28"/>
          <w:szCs w:val="28"/>
        </w:rPr>
        <w:t xml:space="preserve"> (МАО) находится в наружной </w:t>
      </w:r>
      <w:proofErr w:type="spellStart"/>
      <w:r w:rsidR="00F90D2A" w:rsidRPr="00874147">
        <w:rPr>
          <w:rFonts w:ascii="Times New Roman" w:hAnsi="Times New Roman" w:cs="Times New Roman"/>
          <w:sz w:val="28"/>
          <w:szCs w:val="28"/>
        </w:rPr>
        <w:t>митохондриальной</w:t>
      </w:r>
      <w:proofErr w:type="spellEnd"/>
      <w:r w:rsidR="00F90D2A" w:rsidRPr="00874147">
        <w:rPr>
          <w:rFonts w:ascii="Times New Roman" w:hAnsi="Times New Roman" w:cs="Times New Roman"/>
          <w:sz w:val="28"/>
          <w:szCs w:val="28"/>
        </w:rPr>
        <w:t xml:space="preserve"> </w:t>
      </w:r>
      <w:r w:rsidR="00F90D2A" w:rsidRPr="00874147">
        <w:rPr>
          <w:rFonts w:ascii="Times New Roman" w:hAnsi="Times New Roman" w:cs="Times New Roman"/>
          <w:sz w:val="28"/>
          <w:szCs w:val="28"/>
        </w:rPr>
        <w:lastRenderedPageBreak/>
        <w:t xml:space="preserve">мембране, где происходит </w:t>
      </w:r>
      <w:proofErr w:type="gramStart"/>
      <w:r w:rsidR="00F90D2A" w:rsidRPr="00874147">
        <w:rPr>
          <w:rFonts w:ascii="Times New Roman" w:hAnsi="Times New Roman" w:cs="Times New Roman"/>
          <w:sz w:val="28"/>
          <w:szCs w:val="28"/>
        </w:rPr>
        <w:t>окислительно</w:t>
      </w:r>
      <w:r w:rsidR="003C0151" w:rsidRPr="00874147">
        <w:rPr>
          <w:rFonts w:ascii="Times New Roman" w:hAnsi="Times New Roman" w:cs="Times New Roman"/>
          <w:sz w:val="28"/>
          <w:szCs w:val="28"/>
        </w:rPr>
        <w:t>е</w:t>
      </w:r>
      <w:proofErr w:type="gramEnd"/>
      <w:r w:rsidR="003C0151" w:rsidRPr="00874147">
        <w:rPr>
          <w:rFonts w:ascii="Times New Roman" w:hAnsi="Times New Roman" w:cs="Times New Roman"/>
          <w:sz w:val="28"/>
          <w:szCs w:val="28"/>
        </w:rPr>
        <w:t xml:space="preserve"> </w:t>
      </w:r>
      <w:proofErr w:type="spellStart"/>
      <w:r w:rsidR="003C0151" w:rsidRPr="00874147">
        <w:rPr>
          <w:rFonts w:ascii="Times New Roman" w:hAnsi="Times New Roman" w:cs="Times New Roman"/>
          <w:sz w:val="28"/>
          <w:szCs w:val="28"/>
        </w:rPr>
        <w:t>дезаминир</w:t>
      </w:r>
      <w:r w:rsidR="002A48EA" w:rsidRPr="00874147">
        <w:rPr>
          <w:rFonts w:ascii="Times New Roman" w:hAnsi="Times New Roman" w:cs="Times New Roman"/>
          <w:sz w:val="28"/>
          <w:szCs w:val="28"/>
        </w:rPr>
        <w:t>ование</w:t>
      </w:r>
      <w:proofErr w:type="spellEnd"/>
      <w:r w:rsidR="002A48EA" w:rsidRPr="00874147">
        <w:rPr>
          <w:rFonts w:ascii="Times New Roman" w:hAnsi="Times New Roman" w:cs="Times New Roman"/>
          <w:sz w:val="28"/>
          <w:szCs w:val="28"/>
        </w:rPr>
        <w:t xml:space="preserve"> </w:t>
      </w:r>
      <w:proofErr w:type="spellStart"/>
      <w:r w:rsidR="002A48EA" w:rsidRPr="00874147">
        <w:rPr>
          <w:rFonts w:ascii="Times New Roman" w:hAnsi="Times New Roman" w:cs="Times New Roman"/>
          <w:sz w:val="28"/>
          <w:szCs w:val="28"/>
        </w:rPr>
        <w:t>нейроактивных</w:t>
      </w:r>
      <w:proofErr w:type="spellEnd"/>
      <w:r w:rsidR="002A48EA" w:rsidRPr="00874147">
        <w:rPr>
          <w:rFonts w:ascii="Times New Roman" w:hAnsi="Times New Roman" w:cs="Times New Roman"/>
          <w:sz w:val="28"/>
          <w:szCs w:val="28"/>
        </w:rPr>
        <w:t xml:space="preserve">, </w:t>
      </w:r>
      <w:proofErr w:type="spellStart"/>
      <w:r w:rsidR="002A48EA" w:rsidRPr="00874147">
        <w:rPr>
          <w:rFonts w:ascii="Times New Roman" w:hAnsi="Times New Roman" w:cs="Times New Roman"/>
          <w:sz w:val="28"/>
          <w:szCs w:val="28"/>
        </w:rPr>
        <w:t>вазоактивных</w:t>
      </w:r>
      <w:proofErr w:type="spellEnd"/>
      <w:r w:rsidR="002A48EA" w:rsidRPr="00874147">
        <w:rPr>
          <w:rFonts w:ascii="Times New Roman" w:hAnsi="Times New Roman" w:cs="Times New Roman"/>
          <w:sz w:val="28"/>
          <w:szCs w:val="28"/>
        </w:rPr>
        <w:t xml:space="preserve"> </w:t>
      </w:r>
      <w:r w:rsidR="00F90D2A" w:rsidRPr="00874147">
        <w:rPr>
          <w:rFonts w:ascii="Times New Roman" w:hAnsi="Times New Roman" w:cs="Times New Roman"/>
          <w:sz w:val="28"/>
          <w:szCs w:val="28"/>
        </w:rPr>
        <w:t>аминов. МАО-А и МАО-В кодируются двумя соседними генн</w:t>
      </w:r>
      <w:r w:rsidR="002A48EA" w:rsidRPr="00874147">
        <w:rPr>
          <w:rFonts w:ascii="Times New Roman" w:hAnsi="Times New Roman" w:cs="Times New Roman"/>
          <w:sz w:val="28"/>
          <w:szCs w:val="28"/>
        </w:rPr>
        <w:t>ыми продуктами на Х-хромосоме с</w:t>
      </w:r>
      <w:r w:rsidR="00F90D2A" w:rsidRPr="00874147">
        <w:rPr>
          <w:rFonts w:ascii="Times New Roman" w:hAnsi="Times New Roman" w:cs="Times New Roman"/>
          <w:sz w:val="28"/>
          <w:szCs w:val="28"/>
        </w:rPr>
        <w:t xml:space="preserve"> различными молекулярными весами и </w:t>
      </w:r>
      <w:r w:rsidR="002A48EA" w:rsidRPr="00874147">
        <w:rPr>
          <w:rFonts w:ascii="Times New Roman" w:hAnsi="Times New Roman" w:cs="Times New Roman"/>
          <w:sz w:val="28"/>
          <w:szCs w:val="28"/>
        </w:rPr>
        <w:t>иммунологическими</w:t>
      </w:r>
      <w:r w:rsidR="00F90D2A" w:rsidRPr="00874147">
        <w:rPr>
          <w:rFonts w:ascii="Times New Roman" w:hAnsi="Times New Roman" w:cs="Times New Roman"/>
          <w:sz w:val="28"/>
          <w:szCs w:val="28"/>
        </w:rPr>
        <w:t xml:space="preserve"> свойств</w:t>
      </w:r>
      <w:r w:rsidR="002A48EA" w:rsidRPr="00874147">
        <w:rPr>
          <w:rFonts w:ascii="Times New Roman" w:hAnsi="Times New Roman" w:cs="Times New Roman"/>
          <w:sz w:val="28"/>
          <w:szCs w:val="28"/>
        </w:rPr>
        <w:t>ами</w:t>
      </w:r>
      <w:r w:rsidR="00F90D2A" w:rsidRPr="00874147">
        <w:rPr>
          <w:rFonts w:ascii="Times New Roman" w:hAnsi="Times New Roman" w:cs="Times New Roman"/>
          <w:sz w:val="28"/>
          <w:szCs w:val="28"/>
        </w:rPr>
        <w:t>. Они разделяют около 70% гомологии</w:t>
      </w:r>
      <w:r w:rsidR="0059756C" w:rsidRPr="00874147">
        <w:rPr>
          <w:rFonts w:ascii="Times New Roman" w:hAnsi="Times New Roman" w:cs="Times New Roman"/>
          <w:sz w:val="28"/>
          <w:szCs w:val="28"/>
        </w:rPr>
        <w:t>,</w:t>
      </w:r>
      <w:r w:rsidR="00F90D2A" w:rsidRPr="00874147">
        <w:rPr>
          <w:rFonts w:ascii="Times New Roman" w:hAnsi="Times New Roman" w:cs="Times New Roman"/>
          <w:sz w:val="28"/>
          <w:szCs w:val="28"/>
        </w:rPr>
        <w:t xml:space="preserve"> и нейроны обычно содержат обе формы. </w:t>
      </w:r>
      <w:proofErr w:type="spellStart"/>
      <w:r w:rsidR="00F90D2A" w:rsidRPr="00874147">
        <w:rPr>
          <w:rFonts w:ascii="Times New Roman" w:hAnsi="Times New Roman" w:cs="Times New Roman"/>
          <w:sz w:val="28"/>
          <w:szCs w:val="28"/>
        </w:rPr>
        <w:t>Серотонин</w:t>
      </w:r>
      <w:proofErr w:type="spellEnd"/>
      <w:r w:rsidR="00F90D2A" w:rsidRPr="00874147">
        <w:rPr>
          <w:rFonts w:ascii="Times New Roman" w:hAnsi="Times New Roman" w:cs="Times New Roman"/>
          <w:sz w:val="28"/>
          <w:szCs w:val="28"/>
        </w:rPr>
        <w:t xml:space="preserve"> и норадреналин  являются пр</w:t>
      </w:r>
      <w:r w:rsidR="0059756C" w:rsidRPr="00874147">
        <w:rPr>
          <w:rFonts w:ascii="Times New Roman" w:hAnsi="Times New Roman" w:cs="Times New Roman"/>
          <w:sz w:val="28"/>
          <w:szCs w:val="28"/>
        </w:rPr>
        <w:t>едпочтительными субстратами</w:t>
      </w:r>
      <w:r w:rsidR="00F90D2A" w:rsidRPr="00874147">
        <w:rPr>
          <w:rFonts w:ascii="Times New Roman" w:hAnsi="Times New Roman" w:cs="Times New Roman"/>
          <w:sz w:val="28"/>
          <w:szCs w:val="28"/>
        </w:rPr>
        <w:t xml:space="preserve"> для МАО-А, в то время как дофамин, </w:t>
      </w:r>
      <w:proofErr w:type="spellStart"/>
      <w:r w:rsidR="00F90D2A" w:rsidRPr="00874147">
        <w:rPr>
          <w:rFonts w:ascii="Times New Roman" w:hAnsi="Times New Roman" w:cs="Times New Roman"/>
          <w:sz w:val="28"/>
          <w:szCs w:val="28"/>
        </w:rPr>
        <w:t>фенилэтиламин</w:t>
      </w:r>
      <w:proofErr w:type="spellEnd"/>
      <w:r w:rsidR="00F90D2A" w:rsidRPr="00874147">
        <w:rPr>
          <w:rFonts w:ascii="Times New Roman" w:hAnsi="Times New Roman" w:cs="Times New Roman"/>
          <w:sz w:val="28"/>
          <w:szCs w:val="28"/>
        </w:rPr>
        <w:t xml:space="preserve">, </w:t>
      </w:r>
      <w:proofErr w:type="spellStart"/>
      <w:r w:rsidR="00F90D2A" w:rsidRPr="00874147">
        <w:rPr>
          <w:rFonts w:ascii="Times New Roman" w:hAnsi="Times New Roman" w:cs="Times New Roman"/>
          <w:sz w:val="28"/>
          <w:szCs w:val="28"/>
        </w:rPr>
        <w:t>бензиламин</w:t>
      </w:r>
      <w:proofErr w:type="spellEnd"/>
      <w:r w:rsidR="00F90D2A" w:rsidRPr="00874147">
        <w:rPr>
          <w:rFonts w:ascii="Times New Roman" w:hAnsi="Times New Roman" w:cs="Times New Roman"/>
          <w:sz w:val="28"/>
          <w:szCs w:val="28"/>
        </w:rPr>
        <w:t xml:space="preserve"> </w:t>
      </w:r>
      <w:proofErr w:type="spellStart"/>
      <w:r w:rsidR="00F90D2A" w:rsidRPr="00874147">
        <w:rPr>
          <w:rFonts w:ascii="Times New Roman" w:hAnsi="Times New Roman" w:cs="Times New Roman"/>
          <w:sz w:val="28"/>
          <w:szCs w:val="28"/>
        </w:rPr>
        <w:t>метаболизируются</w:t>
      </w:r>
      <w:proofErr w:type="spellEnd"/>
      <w:r w:rsidR="00F90D2A" w:rsidRPr="00874147">
        <w:rPr>
          <w:rFonts w:ascii="Times New Roman" w:hAnsi="Times New Roman" w:cs="Times New Roman"/>
          <w:sz w:val="28"/>
          <w:szCs w:val="28"/>
        </w:rPr>
        <w:t xml:space="preserve"> МАО-В (Приложение 2)</w:t>
      </w:r>
      <w:r w:rsidRPr="00874147">
        <w:rPr>
          <w:rFonts w:ascii="Times New Roman" w:hAnsi="Times New Roman" w:cs="Times New Roman"/>
          <w:sz w:val="28"/>
          <w:szCs w:val="28"/>
        </w:rPr>
        <w:t xml:space="preserve">. </w:t>
      </w:r>
    </w:p>
    <w:p w:rsidR="006E3AB7" w:rsidRPr="00874147" w:rsidRDefault="006E3AB7" w:rsidP="00874147">
      <w:pPr>
        <w:pStyle w:val="ae"/>
        <w:shd w:val="clear" w:color="auto" w:fill="FFFFFF"/>
        <w:spacing w:before="0" w:beforeAutospacing="0" w:after="0" w:afterAutospacing="0" w:line="360" w:lineRule="auto"/>
        <w:ind w:firstLine="709"/>
        <w:jc w:val="both"/>
        <w:rPr>
          <w:sz w:val="28"/>
          <w:szCs w:val="28"/>
        </w:rPr>
      </w:pPr>
      <w:r w:rsidRPr="00874147">
        <w:rPr>
          <w:sz w:val="28"/>
          <w:szCs w:val="28"/>
        </w:rPr>
        <w:t>Норадреналин является основным нейромедиатором, используемый симпатической нервной системой, которая состоит из около двух десятков</w:t>
      </w:r>
      <w:r w:rsidRPr="00874147">
        <w:rPr>
          <w:rStyle w:val="apple-converted-space"/>
          <w:rFonts w:eastAsiaTheme="majorEastAsia"/>
          <w:sz w:val="28"/>
          <w:szCs w:val="28"/>
        </w:rPr>
        <w:t xml:space="preserve"> </w:t>
      </w:r>
      <w:r w:rsidRPr="00874147">
        <w:rPr>
          <w:sz w:val="28"/>
          <w:szCs w:val="28"/>
        </w:rPr>
        <w:t>симпатических цепочек ганглиев, расположенных ближе к спинному мозгу, а также набора</w:t>
      </w:r>
      <w:r w:rsidRPr="00874147">
        <w:rPr>
          <w:rStyle w:val="apple-converted-space"/>
          <w:rFonts w:eastAsiaTheme="majorEastAsia"/>
          <w:sz w:val="28"/>
          <w:szCs w:val="28"/>
        </w:rPr>
        <w:t xml:space="preserve"> </w:t>
      </w:r>
      <w:proofErr w:type="spellStart"/>
      <w:r w:rsidRPr="00874147">
        <w:rPr>
          <w:sz w:val="28"/>
          <w:szCs w:val="28"/>
        </w:rPr>
        <w:t>превертебральных</w:t>
      </w:r>
      <w:proofErr w:type="spellEnd"/>
      <w:r w:rsidRPr="00874147">
        <w:rPr>
          <w:sz w:val="28"/>
          <w:szCs w:val="28"/>
        </w:rPr>
        <w:t xml:space="preserve"> ганглиев, расположенных в области груди и живота.</w:t>
      </w:r>
      <w:r w:rsidRPr="00874147">
        <w:rPr>
          <w:sz w:val="28"/>
          <w:szCs w:val="28"/>
          <w:vertAlign w:val="superscript"/>
        </w:rPr>
        <w:t xml:space="preserve"> </w:t>
      </w:r>
      <w:proofErr w:type="gramStart"/>
      <w:r w:rsidRPr="00874147">
        <w:rPr>
          <w:sz w:val="28"/>
          <w:szCs w:val="28"/>
        </w:rPr>
        <w:t>Эти симпатические ганглии связаны с многочисленными органами, в том числе глазами, слюнными железами, сердцем, легкими, печенью, желчным пузырем, желудком, кишечником, почками, мочевым пузырем, половыми органами, мышцами, кожей и надпочечниками.</w:t>
      </w:r>
      <w:proofErr w:type="gramEnd"/>
      <w:r w:rsidRPr="00874147">
        <w:rPr>
          <w:sz w:val="28"/>
          <w:szCs w:val="28"/>
          <w:vertAlign w:val="superscript"/>
        </w:rPr>
        <w:t xml:space="preserve"> </w:t>
      </w:r>
      <w:r w:rsidRPr="00874147">
        <w:rPr>
          <w:sz w:val="28"/>
          <w:szCs w:val="28"/>
        </w:rPr>
        <w:t>Симпатическая активация надпочечников происходит в мозговом веществе надпочечников</w:t>
      </w:r>
      <w:r w:rsidRPr="00874147">
        <w:rPr>
          <w:rStyle w:val="apple-converted-space"/>
          <w:rFonts w:eastAsiaTheme="majorEastAsia"/>
          <w:sz w:val="28"/>
          <w:szCs w:val="28"/>
        </w:rPr>
        <w:t xml:space="preserve"> </w:t>
      </w:r>
      <w:r w:rsidRPr="00874147">
        <w:rPr>
          <w:sz w:val="28"/>
          <w:szCs w:val="28"/>
        </w:rPr>
        <w:t>для освобождения норадреналина, функционирующего как гормон, в кровь, получает доступ к широкому разнообразию тканей.</w:t>
      </w:r>
      <w:r w:rsidRPr="00874147">
        <w:rPr>
          <w:rStyle w:val="af3"/>
          <w:sz w:val="28"/>
          <w:szCs w:val="28"/>
        </w:rPr>
        <w:footnoteReference w:id="2"/>
      </w:r>
    </w:p>
    <w:p w:rsidR="006E3AB7" w:rsidRPr="00874147" w:rsidRDefault="006E3AB7" w:rsidP="00874147">
      <w:pPr>
        <w:pStyle w:val="ae"/>
        <w:shd w:val="clear" w:color="auto" w:fill="FFFFFF"/>
        <w:spacing w:before="0" w:beforeAutospacing="0" w:after="0" w:afterAutospacing="0" w:line="360" w:lineRule="auto"/>
        <w:ind w:firstLine="709"/>
        <w:jc w:val="both"/>
        <w:rPr>
          <w:sz w:val="28"/>
          <w:szCs w:val="28"/>
        </w:rPr>
      </w:pPr>
      <w:r w:rsidRPr="00874147">
        <w:rPr>
          <w:sz w:val="28"/>
          <w:szCs w:val="28"/>
        </w:rPr>
        <w:t>Грубо говоря, эффект норадреналина на каждый орган-мишень – изменить свое состояние таким образом, чтобы сделать ее более благоприятной для активного движения тела, при этом часто увеличивается энергопотребление</w:t>
      </w:r>
      <w:r w:rsidR="00397C3F" w:rsidRPr="00874147">
        <w:rPr>
          <w:sz w:val="28"/>
          <w:szCs w:val="28"/>
        </w:rPr>
        <w:t>,</w:t>
      </w:r>
      <w:r w:rsidRPr="00874147">
        <w:rPr>
          <w:sz w:val="28"/>
          <w:szCs w:val="28"/>
        </w:rPr>
        <w:t xml:space="preserve"> и повышается износ.</w:t>
      </w:r>
      <w:r w:rsidRPr="00874147">
        <w:rPr>
          <w:sz w:val="28"/>
          <w:szCs w:val="28"/>
          <w:vertAlign w:val="superscript"/>
        </w:rPr>
        <w:t xml:space="preserve"> </w:t>
      </w:r>
      <w:r w:rsidRPr="00874147">
        <w:rPr>
          <w:sz w:val="28"/>
          <w:szCs w:val="28"/>
        </w:rPr>
        <w:t>Это может быть противопоставлено ацетилхолину – опосредованные эффекты</w:t>
      </w:r>
      <w:r w:rsidRPr="00874147">
        <w:rPr>
          <w:rStyle w:val="apple-converted-space"/>
          <w:rFonts w:eastAsiaTheme="majorEastAsia"/>
          <w:sz w:val="28"/>
          <w:szCs w:val="28"/>
        </w:rPr>
        <w:t xml:space="preserve"> </w:t>
      </w:r>
      <w:r w:rsidRPr="00874147">
        <w:rPr>
          <w:sz w:val="28"/>
          <w:szCs w:val="28"/>
        </w:rPr>
        <w:t>парасимпатической нервной системы, которые изменяют органы в состояния более благоприятные для отдыха, восстановления и</w:t>
      </w:r>
      <w:r w:rsidR="008F2515" w:rsidRPr="00874147">
        <w:rPr>
          <w:sz w:val="28"/>
          <w:szCs w:val="28"/>
        </w:rPr>
        <w:t xml:space="preserve"> переваривания пищи </w:t>
      </w:r>
      <w:r w:rsidRPr="00874147">
        <w:rPr>
          <w:sz w:val="28"/>
          <w:szCs w:val="28"/>
        </w:rPr>
        <w:t>и, как правило, менее затратные в плане расхода энергии.</w:t>
      </w:r>
    </w:p>
    <w:p w:rsidR="006E3AB7" w:rsidRPr="00874147" w:rsidRDefault="006E3AB7" w:rsidP="00874147">
      <w:pPr>
        <w:pStyle w:val="ae"/>
        <w:shd w:val="clear" w:color="auto" w:fill="FFFFFF"/>
        <w:spacing w:before="0" w:beforeAutospacing="0" w:after="0" w:afterAutospacing="0" w:line="360" w:lineRule="auto"/>
        <w:ind w:firstLine="709"/>
        <w:jc w:val="both"/>
        <w:rPr>
          <w:sz w:val="28"/>
          <w:szCs w:val="28"/>
        </w:rPr>
      </w:pPr>
      <w:r w:rsidRPr="00874147">
        <w:rPr>
          <w:sz w:val="28"/>
          <w:szCs w:val="28"/>
        </w:rPr>
        <w:t>Симпатические эффекты норадреналина включают:</w:t>
      </w:r>
    </w:p>
    <w:p w:rsidR="006E3AB7" w:rsidRPr="00874147" w:rsidRDefault="006E3AB7" w:rsidP="0087414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В глазах – повышение производства слезы, делая глаза более влажными.</w:t>
      </w:r>
    </w:p>
    <w:p w:rsidR="006E3AB7" w:rsidRPr="00874147" w:rsidRDefault="006E3AB7" w:rsidP="0087414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lastRenderedPageBreak/>
        <w:t>В области сердца – увеличение объема крови.</w:t>
      </w:r>
    </w:p>
    <w:p w:rsidR="006E3AB7" w:rsidRPr="00874147" w:rsidRDefault="006E3AB7" w:rsidP="00874147">
      <w:pPr>
        <w:numPr>
          <w:ilvl w:val="0"/>
          <w:numId w:val="7"/>
        </w:numPr>
        <w:shd w:val="clear" w:color="auto" w:fill="FFFFFF"/>
        <w:tabs>
          <w:tab w:val="clear" w:pos="720"/>
          <w:tab w:val="num" w:pos="709"/>
        </w:tabs>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В</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бурой жировой ткани – увеличение калорий, необходимые для получения тепла тела.</w:t>
      </w:r>
    </w:p>
    <w:p w:rsidR="006E3AB7" w:rsidRPr="00874147" w:rsidRDefault="006E3AB7" w:rsidP="0087414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Множественные эффекты на</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иммунную систему. Симпатическая нервная система – это основной путь взаимодействия между иммунной системой и мозгом, а также симпатическими входами, включая</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тимус,</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селезенку и лимфатические узлы. Однако сложность вызывает то, что некоторые иммунные процессы активируются, а другие тормозятся.</w:t>
      </w:r>
    </w:p>
    <w:p w:rsidR="006E3AB7" w:rsidRPr="00874147" w:rsidRDefault="006E3AB7" w:rsidP="0087414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В</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артериях – сужение кровеносных сосудов, вызывая повышение артериального давления.</w:t>
      </w:r>
    </w:p>
    <w:p w:rsidR="006E3AB7" w:rsidRPr="00874147" w:rsidRDefault="006E3AB7" w:rsidP="0087414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В</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почках – высвобождение</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ренина</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и задержку натрия в крови.</w:t>
      </w:r>
    </w:p>
    <w:p w:rsidR="006E3AB7" w:rsidRPr="00874147" w:rsidRDefault="006E3AB7" w:rsidP="0087414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В</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печени – увеличение производства</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глюкозы путем</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гликогенолиза</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после еды или путем глюконеогенеза, когда еда в последнее время не потреблялась.</w:t>
      </w:r>
      <w:r w:rsidRPr="00874147">
        <w:rPr>
          <w:rFonts w:ascii="Times New Roman" w:hAnsi="Times New Roman" w:cs="Times New Roman"/>
          <w:sz w:val="28"/>
          <w:szCs w:val="28"/>
          <w:vertAlign w:val="superscript"/>
        </w:rPr>
        <w:t xml:space="preserve"> </w:t>
      </w:r>
      <w:r w:rsidRPr="00874147">
        <w:rPr>
          <w:rFonts w:ascii="Times New Roman" w:hAnsi="Times New Roman" w:cs="Times New Roman"/>
          <w:sz w:val="28"/>
          <w:szCs w:val="28"/>
        </w:rPr>
        <w:t>Глюкоза является для организма основным источником энергии в большинстве случаев.</w:t>
      </w:r>
    </w:p>
    <w:p w:rsidR="006E3AB7" w:rsidRPr="00874147" w:rsidRDefault="006E3AB7" w:rsidP="0087414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В</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поджелудочной железе – увеличение выпуска</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глюкагона, гормон который необходим для повышения продукции глюкозы печенью.</w:t>
      </w:r>
    </w:p>
    <w:p w:rsidR="006E3AB7" w:rsidRPr="00874147" w:rsidRDefault="006E3AB7" w:rsidP="0087414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В скелетных мышцах, увеличение усвоения глюкозы.</w:t>
      </w:r>
    </w:p>
    <w:p w:rsidR="006E3AB7" w:rsidRPr="00874147" w:rsidRDefault="006E3AB7" w:rsidP="0087414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В</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жировой ткани – увеличение</w:t>
      </w:r>
      <w:r w:rsidRPr="00874147">
        <w:rPr>
          <w:rStyle w:val="apple-converted-space"/>
          <w:rFonts w:ascii="Times New Roman" w:hAnsi="Times New Roman" w:cs="Times New Roman"/>
          <w:sz w:val="28"/>
          <w:szCs w:val="28"/>
        </w:rPr>
        <w:t xml:space="preserve"> </w:t>
      </w:r>
      <w:r w:rsidRPr="00874147">
        <w:rPr>
          <w:rFonts w:ascii="Times New Roman" w:hAnsi="Times New Roman" w:cs="Times New Roman"/>
          <w:sz w:val="28"/>
          <w:szCs w:val="28"/>
        </w:rPr>
        <w:t>липолиза, то есть преобразование жиров в вещества, которые могут быть непосредственно использованы в качестве источников энергии в мышцах и других тканях.</w:t>
      </w:r>
    </w:p>
    <w:p w:rsidR="006E3AB7" w:rsidRPr="00874147" w:rsidRDefault="006E3AB7" w:rsidP="00874147">
      <w:pPr>
        <w:numPr>
          <w:ilvl w:val="0"/>
          <w:numId w:val="7"/>
        </w:numPr>
        <w:shd w:val="clear" w:color="auto" w:fill="FFFFFF"/>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В</w:t>
      </w:r>
      <w:r w:rsidRPr="00874147">
        <w:rPr>
          <w:rStyle w:val="apple-converted-space"/>
          <w:rFonts w:ascii="Times New Roman" w:hAnsi="Times New Roman" w:cs="Times New Roman"/>
          <w:sz w:val="28"/>
          <w:szCs w:val="28"/>
        </w:rPr>
        <w:t> </w:t>
      </w:r>
      <w:r w:rsidRPr="00874147">
        <w:rPr>
          <w:rFonts w:ascii="Times New Roman" w:hAnsi="Times New Roman" w:cs="Times New Roman"/>
          <w:sz w:val="28"/>
          <w:szCs w:val="28"/>
        </w:rPr>
        <w:t>желудке</w:t>
      </w:r>
      <w:r w:rsidRPr="00874147">
        <w:rPr>
          <w:rStyle w:val="apple-converted-space"/>
          <w:rFonts w:ascii="Times New Roman" w:hAnsi="Times New Roman" w:cs="Times New Roman"/>
          <w:sz w:val="28"/>
          <w:szCs w:val="28"/>
        </w:rPr>
        <w:t> </w:t>
      </w:r>
      <w:r w:rsidRPr="00874147">
        <w:rPr>
          <w:rFonts w:ascii="Times New Roman" w:hAnsi="Times New Roman" w:cs="Times New Roman"/>
          <w:sz w:val="28"/>
          <w:szCs w:val="28"/>
        </w:rPr>
        <w:t>и кишечнике – снижение пищеварител</w:t>
      </w:r>
      <w:r w:rsidR="006F2010" w:rsidRPr="00874147">
        <w:rPr>
          <w:rFonts w:ascii="Times New Roman" w:hAnsi="Times New Roman" w:cs="Times New Roman"/>
          <w:sz w:val="28"/>
          <w:szCs w:val="28"/>
        </w:rPr>
        <w:t>ьной активности. Это объясняет</w:t>
      </w:r>
      <w:r w:rsidR="00943CF2" w:rsidRPr="00874147">
        <w:rPr>
          <w:rFonts w:ascii="Times New Roman" w:hAnsi="Times New Roman" w:cs="Times New Roman"/>
          <w:sz w:val="28"/>
          <w:szCs w:val="28"/>
        </w:rPr>
        <w:t>ся в целом ингибирующим</w:t>
      </w:r>
      <w:r w:rsidRPr="00874147">
        <w:rPr>
          <w:rFonts w:ascii="Times New Roman" w:hAnsi="Times New Roman" w:cs="Times New Roman"/>
          <w:sz w:val="28"/>
          <w:szCs w:val="28"/>
        </w:rPr>
        <w:t xml:space="preserve"> влияние</w:t>
      </w:r>
      <w:r w:rsidR="00943CF2" w:rsidRPr="00874147">
        <w:rPr>
          <w:rFonts w:ascii="Times New Roman" w:hAnsi="Times New Roman" w:cs="Times New Roman"/>
          <w:sz w:val="28"/>
          <w:szCs w:val="28"/>
        </w:rPr>
        <w:t>м</w:t>
      </w:r>
      <w:r w:rsidRPr="00874147">
        <w:rPr>
          <w:rFonts w:ascii="Times New Roman" w:hAnsi="Times New Roman" w:cs="Times New Roman"/>
          <w:sz w:val="28"/>
          <w:szCs w:val="28"/>
        </w:rPr>
        <w:t xml:space="preserve"> норадреналина на</w:t>
      </w:r>
      <w:r w:rsidRPr="00874147">
        <w:rPr>
          <w:rStyle w:val="apple-converted-space"/>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энтеральную</w:t>
      </w:r>
      <w:proofErr w:type="spellEnd"/>
      <w:r w:rsidRPr="00874147">
        <w:rPr>
          <w:rFonts w:ascii="Times New Roman" w:hAnsi="Times New Roman" w:cs="Times New Roman"/>
          <w:sz w:val="28"/>
          <w:szCs w:val="28"/>
        </w:rPr>
        <w:t xml:space="preserve"> нервную систему, вызывая уменьшение желудочно-кишечной подвижности, кровотока и секреции пищеварительных веществ.</w:t>
      </w:r>
      <w:r w:rsidRPr="00874147">
        <w:rPr>
          <w:rStyle w:val="af3"/>
          <w:rFonts w:ascii="Times New Roman" w:hAnsi="Times New Roman" w:cs="Times New Roman"/>
          <w:sz w:val="28"/>
          <w:szCs w:val="28"/>
        </w:rPr>
        <w:footnoteReference w:id="3"/>
      </w:r>
    </w:p>
    <w:p w:rsidR="006E3AB7" w:rsidRPr="00874147" w:rsidRDefault="006E3AB7" w:rsidP="00874147">
      <w:pPr>
        <w:pStyle w:val="ae"/>
        <w:shd w:val="clear" w:color="auto" w:fill="FFFFFF"/>
        <w:spacing w:before="0" w:beforeAutospacing="0" w:after="0" w:afterAutospacing="0" w:line="360" w:lineRule="auto"/>
        <w:ind w:firstLine="709"/>
        <w:jc w:val="both"/>
        <w:rPr>
          <w:sz w:val="28"/>
          <w:szCs w:val="28"/>
        </w:rPr>
      </w:pPr>
      <w:r w:rsidRPr="00874147">
        <w:rPr>
          <w:sz w:val="28"/>
          <w:szCs w:val="28"/>
        </w:rPr>
        <w:t>Норадренергические нейроны в мозге образуют</w:t>
      </w:r>
      <w:r w:rsidRPr="00874147">
        <w:rPr>
          <w:rStyle w:val="apple-converted-space"/>
          <w:rFonts w:eastAsiaTheme="majorEastAsia"/>
          <w:sz w:val="28"/>
          <w:szCs w:val="28"/>
        </w:rPr>
        <w:t xml:space="preserve"> </w:t>
      </w:r>
      <w:proofErr w:type="spellStart"/>
      <w:r w:rsidRPr="00874147">
        <w:rPr>
          <w:sz w:val="28"/>
          <w:szCs w:val="28"/>
        </w:rPr>
        <w:t>нейромедиаторные</w:t>
      </w:r>
      <w:proofErr w:type="spellEnd"/>
      <w:r w:rsidRPr="00874147">
        <w:rPr>
          <w:sz w:val="28"/>
          <w:szCs w:val="28"/>
        </w:rPr>
        <w:t xml:space="preserve"> системы, что при активации оказывает воздействие на большие участки мозга. Эффект проявляется в бдительности,</w:t>
      </w:r>
      <w:r w:rsidRPr="00874147">
        <w:rPr>
          <w:rStyle w:val="apple-converted-space"/>
          <w:rFonts w:eastAsiaTheme="majorEastAsia"/>
          <w:sz w:val="28"/>
          <w:szCs w:val="28"/>
        </w:rPr>
        <w:t xml:space="preserve"> </w:t>
      </w:r>
      <w:r w:rsidRPr="00874147">
        <w:rPr>
          <w:sz w:val="28"/>
          <w:szCs w:val="28"/>
        </w:rPr>
        <w:t xml:space="preserve">возбуждении и готовности к действиям. </w:t>
      </w:r>
      <w:r w:rsidRPr="00874147">
        <w:rPr>
          <w:sz w:val="28"/>
          <w:szCs w:val="28"/>
        </w:rPr>
        <w:lastRenderedPageBreak/>
        <w:t>Норадренергические</w:t>
      </w:r>
      <w:r w:rsidRPr="00874147">
        <w:rPr>
          <w:rStyle w:val="apple-converted-space"/>
          <w:rFonts w:eastAsiaTheme="majorEastAsia"/>
          <w:sz w:val="28"/>
          <w:szCs w:val="28"/>
        </w:rPr>
        <w:t xml:space="preserve"> </w:t>
      </w:r>
      <w:r w:rsidRPr="00874147">
        <w:rPr>
          <w:sz w:val="28"/>
          <w:szCs w:val="28"/>
        </w:rPr>
        <w:t xml:space="preserve">нейроны, то есть нейроны, чей основной </w:t>
      </w:r>
      <w:proofErr w:type="spellStart"/>
      <w:r w:rsidRPr="00874147">
        <w:rPr>
          <w:sz w:val="28"/>
          <w:szCs w:val="28"/>
        </w:rPr>
        <w:t>нейротрансмиттер</w:t>
      </w:r>
      <w:proofErr w:type="spellEnd"/>
      <w:r w:rsidRPr="00874147">
        <w:rPr>
          <w:sz w:val="28"/>
          <w:szCs w:val="28"/>
        </w:rPr>
        <w:t xml:space="preserve"> норадреналин, сравнительно немногочисленны, и их клеточные тела приурочены к несколько сравнительно небольшим областям мозга, но они посылают проекции во многие другие области мозга и оказывают сильное влияние на их цели. Эти</w:t>
      </w:r>
      <w:r w:rsidRPr="00874147">
        <w:rPr>
          <w:rStyle w:val="apple-converted-space"/>
          <w:rFonts w:eastAsiaTheme="majorEastAsia"/>
          <w:sz w:val="28"/>
          <w:szCs w:val="28"/>
        </w:rPr>
        <w:t xml:space="preserve"> </w:t>
      </w:r>
      <w:proofErr w:type="spellStart"/>
      <w:r w:rsidRPr="00874147">
        <w:rPr>
          <w:sz w:val="28"/>
          <w:szCs w:val="28"/>
        </w:rPr>
        <w:t>норадренергические</w:t>
      </w:r>
      <w:proofErr w:type="spellEnd"/>
      <w:r w:rsidRPr="00874147">
        <w:rPr>
          <w:sz w:val="28"/>
          <w:szCs w:val="28"/>
        </w:rPr>
        <w:t xml:space="preserve"> клетки впервые были сопоставлены в 1964 году </w:t>
      </w:r>
      <w:proofErr w:type="spellStart"/>
      <w:r w:rsidRPr="00874147">
        <w:rPr>
          <w:sz w:val="28"/>
          <w:szCs w:val="28"/>
        </w:rPr>
        <w:t>Анникой</w:t>
      </w:r>
      <w:proofErr w:type="spellEnd"/>
      <w:r w:rsidRPr="00874147">
        <w:rPr>
          <w:sz w:val="28"/>
          <w:szCs w:val="28"/>
        </w:rPr>
        <w:t xml:space="preserve"> </w:t>
      </w:r>
      <w:proofErr w:type="spellStart"/>
      <w:r w:rsidRPr="00874147">
        <w:rPr>
          <w:sz w:val="28"/>
          <w:szCs w:val="28"/>
        </w:rPr>
        <w:t>Дальстрем</w:t>
      </w:r>
      <w:proofErr w:type="spellEnd"/>
      <w:r w:rsidRPr="00874147">
        <w:rPr>
          <w:sz w:val="28"/>
          <w:szCs w:val="28"/>
        </w:rPr>
        <w:t xml:space="preserve"> и </w:t>
      </w:r>
      <w:proofErr w:type="spellStart"/>
      <w:r w:rsidRPr="00874147">
        <w:rPr>
          <w:sz w:val="28"/>
          <w:szCs w:val="28"/>
        </w:rPr>
        <w:t>Кьелл</w:t>
      </w:r>
      <w:proofErr w:type="spellEnd"/>
      <w:r w:rsidRPr="00874147">
        <w:rPr>
          <w:sz w:val="28"/>
          <w:szCs w:val="28"/>
        </w:rPr>
        <w:t xml:space="preserve"> Фукс, которые назначили им метки, начинающиеся с буквы «А». В их схеме районы от А</w:t>
      </w:r>
      <w:proofErr w:type="gramStart"/>
      <w:r w:rsidRPr="00874147">
        <w:rPr>
          <w:sz w:val="28"/>
          <w:szCs w:val="28"/>
        </w:rPr>
        <w:t>1</w:t>
      </w:r>
      <w:proofErr w:type="gramEnd"/>
      <w:r w:rsidRPr="00874147">
        <w:rPr>
          <w:sz w:val="28"/>
          <w:szCs w:val="28"/>
        </w:rPr>
        <w:t xml:space="preserve"> до А7 содержат </w:t>
      </w:r>
      <w:proofErr w:type="spellStart"/>
      <w:r w:rsidRPr="00874147">
        <w:rPr>
          <w:sz w:val="28"/>
          <w:szCs w:val="28"/>
        </w:rPr>
        <w:t>нейромедиаторы</w:t>
      </w:r>
      <w:proofErr w:type="spellEnd"/>
      <w:r w:rsidRPr="00874147">
        <w:rPr>
          <w:sz w:val="28"/>
          <w:szCs w:val="28"/>
        </w:rPr>
        <w:t xml:space="preserve"> норадреналин.</w:t>
      </w:r>
      <w:r w:rsidRPr="00874147">
        <w:rPr>
          <w:rStyle w:val="apple-converted-space"/>
          <w:rFonts w:eastAsiaTheme="majorEastAsia"/>
          <w:sz w:val="28"/>
          <w:szCs w:val="28"/>
        </w:rPr>
        <w:t xml:space="preserve"> </w:t>
      </w:r>
      <w:r w:rsidRPr="00874147">
        <w:rPr>
          <w:sz w:val="28"/>
          <w:szCs w:val="28"/>
        </w:rPr>
        <w:t>Норадренергические клетки группы А</w:t>
      </w:r>
      <w:proofErr w:type="gramStart"/>
      <w:r w:rsidRPr="00874147">
        <w:rPr>
          <w:sz w:val="28"/>
          <w:szCs w:val="28"/>
        </w:rPr>
        <w:t>1</w:t>
      </w:r>
      <w:proofErr w:type="gramEnd"/>
      <w:r w:rsidRPr="00874147">
        <w:rPr>
          <w:rStyle w:val="apple-converted-space"/>
          <w:rFonts w:eastAsiaTheme="majorEastAsia"/>
          <w:sz w:val="28"/>
          <w:szCs w:val="28"/>
        </w:rPr>
        <w:t xml:space="preserve"> </w:t>
      </w:r>
      <w:r w:rsidRPr="00874147">
        <w:rPr>
          <w:sz w:val="28"/>
          <w:szCs w:val="28"/>
        </w:rPr>
        <w:t>находятся в вентролатеральной каудальной части мозгового вещества и играют важную роль в контроле баланса жидкости в организме, в обмене веществ.</w:t>
      </w:r>
      <w:r w:rsidRPr="00874147">
        <w:rPr>
          <w:sz w:val="28"/>
          <w:szCs w:val="28"/>
          <w:vertAlign w:val="superscript"/>
        </w:rPr>
        <w:t xml:space="preserve"> </w:t>
      </w:r>
      <w:r w:rsidRPr="00874147">
        <w:rPr>
          <w:sz w:val="28"/>
          <w:szCs w:val="28"/>
        </w:rPr>
        <w:t>Норадренергические клетки группы А</w:t>
      </w:r>
      <w:proofErr w:type="gramStart"/>
      <w:r w:rsidRPr="00874147">
        <w:rPr>
          <w:sz w:val="28"/>
          <w:szCs w:val="28"/>
        </w:rPr>
        <w:t>2</w:t>
      </w:r>
      <w:proofErr w:type="gramEnd"/>
      <w:r w:rsidRPr="00874147">
        <w:rPr>
          <w:rStyle w:val="apple-converted-space"/>
          <w:rFonts w:eastAsiaTheme="majorEastAsia"/>
          <w:sz w:val="28"/>
          <w:szCs w:val="28"/>
        </w:rPr>
        <w:t xml:space="preserve"> </w:t>
      </w:r>
      <w:r w:rsidRPr="00874147">
        <w:rPr>
          <w:sz w:val="28"/>
          <w:szCs w:val="28"/>
        </w:rPr>
        <w:t>находятся в стволе мозга в области, называемой</w:t>
      </w:r>
      <w:r w:rsidRPr="00874147">
        <w:rPr>
          <w:rStyle w:val="apple-converted-space"/>
          <w:rFonts w:eastAsiaTheme="majorEastAsia"/>
          <w:sz w:val="28"/>
          <w:szCs w:val="28"/>
        </w:rPr>
        <w:t xml:space="preserve"> </w:t>
      </w:r>
      <w:r w:rsidRPr="00874147">
        <w:rPr>
          <w:sz w:val="28"/>
          <w:szCs w:val="28"/>
        </w:rPr>
        <w:t>одиночным ядром. Эти клетки были вовлечены в разнообразные реакции, в том числе в контроль потребления пищи и реакцию на стресс. Группы А5</w:t>
      </w:r>
      <w:r w:rsidRPr="00874147">
        <w:rPr>
          <w:rStyle w:val="apple-converted-space"/>
          <w:rFonts w:eastAsiaTheme="majorEastAsia"/>
          <w:sz w:val="28"/>
          <w:szCs w:val="28"/>
        </w:rPr>
        <w:t xml:space="preserve"> </w:t>
      </w:r>
      <w:r w:rsidRPr="00874147">
        <w:rPr>
          <w:sz w:val="28"/>
          <w:szCs w:val="28"/>
        </w:rPr>
        <w:t>и А</w:t>
      </w:r>
      <w:proofErr w:type="gramStart"/>
      <w:r w:rsidRPr="00874147">
        <w:rPr>
          <w:sz w:val="28"/>
          <w:szCs w:val="28"/>
        </w:rPr>
        <w:t>7</w:t>
      </w:r>
      <w:proofErr w:type="gramEnd"/>
      <w:r w:rsidRPr="00874147">
        <w:rPr>
          <w:sz w:val="28"/>
          <w:szCs w:val="28"/>
        </w:rPr>
        <w:t xml:space="preserve"> главным образом влияют на спинной мозг. Наиболее важным источником норадреналина в мозге является</w:t>
      </w:r>
      <w:r w:rsidRPr="00874147">
        <w:rPr>
          <w:rStyle w:val="apple-converted-space"/>
          <w:rFonts w:eastAsiaTheme="majorEastAsia"/>
          <w:sz w:val="28"/>
          <w:szCs w:val="28"/>
        </w:rPr>
        <w:t xml:space="preserve"> </w:t>
      </w:r>
      <w:r w:rsidRPr="00874147">
        <w:rPr>
          <w:sz w:val="28"/>
          <w:szCs w:val="28"/>
        </w:rPr>
        <w:t>голубоватое пятно, которое содержит</w:t>
      </w:r>
      <w:r w:rsidRPr="00874147">
        <w:rPr>
          <w:rStyle w:val="apple-converted-space"/>
          <w:rFonts w:eastAsiaTheme="majorEastAsia"/>
          <w:sz w:val="28"/>
          <w:szCs w:val="28"/>
        </w:rPr>
        <w:t xml:space="preserve"> </w:t>
      </w:r>
      <w:proofErr w:type="spellStart"/>
      <w:r w:rsidRPr="00874147">
        <w:rPr>
          <w:sz w:val="28"/>
          <w:szCs w:val="28"/>
        </w:rPr>
        <w:t>норадренергические</w:t>
      </w:r>
      <w:proofErr w:type="spellEnd"/>
      <w:r w:rsidRPr="00874147">
        <w:rPr>
          <w:sz w:val="28"/>
          <w:szCs w:val="28"/>
        </w:rPr>
        <w:t xml:space="preserve"> клетки группы А</w:t>
      </w:r>
      <w:proofErr w:type="gramStart"/>
      <w:r w:rsidRPr="00874147">
        <w:rPr>
          <w:sz w:val="28"/>
          <w:szCs w:val="28"/>
        </w:rPr>
        <w:t>6</w:t>
      </w:r>
      <w:proofErr w:type="gramEnd"/>
      <w:r w:rsidRPr="00874147">
        <w:rPr>
          <w:sz w:val="28"/>
          <w:szCs w:val="28"/>
        </w:rPr>
        <w:t xml:space="preserve"> и к которому примыкает группа</w:t>
      </w:r>
      <w:r w:rsidRPr="00874147">
        <w:rPr>
          <w:rStyle w:val="apple-converted-space"/>
          <w:rFonts w:eastAsiaTheme="majorEastAsia"/>
          <w:sz w:val="28"/>
          <w:szCs w:val="28"/>
        </w:rPr>
        <w:t xml:space="preserve"> </w:t>
      </w:r>
      <w:r w:rsidRPr="00874147">
        <w:rPr>
          <w:sz w:val="28"/>
          <w:szCs w:val="28"/>
        </w:rPr>
        <w:t>А4. Голубоватое пятно совсем небольшое в абсолютном выражении — у приматов оно содержит около 15 000 нейронов, менее одной миллионной нейронов в мозге, но оно посылает проекции в каждую крупную часть мозга, а также в спинной мозг.</w:t>
      </w:r>
    </w:p>
    <w:p w:rsidR="006E3AB7" w:rsidRPr="00874147" w:rsidRDefault="006E3AB7" w:rsidP="00874147">
      <w:pPr>
        <w:pStyle w:val="ae"/>
        <w:shd w:val="clear" w:color="auto" w:fill="FFFFFF"/>
        <w:spacing w:before="0" w:beforeAutospacing="0" w:after="0" w:afterAutospacing="0" w:line="360" w:lineRule="auto"/>
        <w:ind w:firstLine="709"/>
        <w:jc w:val="both"/>
        <w:rPr>
          <w:sz w:val="28"/>
          <w:szCs w:val="28"/>
        </w:rPr>
      </w:pPr>
      <w:r w:rsidRPr="00874147">
        <w:rPr>
          <w:sz w:val="28"/>
          <w:szCs w:val="28"/>
        </w:rPr>
        <w:t>Уровень активности в очаг</w:t>
      </w:r>
      <w:r w:rsidR="00B23F13" w:rsidRPr="00874147">
        <w:rPr>
          <w:sz w:val="28"/>
          <w:szCs w:val="28"/>
        </w:rPr>
        <w:t xml:space="preserve">е голубоватого пятна </w:t>
      </w:r>
      <w:proofErr w:type="spellStart"/>
      <w:r w:rsidR="00B23F13" w:rsidRPr="00874147">
        <w:rPr>
          <w:sz w:val="28"/>
          <w:szCs w:val="28"/>
        </w:rPr>
        <w:t>коррелируе</w:t>
      </w:r>
      <w:r w:rsidR="006634B4" w:rsidRPr="00874147">
        <w:rPr>
          <w:sz w:val="28"/>
          <w:szCs w:val="28"/>
        </w:rPr>
        <w:t>т</w:t>
      </w:r>
      <w:proofErr w:type="spellEnd"/>
      <w:r w:rsidRPr="00874147">
        <w:rPr>
          <w:sz w:val="28"/>
          <w:szCs w:val="28"/>
        </w:rPr>
        <w:t xml:space="preserve"> с чрезмерной бдительностью и скоростью реакции. Во время сна активность в голубоватом пятне является низкой, а в фазе быстрого сна падает практически до нуля.</w:t>
      </w:r>
      <w:r w:rsidRPr="00874147">
        <w:rPr>
          <w:rStyle w:val="apple-converted-space"/>
          <w:rFonts w:eastAsiaTheme="majorEastAsia"/>
          <w:sz w:val="28"/>
          <w:szCs w:val="28"/>
        </w:rPr>
        <w:t xml:space="preserve"> </w:t>
      </w:r>
      <w:r w:rsidRPr="00874147">
        <w:rPr>
          <w:sz w:val="28"/>
          <w:szCs w:val="28"/>
        </w:rPr>
        <w:t xml:space="preserve">Оно работает на минимально необходимом уровне во время бодрствования, но, когда </w:t>
      </w:r>
      <w:proofErr w:type="gramStart"/>
      <w:r w:rsidRPr="00874147">
        <w:rPr>
          <w:sz w:val="28"/>
          <w:szCs w:val="28"/>
        </w:rPr>
        <w:t>человеку</w:t>
      </w:r>
      <w:proofErr w:type="gramEnd"/>
      <w:r w:rsidRPr="00874147">
        <w:rPr>
          <w:sz w:val="28"/>
          <w:szCs w:val="28"/>
        </w:rPr>
        <w:t xml:space="preserve"> предоставляется </w:t>
      </w:r>
      <w:proofErr w:type="gramStart"/>
      <w:r w:rsidRPr="00874147">
        <w:rPr>
          <w:sz w:val="28"/>
          <w:szCs w:val="28"/>
        </w:rPr>
        <w:t>какой</w:t>
      </w:r>
      <w:proofErr w:type="gramEnd"/>
      <w:r w:rsidRPr="00874147">
        <w:rPr>
          <w:sz w:val="28"/>
          <w:szCs w:val="28"/>
        </w:rPr>
        <w:t xml:space="preserve"> – либо стимул, который привлекает его внимание, активность в голубоватом пятне повышается. Также активность возрастает при таких раздражителях, как боль, затруднение дыхания, отек, жар или холод. Крайне неприятны такие состояния, как сильный страх или сильная боль, связанные с очень высоким уровнем деятельности голубоватого пятна.</w:t>
      </w:r>
    </w:p>
    <w:p w:rsidR="006E3AB7" w:rsidRPr="00874147" w:rsidRDefault="006E3AB7" w:rsidP="00874147">
      <w:pPr>
        <w:pStyle w:val="ae"/>
        <w:shd w:val="clear" w:color="auto" w:fill="FFFFFF"/>
        <w:spacing w:before="0" w:beforeAutospacing="0" w:after="0" w:afterAutospacing="0" w:line="360" w:lineRule="auto"/>
        <w:ind w:firstLine="709"/>
        <w:jc w:val="both"/>
        <w:rPr>
          <w:sz w:val="28"/>
          <w:szCs w:val="28"/>
        </w:rPr>
      </w:pPr>
      <w:r w:rsidRPr="00874147">
        <w:rPr>
          <w:sz w:val="28"/>
          <w:szCs w:val="28"/>
        </w:rPr>
        <w:lastRenderedPageBreak/>
        <w:t xml:space="preserve">Норадреналин влияет на функции головного мозга несколькими способами. Это улучшает обработку сенсорных входов, повышает внимание, улучшает восстановление в долгосрочной и рабочей памяти и повышает способность мозга реагировать на входные сенсоры, изменяя активность в </w:t>
      </w:r>
      <w:proofErr w:type="spellStart"/>
      <w:r w:rsidRPr="00874147">
        <w:rPr>
          <w:sz w:val="28"/>
          <w:szCs w:val="28"/>
        </w:rPr>
        <w:t>префронтальной</w:t>
      </w:r>
      <w:proofErr w:type="spellEnd"/>
      <w:r w:rsidRPr="00874147">
        <w:rPr>
          <w:sz w:val="28"/>
          <w:szCs w:val="28"/>
        </w:rPr>
        <w:t xml:space="preserve"> коре и других областях. Контроль уровня возбуждения становится достаточно сильным.</w:t>
      </w:r>
    </w:p>
    <w:p w:rsidR="006E3AB7" w:rsidRPr="00874147" w:rsidRDefault="006E3AB7" w:rsidP="00874147">
      <w:pPr>
        <w:pStyle w:val="ae"/>
        <w:shd w:val="clear" w:color="auto" w:fill="FFFFFF"/>
        <w:spacing w:before="0" w:beforeAutospacing="0" w:after="0" w:afterAutospacing="0" w:line="360" w:lineRule="auto"/>
        <w:ind w:firstLine="709"/>
        <w:jc w:val="both"/>
        <w:rPr>
          <w:sz w:val="28"/>
          <w:szCs w:val="28"/>
        </w:rPr>
      </w:pPr>
      <w:r w:rsidRPr="00874147">
        <w:rPr>
          <w:sz w:val="28"/>
          <w:szCs w:val="28"/>
        </w:rPr>
        <w:t>Существует большое сходство между ситуациями, которые активируют голубоватое пятно в мозге, и ситуациями, активирующими симпатическую нервную систему на периферии: голубоватое пятно, по сути, мобилизует мозг для действий, в то время как симпатическая система мобилизует организм. Утверждалось, что это сходство возникает потому, что обе системы в значительной степени контролируются одними и теми же структурами мозга.</w:t>
      </w:r>
    </w:p>
    <w:p w:rsidR="00FF12B0" w:rsidRPr="00874147" w:rsidRDefault="00FF12B0" w:rsidP="00874147">
      <w:pPr>
        <w:spacing w:after="0" w:line="360" w:lineRule="auto"/>
        <w:ind w:firstLine="709"/>
        <w:rPr>
          <w:rFonts w:ascii="Times New Roman" w:eastAsiaTheme="majorEastAsia" w:hAnsi="Times New Roman" w:cs="Times New Roman"/>
          <w:sz w:val="28"/>
          <w:szCs w:val="28"/>
        </w:rPr>
      </w:pPr>
      <w:r w:rsidRPr="00874147">
        <w:rPr>
          <w:rFonts w:ascii="Times New Roman" w:hAnsi="Times New Roman" w:cs="Times New Roman"/>
          <w:sz w:val="28"/>
          <w:szCs w:val="28"/>
        </w:rPr>
        <w:br w:type="page"/>
      </w:r>
    </w:p>
    <w:p w:rsidR="006C21FF" w:rsidRPr="00874147" w:rsidRDefault="006E3AB7" w:rsidP="00874147">
      <w:pPr>
        <w:pStyle w:val="2"/>
        <w:numPr>
          <w:ilvl w:val="1"/>
          <w:numId w:val="19"/>
        </w:numPr>
        <w:spacing w:before="0" w:line="360" w:lineRule="auto"/>
        <w:ind w:left="0" w:firstLine="709"/>
        <w:rPr>
          <w:rFonts w:ascii="Times New Roman" w:hAnsi="Times New Roman" w:cs="Times New Roman"/>
          <w:color w:val="auto"/>
          <w:sz w:val="28"/>
          <w:szCs w:val="28"/>
        </w:rPr>
      </w:pPr>
      <w:bookmarkStart w:id="4" w:name="_Toc451890233"/>
      <w:r w:rsidRPr="00874147">
        <w:rPr>
          <w:rFonts w:ascii="Times New Roman" w:hAnsi="Times New Roman" w:cs="Times New Roman"/>
          <w:color w:val="auto"/>
          <w:sz w:val="28"/>
          <w:szCs w:val="28"/>
        </w:rPr>
        <w:lastRenderedPageBreak/>
        <w:t xml:space="preserve">Норадреналин: </w:t>
      </w:r>
      <w:r w:rsidR="006C21FF" w:rsidRPr="00874147">
        <w:rPr>
          <w:rFonts w:ascii="Times New Roman" w:hAnsi="Times New Roman" w:cs="Times New Roman"/>
          <w:color w:val="auto"/>
          <w:sz w:val="28"/>
          <w:szCs w:val="28"/>
        </w:rPr>
        <w:t>рецепторы</w:t>
      </w:r>
      <w:bookmarkEnd w:id="4"/>
      <w:r w:rsidR="006C21FF" w:rsidRPr="00874147">
        <w:rPr>
          <w:rFonts w:ascii="Times New Roman" w:hAnsi="Times New Roman" w:cs="Times New Roman"/>
          <w:color w:val="auto"/>
          <w:sz w:val="28"/>
          <w:szCs w:val="28"/>
        </w:rPr>
        <w:t xml:space="preserve"> </w:t>
      </w:r>
    </w:p>
    <w:p w:rsidR="00686397" w:rsidRPr="00874147" w:rsidRDefault="00C01746" w:rsidP="00874147">
      <w:pPr>
        <w:spacing w:after="0" w:line="360" w:lineRule="auto"/>
        <w:ind w:firstLine="709"/>
        <w:jc w:val="both"/>
        <w:rPr>
          <w:rFonts w:ascii="Times New Roman" w:hAnsi="Times New Roman" w:cs="Times New Roman"/>
          <w:sz w:val="28"/>
          <w:szCs w:val="28"/>
          <w:shd w:val="clear" w:color="auto" w:fill="FFFFFF"/>
        </w:rPr>
      </w:pPr>
      <w:r w:rsidRPr="00874147">
        <w:rPr>
          <w:rFonts w:ascii="Times New Roman" w:hAnsi="Times New Roman" w:cs="Times New Roman"/>
          <w:sz w:val="28"/>
          <w:szCs w:val="28"/>
        </w:rPr>
        <w:t xml:space="preserve">Норадреналин выполняет свои действия на клетки-мишени, связываясь и активируя адренергические рецепторы. </w:t>
      </w:r>
      <w:r w:rsidR="003D6139" w:rsidRPr="00874147">
        <w:rPr>
          <w:rFonts w:ascii="Times New Roman" w:hAnsi="Times New Roman" w:cs="Times New Roman"/>
          <w:sz w:val="28"/>
          <w:szCs w:val="28"/>
        </w:rPr>
        <w:t>Сначала он устанавливает подтип рецепторов и в конечном итоге определяет его клеточный эффект. Т</w:t>
      </w:r>
      <w:r w:rsidRPr="00874147">
        <w:rPr>
          <w:rFonts w:ascii="Times New Roman" w:hAnsi="Times New Roman" w:cs="Times New Roman"/>
          <w:sz w:val="28"/>
          <w:szCs w:val="28"/>
        </w:rPr>
        <w:t>аким образом</w:t>
      </w:r>
      <w:r w:rsidR="003D6139" w:rsidRPr="00874147">
        <w:rPr>
          <w:rFonts w:ascii="Times New Roman" w:hAnsi="Times New Roman" w:cs="Times New Roman"/>
          <w:sz w:val="28"/>
          <w:szCs w:val="28"/>
        </w:rPr>
        <w:t>,</w:t>
      </w:r>
      <w:r w:rsidRPr="00874147">
        <w:rPr>
          <w:rFonts w:ascii="Times New Roman" w:hAnsi="Times New Roman" w:cs="Times New Roman"/>
          <w:sz w:val="28"/>
          <w:szCs w:val="28"/>
        </w:rPr>
        <w:t xml:space="preserve"> адреналин имеет различные действия на раз</w:t>
      </w:r>
      <w:r w:rsidR="00686397" w:rsidRPr="00874147">
        <w:rPr>
          <w:rFonts w:ascii="Times New Roman" w:hAnsi="Times New Roman" w:cs="Times New Roman"/>
          <w:sz w:val="28"/>
          <w:szCs w:val="28"/>
        </w:rPr>
        <w:t xml:space="preserve">личные </w:t>
      </w:r>
      <w:r w:rsidRPr="00874147">
        <w:rPr>
          <w:rFonts w:ascii="Times New Roman" w:hAnsi="Times New Roman" w:cs="Times New Roman"/>
          <w:sz w:val="28"/>
          <w:szCs w:val="28"/>
        </w:rPr>
        <w:t>типы клеток.</w:t>
      </w:r>
      <w:r w:rsidR="00F90189" w:rsidRPr="00874147">
        <w:rPr>
          <w:rFonts w:ascii="Times New Roman" w:hAnsi="Times New Roman" w:cs="Times New Roman"/>
          <w:sz w:val="28"/>
          <w:szCs w:val="28"/>
        </w:rPr>
        <w:t xml:space="preserve"> </w:t>
      </w:r>
      <w:r w:rsidR="009A4BA3" w:rsidRPr="00874147">
        <w:rPr>
          <w:rFonts w:ascii="Times New Roman" w:hAnsi="Times New Roman" w:cs="Times New Roman"/>
          <w:bCs/>
          <w:sz w:val="28"/>
          <w:szCs w:val="28"/>
          <w:shd w:val="clear" w:color="auto" w:fill="FFFFFF"/>
        </w:rPr>
        <w:t>Рецепторы норадреналина</w:t>
      </w:r>
      <w:r w:rsidR="00686397" w:rsidRPr="00874147">
        <w:rPr>
          <w:rFonts w:ascii="Times New Roman" w:hAnsi="Times New Roman" w:cs="Times New Roman"/>
          <w:sz w:val="28"/>
          <w:szCs w:val="28"/>
          <w:shd w:val="clear" w:color="auto" w:fill="FFFFFF"/>
        </w:rPr>
        <w:t xml:space="preserve"> </w:t>
      </w:r>
      <w:r w:rsidR="008B0006" w:rsidRPr="00874147">
        <w:rPr>
          <w:rFonts w:ascii="Times New Roman" w:hAnsi="Times New Roman" w:cs="Times New Roman"/>
          <w:sz w:val="28"/>
          <w:szCs w:val="28"/>
          <w:shd w:val="clear" w:color="auto" w:fill="FFFFFF"/>
        </w:rPr>
        <w:t xml:space="preserve">подразделяются на два главных типа: </w:t>
      </w:r>
      <w:proofErr w:type="gramStart"/>
      <w:r w:rsidR="008B0006" w:rsidRPr="00874147">
        <w:rPr>
          <w:rFonts w:ascii="Times New Roman" w:hAnsi="Times New Roman" w:cs="Times New Roman"/>
          <w:sz w:val="28"/>
          <w:szCs w:val="28"/>
          <w:shd w:val="clear" w:color="auto" w:fill="FFFFFF"/>
        </w:rPr>
        <w:sym w:font="Symbol" w:char="0061"/>
      </w:r>
      <w:r w:rsidR="008B0006" w:rsidRPr="00874147">
        <w:rPr>
          <w:rFonts w:ascii="Times New Roman" w:hAnsi="Times New Roman" w:cs="Times New Roman"/>
          <w:sz w:val="28"/>
          <w:szCs w:val="28"/>
          <w:shd w:val="clear" w:color="auto" w:fill="FFFFFF"/>
        </w:rPr>
        <w:t>-</w:t>
      </w:r>
      <w:proofErr w:type="spellStart"/>
      <w:proofErr w:type="gramEnd"/>
      <w:r w:rsidR="008B0006" w:rsidRPr="00874147">
        <w:rPr>
          <w:rFonts w:ascii="Times New Roman" w:hAnsi="Times New Roman" w:cs="Times New Roman"/>
          <w:sz w:val="28"/>
          <w:szCs w:val="28"/>
          <w:shd w:val="clear" w:color="auto" w:fill="FFFFFF"/>
        </w:rPr>
        <w:t>адренорецепторы</w:t>
      </w:r>
      <w:proofErr w:type="spellEnd"/>
      <w:r w:rsidR="008B0006" w:rsidRPr="00874147">
        <w:rPr>
          <w:rFonts w:ascii="Times New Roman" w:hAnsi="Times New Roman" w:cs="Times New Roman"/>
          <w:sz w:val="28"/>
          <w:szCs w:val="28"/>
          <w:shd w:val="clear" w:color="auto" w:fill="FFFFFF"/>
        </w:rPr>
        <w:t xml:space="preserve">, через которые опосредуются возбуждающие эффекты катехоламинов, тогда как их тормозные эффекты в основном связаны со стимуляцией </w:t>
      </w:r>
      <w:r w:rsidR="008B0006" w:rsidRPr="00874147">
        <w:rPr>
          <w:rFonts w:ascii="Times New Roman" w:hAnsi="Times New Roman" w:cs="Times New Roman"/>
          <w:sz w:val="28"/>
          <w:szCs w:val="28"/>
          <w:shd w:val="clear" w:color="auto" w:fill="FFFFFF"/>
        </w:rPr>
        <w:sym w:font="Symbol" w:char="0062"/>
      </w:r>
      <w:r w:rsidR="003C7F1E" w:rsidRPr="00874147">
        <w:rPr>
          <w:rFonts w:ascii="Times New Roman" w:hAnsi="Times New Roman" w:cs="Times New Roman"/>
          <w:sz w:val="28"/>
          <w:szCs w:val="28"/>
          <w:shd w:val="clear" w:color="auto" w:fill="FFFFFF"/>
        </w:rPr>
        <w:t>-</w:t>
      </w:r>
      <w:proofErr w:type="spellStart"/>
      <w:r w:rsidR="003C7F1E" w:rsidRPr="00874147">
        <w:rPr>
          <w:rFonts w:ascii="Times New Roman" w:hAnsi="Times New Roman" w:cs="Times New Roman"/>
          <w:sz w:val="28"/>
          <w:szCs w:val="28"/>
          <w:shd w:val="clear" w:color="auto" w:fill="FFFFFF"/>
        </w:rPr>
        <w:t>адренорецепторов</w:t>
      </w:r>
      <w:proofErr w:type="spellEnd"/>
      <w:r w:rsidR="00A25FA3" w:rsidRPr="00874147">
        <w:rPr>
          <w:rFonts w:ascii="Times New Roman" w:hAnsi="Times New Roman" w:cs="Times New Roman"/>
          <w:sz w:val="28"/>
          <w:szCs w:val="28"/>
          <w:shd w:val="clear" w:color="auto" w:fill="FFFFFF"/>
        </w:rPr>
        <w:t xml:space="preserve">. </w:t>
      </w:r>
      <w:proofErr w:type="spellStart"/>
      <w:proofErr w:type="gramStart"/>
      <w:r w:rsidR="00F90189" w:rsidRPr="00874147">
        <w:rPr>
          <w:rFonts w:ascii="Times New Roman" w:hAnsi="Times New Roman" w:cs="Times New Roman"/>
          <w:sz w:val="28"/>
          <w:szCs w:val="28"/>
          <w:shd w:val="clear" w:color="auto" w:fill="FFFFFF"/>
        </w:rPr>
        <w:t>Альфа-рецепторы</w:t>
      </w:r>
      <w:proofErr w:type="spellEnd"/>
      <w:proofErr w:type="gramEnd"/>
      <w:r w:rsidR="00F90189" w:rsidRPr="00874147">
        <w:rPr>
          <w:rFonts w:ascii="Times New Roman" w:hAnsi="Times New Roman" w:cs="Times New Roman"/>
          <w:sz w:val="28"/>
          <w:szCs w:val="28"/>
          <w:shd w:val="clear" w:color="auto" w:fill="FFFFFF"/>
        </w:rPr>
        <w:t xml:space="preserve"> делятся на подтипы</w:t>
      </w:r>
      <w:r w:rsidR="00686397" w:rsidRPr="00874147">
        <w:rPr>
          <w:rStyle w:val="apple-converted-space"/>
          <w:rFonts w:ascii="Times New Roman" w:hAnsi="Times New Roman" w:cs="Times New Roman"/>
          <w:sz w:val="28"/>
          <w:szCs w:val="28"/>
          <w:shd w:val="clear" w:color="auto" w:fill="FFFFFF"/>
        </w:rPr>
        <w:t xml:space="preserve"> </w:t>
      </w:r>
      <w:r w:rsidR="00F90189" w:rsidRPr="00874147">
        <w:rPr>
          <w:rFonts w:ascii="Times New Roman" w:hAnsi="Times New Roman" w:cs="Times New Roman"/>
          <w:sz w:val="28"/>
          <w:szCs w:val="28"/>
          <w:shd w:val="clear" w:color="auto" w:fill="FFFFFF"/>
        </w:rPr>
        <w:t>α</w:t>
      </w:r>
      <w:r w:rsidR="00F90189" w:rsidRPr="00874147">
        <w:rPr>
          <w:rFonts w:ascii="Times New Roman" w:hAnsi="Times New Roman" w:cs="Times New Roman"/>
          <w:sz w:val="28"/>
          <w:szCs w:val="28"/>
          <w:shd w:val="clear" w:color="auto" w:fill="FFFFFF"/>
          <w:vertAlign w:val="subscript"/>
        </w:rPr>
        <w:t>1</w:t>
      </w:r>
      <w:r w:rsidR="00686397" w:rsidRPr="00874147">
        <w:rPr>
          <w:rStyle w:val="apple-converted-space"/>
          <w:rFonts w:ascii="Times New Roman" w:hAnsi="Times New Roman" w:cs="Times New Roman"/>
          <w:sz w:val="28"/>
          <w:szCs w:val="28"/>
          <w:shd w:val="clear" w:color="auto" w:fill="FFFFFF"/>
        </w:rPr>
        <w:t xml:space="preserve"> </w:t>
      </w:r>
      <w:r w:rsidR="00F90189" w:rsidRPr="00874147">
        <w:rPr>
          <w:rFonts w:ascii="Times New Roman" w:hAnsi="Times New Roman" w:cs="Times New Roman"/>
          <w:sz w:val="28"/>
          <w:szCs w:val="28"/>
          <w:shd w:val="clear" w:color="auto" w:fill="FFFFFF"/>
        </w:rPr>
        <w:t>и</w:t>
      </w:r>
      <w:r w:rsidR="00686397" w:rsidRPr="00874147">
        <w:rPr>
          <w:rStyle w:val="apple-converted-space"/>
          <w:rFonts w:ascii="Times New Roman" w:hAnsi="Times New Roman" w:cs="Times New Roman"/>
          <w:sz w:val="28"/>
          <w:szCs w:val="28"/>
          <w:shd w:val="clear" w:color="auto" w:fill="FFFFFF"/>
        </w:rPr>
        <w:t xml:space="preserve"> </w:t>
      </w:r>
      <w:r w:rsidR="00F90189" w:rsidRPr="00874147">
        <w:rPr>
          <w:rFonts w:ascii="Times New Roman" w:hAnsi="Times New Roman" w:cs="Times New Roman"/>
          <w:sz w:val="28"/>
          <w:szCs w:val="28"/>
          <w:shd w:val="clear" w:color="auto" w:fill="FFFFFF"/>
        </w:rPr>
        <w:t>α</w:t>
      </w:r>
      <w:r w:rsidR="00F90189" w:rsidRPr="00874147">
        <w:rPr>
          <w:rFonts w:ascii="Times New Roman" w:hAnsi="Times New Roman" w:cs="Times New Roman"/>
          <w:sz w:val="28"/>
          <w:szCs w:val="28"/>
          <w:shd w:val="clear" w:color="auto" w:fill="FFFFFF"/>
          <w:vertAlign w:val="subscript"/>
        </w:rPr>
        <w:t>2</w:t>
      </w:r>
      <w:r w:rsidR="00A25FA3" w:rsidRPr="00874147">
        <w:rPr>
          <w:rFonts w:ascii="Times New Roman" w:hAnsi="Times New Roman" w:cs="Times New Roman"/>
          <w:sz w:val="28"/>
          <w:szCs w:val="28"/>
          <w:shd w:val="clear" w:color="auto" w:fill="FFFFFF"/>
        </w:rPr>
        <w:t xml:space="preserve">; </w:t>
      </w:r>
      <w:proofErr w:type="spellStart"/>
      <w:r w:rsidR="00A25FA3" w:rsidRPr="00874147">
        <w:rPr>
          <w:rFonts w:ascii="Times New Roman" w:hAnsi="Times New Roman" w:cs="Times New Roman"/>
          <w:sz w:val="28"/>
          <w:szCs w:val="28"/>
          <w:shd w:val="clear" w:color="auto" w:fill="FFFFFF"/>
        </w:rPr>
        <w:t>бета-рецепторы</w:t>
      </w:r>
      <w:proofErr w:type="spellEnd"/>
      <w:r w:rsidR="00A25FA3" w:rsidRPr="00874147">
        <w:rPr>
          <w:rFonts w:ascii="Times New Roman" w:hAnsi="Times New Roman" w:cs="Times New Roman"/>
          <w:sz w:val="28"/>
          <w:szCs w:val="28"/>
          <w:shd w:val="clear" w:color="auto" w:fill="FFFFFF"/>
        </w:rPr>
        <w:t xml:space="preserve"> – </w:t>
      </w:r>
      <w:r w:rsidR="00F90189" w:rsidRPr="00874147">
        <w:rPr>
          <w:rFonts w:ascii="Times New Roman" w:hAnsi="Times New Roman" w:cs="Times New Roman"/>
          <w:sz w:val="28"/>
          <w:szCs w:val="28"/>
          <w:shd w:val="clear" w:color="auto" w:fill="FFFFFF"/>
        </w:rPr>
        <w:t>на подтипы</w:t>
      </w:r>
      <w:r w:rsidR="00686397" w:rsidRPr="00874147">
        <w:rPr>
          <w:rStyle w:val="apple-converted-space"/>
          <w:rFonts w:ascii="Times New Roman" w:hAnsi="Times New Roman" w:cs="Times New Roman"/>
          <w:sz w:val="28"/>
          <w:szCs w:val="28"/>
          <w:shd w:val="clear" w:color="auto" w:fill="FFFFFF"/>
        </w:rPr>
        <w:t xml:space="preserve"> </w:t>
      </w:r>
      <w:r w:rsidR="00F90189" w:rsidRPr="00874147">
        <w:rPr>
          <w:rFonts w:ascii="Times New Roman" w:hAnsi="Times New Roman" w:cs="Times New Roman"/>
          <w:sz w:val="28"/>
          <w:szCs w:val="28"/>
          <w:shd w:val="clear" w:color="auto" w:fill="FFFFFF"/>
        </w:rPr>
        <w:t>β</w:t>
      </w:r>
      <w:r w:rsidR="00F90189" w:rsidRPr="00874147">
        <w:rPr>
          <w:rFonts w:ascii="Times New Roman" w:hAnsi="Times New Roman" w:cs="Times New Roman"/>
          <w:sz w:val="28"/>
          <w:szCs w:val="28"/>
          <w:shd w:val="clear" w:color="auto" w:fill="FFFFFF"/>
          <w:vertAlign w:val="subscript"/>
        </w:rPr>
        <w:t>1</w:t>
      </w:r>
      <w:r w:rsidR="00F90189" w:rsidRPr="00874147">
        <w:rPr>
          <w:rFonts w:ascii="Times New Roman" w:hAnsi="Times New Roman" w:cs="Times New Roman"/>
          <w:sz w:val="28"/>
          <w:szCs w:val="28"/>
          <w:shd w:val="clear" w:color="auto" w:fill="FFFFFF"/>
        </w:rPr>
        <w:t>,</w:t>
      </w:r>
      <w:r w:rsidR="00686397" w:rsidRPr="00874147">
        <w:rPr>
          <w:rFonts w:ascii="Times New Roman" w:hAnsi="Times New Roman" w:cs="Times New Roman"/>
          <w:sz w:val="28"/>
          <w:szCs w:val="28"/>
          <w:shd w:val="clear" w:color="auto" w:fill="FFFFFF"/>
        </w:rPr>
        <w:t xml:space="preserve"> </w:t>
      </w:r>
      <w:r w:rsidR="00F90189" w:rsidRPr="00874147">
        <w:rPr>
          <w:rFonts w:ascii="Times New Roman" w:hAnsi="Times New Roman" w:cs="Times New Roman"/>
          <w:sz w:val="28"/>
          <w:szCs w:val="28"/>
          <w:shd w:val="clear" w:color="auto" w:fill="FFFFFF"/>
        </w:rPr>
        <w:t>β</w:t>
      </w:r>
      <w:r w:rsidR="00F90189" w:rsidRPr="00874147">
        <w:rPr>
          <w:rFonts w:ascii="Times New Roman" w:hAnsi="Times New Roman" w:cs="Times New Roman"/>
          <w:sz w:val="28"/>
          <w:szCs w:val="28"/>
          <w:shd w:val="clear" w:color="auto" w:fill="FFFFFF"/>
          <w:vertAlign w:val="subscript"/>
        </w:rPr>
        <w:t>2</w:t>
      </w:r>
      <w:r w:rsidR="00F90189" w:rsidRPr="00874147">
        <w:rPr>
          <w:rFonts w:ascii="Times New Roman" w:hAnsi="Times New Roman" w:cs="Times New Roman"/>
          <w:sz w:val="28"/>
          <w:szCs w:val="28"/>
          <w:shd w:val="clear" w:color="auto" w:fill="FFFFFF"/>
        </w:rPr>
        <w:t>и</w:t>
      </w:r>
      <w:r w:rsidR="00686397" w:rsidRPr="00874147">
        <w:rPr>
          <w:rFonts w:ascii="Times New Roman" w:hAnsi="Times New Roman" w:cs="Times New Roman"/>
          <w:sz w:val="28"/>
          <w:szCs w:val="28"/>
          <w:shd w:val="clear" w:color="auto" w:fill="FFFFFF"/>
        </w:rPr>
        <w:t xml:space="preserve"> </w:t>
      </w:r>
      <w:r w:rsidR="00F90189" w:rsidRPr="00874147">
        <w:rPr>
          <w:rFonts w:ascii="Times New Roman" w:hAnsi="Times New Roman" w:cs="Times New Roman"/>
          <w:sz w:val="28"/>
          <w:szCs w:val="28"/>
          <w:shd w:val="clear" w:color="auto" w:fill="FFFFFF"/>
        </w:rPr>
        <w:t>β</w:t>
      </w:r>
      <w:r w:rsidR="00F90189" w:rsidRPr="00874147">
        <w:rPr>
          <w:rFonts w:ascii="Times New Roman" w:hAnsi="Times New Roman" w:cs="Times New Roman"/>
          <w:sz w:val="28"/>
          <w:szCs w:val="28"/>
          <w:shd w:val="clear" w:color="auto" w:fill="FFFFFF"/>
          <w:vertAlign w:val="subscript"/>
        </w:rPr>
        <w:t>3</w:t>
      </w:r>
      <w:r w:rsidR="00F90189" w:rsidRPr="00874147">
        <w:rPr>
          <w:rFonts w:ascii="Times New Roman" w:hAnsi="Times New Roman" w:cs="Times New Roman"/>
          <w:sz w:val="28"/>
          <w:szCs w:val="28"/>
          <w:shd w:val="clear" w:color="auto" w:fill="FFFFFF"/>
        </w:rPr>
        <w:t>.</w:t>
      </w:r>
    </w:p>
    <w:p w:rsidR="006E3AB7" w:rsidRPr="00874147" w:rsidRDefault="006E3AB7" w:rsidP="00874147">
      <w:pPr>
        <w:spacing w:after="0" w:line="360" w:lineRule="auto"/>
        <w:ind w:firstLine="709"/>
        <w:jc w:val="both"/>
        <w:rPr>
          <w:rFonts w:ascii="Times New Roman" w:hAnsi="Times New Roman" w:cs="Times New Roman"/>
          <w:color w:val="000000" w:themeColor="text1"/>
          <w:sz w:val="28"/>
          <w:szCs w:val="28"/>
        </w:rPr>
      </w:pPr>
      <w:r w:rsidRPr="00874147">
        <w:rPr>
          <w:rFonts w:ascii="Times New Roman" w:hAnsi="Times New Roman" w:cs="Times New Roman"/>
          <w:color w:val="000000" w:themeColor="text1"/>
          <w:sz w:val="28"/>
          <w:szCs w:val="28"/>
        </w:rPr>
        <w:t xml:space="preserve">Aльфа-1 – </w:t>
      </w:r>
      <w:proofErr w:type="spellStart"/>
      <w:r w:rsidRPr="00874147">
        <w:rPr>
          <w:rFonts w:ascii="Times New Roman" w:hAnsi="Times New Roman" w:cs="Times New Roman"/>
          <w:color w:val="000000" w:themeColor="text1"/>
          <w:sz w:val="28"/>
          <w:szCs w:val="28"/>
        </w:rPr>
        <w:t>адренорецепторы</w:t>
      </w:r>
      <w:proofErr w:type="spellEnd"/>
      <w:r w:rsidRPr="00874147">
        <w:rPr>
          <w:rFonts w:ascii="Times New Roman" w:hAnsi="Times New Roman" w:cs="Times New Roman"/>
          <w:color w:val="000000" w:themeColor="text1"/>
          <w:sz w:val="28"/>
          <w:szCs w:val="28"/>
        </w:rPr>
        <w:t xml:space="preserve"> широко распространены в централ</w:t>
      </w:r>
      <w:r w:rsidR="00A25FA3" w:rsidRPr="00874147">
        <w:rPr>
          <w:rFonts w:ascii="Times New Roman" w:hAnsi="Times New Roman" w:cs="Times New Roman"/>
          <w:color w:val="000000" w:themeColor="text1"/>
          <w:sz w:val="28"/>
          <w:szCs w:val="28"/>
        </w:rPr>
        <w:t xml:space="preserve">ьных и периферийных участках, </w:t>
      </w:r>
      <w:r w:rsidRPr="00874147">
        <w:rPr>
          <w:rFonts w:ascii="Times New Roman" w:hAnsi="Times New Roman" w:cs="Times New Roman"/>
          <w:color w:val="000000" w:themeColor="text1"/>
          <w:sz w:val="28"/>
          <w:szCs w:val="28"/>
        </w:rPr>
        <w:t>они активируются либо норадреналином, освобожденным из симп</w:t>
      </w:r>
      <w:r w:rsidR="00A25FA3" w:rsidRPr="00874147">
        <w:rPr>
          <w:rFonts w:ascii="Times New Roman" w:hAnsi="Times New Roman" w:cs="Times New Roman"/>
          <w:color w:val="000000" w:themeColor="text1"/>
          <w:sz w:val="28"/>
          <w:szCs w:val="28"/>
        </w:rPr>
        <w:t>атических нервных окончаний, либо</w:t>
      </w:r>
      <w:r w:rsidRPr="00874147">
        <w:rPr>
          <w:rFonts w:ascii="Times New Roman" w:hAnsi="Times New Roman" w:cs="Times New Roman"/>
          <w:color w:val="000000" w:themeColor="text1"/>
          <w:sz w:val="28"/>
          <w:szCs w:val="28"/>
        </w:rPr>
        <w:t xml:space="preserve"> путем адреналина, выделяемого из мозгового вещества надпочечников и некоторых адренергических нейронов центральной системы. Периферийные альфа -1 – </w:t>
      </w:r>
      <w:proofErr w:type="spellStart"/>
      <w:r w:rsidRPr="00874147">
        <w:rPr>
          <w:rFonts w:ascii="Times New Roman" w:hAnsi="Times New Roman" w:cs="Times New Roman"/>
          <w:color w:val="000000" w:themeColor="text1"/>
          <w:sz w:val="28"/>
          <w:szCs w:val="28"/>
        </w:rPr>
        <w:t>адренорецепторы</w:t>
      </w:r>
      <w:proofErr w:type="spellEnd"/>
      <w:r w:rsidRPr="00874147">
        <w:rPr>
          <w:rFonts w:ascii="Times New Roman" w:hAnsi="Times New Roman" w:cs="Times New Roman"/>
          <w:color w:val="000000" w:themeColor="text1"/>
          <w:sz w:val="28"/>
          <w:szCs w:val="28"/>
        </w:rPr>
        <w:t xml:space="preserve"> выполняют различные функции, в том числе сокращение гладких мышц, сердечная стимуляция клеточной пролиферации, активация глюконеогенеза и гликогенолиза. </w:t>
      </w:r>
    </w:p>
    <w:p w:rsidR="006E3AB7" w:rsidRPr="00874147" w:rsidRDefault="006E3AB7" w:rsidP="00874147">
      <w:pPr>
        <w:spacing w:after="0" w:line="360" w:lineRule="auto"/>
        <w:ind w:firstLine="709"/>
        <w:jc w:val="both"/>
        <w:rPr>
          <w:rFonts w:ascii="Times New Roman" w:hAnsi="Times New Roman" w:cs="Times New Roman"/>
          <w:color w:val="000000" w:themeColor="text1"/>
          <w:sz w:val="28"/>
          <w:szCs w:val="28"/>
        </w:rPr>
      </w:pPr>
      <w:r w:rsidRPr="00874147">
        <w:rPr>
          <w:rFonts w:ascii="Times New Roman" w:hAnsi="Times New Roman" w:cs="Times New Roman"/>
          <w:color w:val="000000" w:themeColor="text1"/>
          <w:sz w:val="28"/>
          <w:szCs w:val="28"/>
        </w:rPr>
        <w:t xml:space="preserve">Aльфа-1 – </w:t>
      </w:r>
      <w:proofErr w:type="spellStart"/>
      <w:r w:rsidRPr="00874147">
        <w:rPr>
          <w:rFonts w:ascii="Times New Roman" w:hAnsi="Times New Roman" w:cs="Times New Roman"/>
          <w:color w:val="000000" w:themeColor="text1"/>
          <w:sz w:val="28"/>
          <w:szCs w:val="28"/>
        </w:rPr>
        <w:t>адренорецепторы</w:t>
      </w:r>
      <w:proofErr w:type="spellEnd"/>
      <w:r w:rsidRPr="00874147">
        <w:rPr>
          <w:rFonts w:ascii="Times New Roman" w:hAnsi="Times New Roman" w:cs="Times New Roman"/>
          <w:color w:val="000000" w:themeColor="text1"/>
          <w:sz w:val="28"/>
          <w:szCs w:val="28"/>
        </w:rPr>
        <w:t xml:space="preserve"> широко распространены в ЦНС, где их активация обычно приводит к деполяризации</w:t>
      </w:r>
      <w:r w:rsidR="006B1286" w:rsidRPr="00874147">
        <w:rPr>
          <w:rFonts w:ascii="Times New Roman" w:hAnsi="Times New Roman" w:cs="Times New Roman"/>
          <w:color w:val="000000" w:themeColor="text1"/>
          <w:sz w:val="28"/>
          <w:szCs w:val="28"/>
        </w:rPr>
        <w:t xml:space="preserve"> и повышенной нейронной стрельб</w:t>
      </w:r>
      <w:r w:rsidR="00A771F9" w:rsidRPr="00874147">
        <w:rPr>
          <w:rFonts w:ascii="Times New Roman" w:hAnsi="Times New Roman" w:cs="Times New Roman"/>
          <w:color w:val="000000" w:themeColor="text1"/>
          <w:sz w:val="28"/>
          <w:szCs w:val="28"/>
        </w:rPr>
        <w:t>е</w:t>
      </w:r>
      <w:r w:rsidRPr="00874147">
        <w:rPr>
          <w:rFonts w:ascii="Times New Roman" w:hAnsi="Times New Roman" w:cs="Times New Roman"/>
          <w:color w:val="000000" w:themeColor="text1"/>
          <w:sz w:val="28"/>
          <w:szCs w:val="28"/>
        </w:rPr>
        <w:t xml:space="preserve">. Большинство периферийных действий альфа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опосредуется через </w:t>
      </w:r>
      <w:proofErr w:type="spellStart"/>
      <w:r w:rsidRPr="00874147">
        <w:rPr>
          <w:rFonts w:ascii="Times New Roman" w:hAnsi="Times New Roman" w:cs="Times New Roman"/>
          <w:color w:val="000000" w:themeColor="text1"/>
          <w:sz w:val="28"/>
          <w:szCs w:val="28"/>
        </w:rPr>
        <w:t>инозитол</w:t>
      </w:r>
      <w:proofErr w:type="spellEnd"/>
      <w:r w:rsidRPr="00874147">
        <w:rPr>
          <w:rFonts w:ascii="Times New Roman" w:hAnsi="Times New Roman" w:cs="Times New Roman"/>
          <w:color w:val="000000" w:themeColor="text1"/>
          <w:sz w:val="28"/>
          <w:szCs w:val="28"/>
        </w:rPr>
        <w:t xml:space="preserve"> фосфатный путь, хотя есть свидетельство для активации </w:t>
      </w:r>
      <w:proofErr w:type="spellStart"/>
      <w:r w:rsidRPr="00874147">
        <w:rPr>
          <w:rFonts w:ascii="Times New Roman" w:hAnsi="Times New Roman" w:cs="Times New Roman"/>
          <w:color w:val="000000" w:themeColor="text1"/>
          <w:sz w:val="28"/>
          <w:szCs w:val="28"/>
        </w:rPr>
        <w:t>аденилатциклазы</w:t>
      </w:r>
      <w:proofErr w:type="spellEnd"/>
      <w:r w:rsidRPr="00874147">
        <w:rPr>
          <w:rFonts w:ascii="Times New Roman" w:hAnsi="Times New Roman" w:cs="Times New Roman"/>
          <w:color w:val="000000" w:themeColor="text1"/>
          <w:sz w:val="28"/>
          <w:szCs w:val="28"/>
        </w:rPr>
        <w:t xml:space="preserve"> </w:t>
      </w:r>
      <w:r w:rsidR="00A771F9" w:rsidRPr="00874147">
        <w:rPr>
          <w:rFonts w:ascii="Times New Roman" w:hAnsi="Times New Roman" w:cs="Times New Roman"/>
          <w:color w:val="000000" w:themeColor="text1"/>
          <w:sz w:val="28"/>
          <w:szCs w:val="28"/>
        </w:rPr>
        <w:t xml:space="preserve">в ЦНС. Три различных белка альфа-1 – </w:t>
      </w:r>
      <w:proofErr w:type="spellStart"/>
      <w:r w:rsidR="00A771F9"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были клонированы. Было установлено, что эти три </w:t>
      </w:r>
      <w:proofErr w:type="spellStart"/>
      <w:r w:rsidRPr="00874147">
        <w:rPr>
          <w:rFonts w:ascii="Times New Roman" w:hAnsi="Times New Roman" w:cs="Times New Roman"/>
          <w:color w:val="000000" w:themeColor="text1"/>
          <w:sz w:val="28"/>
          <w:szCs w:val="28"/>
        </w:rPr>
        <w:t>рекомбинантных</w:t>
      </w:r>
      <w:proofErr w:type="spellEnd"/>
      <w:r w:rsidRPr="00874147">
        <w:rPr>
          <w:rFonts w:ascii="Times New Roman" w:hAnsi="Times New Roman" w:cs="Times New Roman"/>
          <w:color w:val="000000" w:themeColor="text1"/>
          <w:sz w:val="28"/>
          <w:szCs w:val="28"/>
        </w:rPr>
        <w:t xml:space="preserve"> </w:t>
      </w:r>
      <w:proofErr w:type="spellStart"/>
      <w:r w:rsidRPr="00874147">
        <w:rPr>
          <w:rFonts w:ascii="Times New Roman" w:hAnsi="Times New Roman" w:cs="Times New Roman"/>
          <w:color w:val="000000" w:themeColor="text1"/>
          <w:sz w:val="28"/>
          <w:szCs w:val="28"/>
        </w:rPr>
        <w:t>альфа-адренорецептора</w:t>
      </w:r>
      <w:proofErr w:type="spellEnd"/>
      <w:r w:rsidRPr="00874147">
        <w:rPr>
          <w:rFonts w:ascii="Times New Roman" w:hAnsi="Times New Roman" w:cs="Times New Roman"/>
          <w:color w:val="000000" w:themeColor="text1"/>
          <w:sz w:val="28"/>
          <w:szCs w:val="28"/>
        </w:rPr>
        <w:t xml:space="preserve"> соответствуют определенным фармакологическим альфа1A, альфа1B и альфа1D </w:t>
      </w:r>
      <w:proofErr w:type="spellStart"/>
      <w:r w:rsidRPr="00874147">
        <w:rPr>
          <w:rFonts w:ascii="Times New Roman" w:hAnsi="Times New Roman" w:cs="Times New Roman"/>
          <w:color w:val="000000" w:themeColor="text1"/>
          <w:sz w:val="28"/>
          <w:szCs w:val="28"/>
        </w:rPr>
        <w:t>адренорецепторам</w:t>
      </w:r>
      <w:proofErr w:type="spellEnd"/>
      <w:r w:rsidRPr="00874147">
        <w:rPr>
          <w:rFonts w:ascii="Times New Roman" w:hAnsi="Times New Roman" w:cs="Times New Roman"/>
          <w:color w:val="000000" w:themeColor="text1"/>
          <w:sz w:val="28"/>
          <w:szCs w:val="28"/>
        </w:rPr>
        <w:t xml:space="preserve"> в </w:t>
      </w:r>
      <w:proofErr w:type="spellStart"/>
      <w:r w:rsidRPr="00874147">
        <w:rPr>
          <w:rFonts w:ascii="Times New Roman" w:hAnsi="Times New Roman" w:cs="Times New Roman"/>
          <w:color w:val="000000" w:themeColor="text1"/>
          <w:sz w:val="28"/>
          <w:szCs w:val="28"/>
        </w:rPr>
        <w:t>нативных</w:t>
      </w:r>
      <w:proofErr w:type="spellEnd"/>
      <w:r w:rsidRPr="00874147">
        <w:rPr>
          <w:rFonts w:ascii="Times New Roman" w:hAnsi="Times New Roman" w:cs="Times New Roman"/>
          <w:color w:val="000000" w:themeColor="text1"/>
          <w:sz w:val="28"/>
          <w:szCs w:val="28"/>
        </w:rPr>
        <w:t xml:space="preserve"> тканях. Селективные антагонисты доступны для каждого из альфа-1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подтипа. Были определены несколько вариантов соединений в альфа-1A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Однако, они, кажется, имеют одинаковые фармакологические характеристики. </w:t>
      </w:r>
      <w:r w:rsidRPr="00874147">
        <w:rPr>
          <w:rFonts w:ascii="Times New Roman" w:hAnsi="Times New Roman" w:cs="Times New Roman"/>
          <w:color w:val="000000" w:themeColor="text1"/>
          <w:sz w:val="28"/>
          <w:szCs w:val="28"/>
        </w:rPr>
        <w:lastRenderedPageBreak/>
        <w:t>Сокращение нескольких сосудистых и мочеполовых тканей имеет отличную от других фармаколо</w:t>
      </w:r>
      <w:r w:rsidR="005C59CF" w:rsidRPr="00874147">
        <w:rPr>
          <w:rFonts w:ascii="Times New Roman" w:hAnsi="Times New Roman" w:cs="Times New Roman"/>
          <w:color w:val="000000" w:themeColor="text1"/>
          <w:sz w:val="28"/>
          <w:szCs w:val="28"/>
        </w:rPr>
        <w:t>гических альфа-1A опосредованн</w:t>
      </w:r>
      <w:r w:rsidR="00B840E4" w:rsidRPr="00874147">
        <w:rPr>
          <w:rFonts w:ascii="Times New Roman" w:hAnsi="Times New Roman" w:cs="Times New Roman"/>
          <w:color w:val="000000" w:themeColor="text1"/>
          <w:sz w:val="28"/>
          <w:szCs w:val="28"/>
        </w:rPr>
        <w:t>ую реакцию</w:t>
      </w:r>
      <w:r w:rsidRPr="00874147">
        <w:rPr>
          <w:rFonts w:ascii="Times New Roman" w:hAnsi="Times New Roman" w:cs="Times New Roman"/>
          <w:color w:val="000000" w:themeColor="text1"/>
          <w:sz w:val="28"/>
          <w:szCs w:val="28"/>
        </w:rPr>
        <w:t xml:space="preserve">. Этот рецептор не был клонирован, и в настоящее время представляется вероятным, что альфа-1A – </w:t>
      </w:r>
      <w:proofErr w:type="spellStart"/>
      <w:r w:rsidRPr="00874147">
        <w:rPr>
          <w:rFonts w:ascii="Times New Roman" w:hAnsi="Times New Roman" w:cs="Times New Roman"/>
          <w:color w:val="000000" w:themeColor="text1"/>
          <w:sz w:val="28"/>
          <w:szCs w:val="28"/>
        </w:rPr>
        <w:t>адренорецепто</w:t>
      </w:r>
      <w:r w:rsidR="00B840E4" w:rsidRPr="00874147">
        <w:rPr>
          <w:rFonts w:ascii="Times New Roman" w:hAnsi="Times New Roman" w:cs="Times New Roman"/>
          <w:color w:val="000000" w:themeColor="text1"/>
          <w:sz w:val="28"/>
          <w:szCs w:val="28"/>
        </w:rPr>
        <w:t>ры</w:t>
      </w:r>
      <w:proofErr w:type="spellEnd"/>
      <w:r w:rsidR="00B840E4" w:rsidRPr="00874147">
        <w:rPr>
          <w:rFonts w:ascii="Times New Roman" w:hAnsi="Times New Roman" w:cs="Times New Roman"/>
          <w:color w:val="000000" w:themeColor="text1"/>
          <w:sz w:val="28"/>
          <w:szCs w:val="28"/>
        </w:rPr>
        <w:t xml:space="preserve"> могут иметь либо альфа-1A, либо</w:t>
      </w:r>
      <w:r w:rsidRPr="00874147">
        <w:rPr>
          <w:rFonts w:ascii="Times New Roman" w:hAnsi="Times New Roman" w:cs="Times New Roman"/>
          <w:color w:val="000000" w:themeColor="text1"/>
          <w:sz w:val="28"/>
          <w:szCs w:val="28"/>
        </w:rPr>
        <w:t xml:space="preserve"> альфа-1L фармакологию.  Например, преобладающим альфа-</w:t>
      </w:r>
      <w:r w:rsidR="00B840E4" w:rsidRPr="00874147">
        <w:rPr>
          <w:rFonts w:ascii="Times New Roman" w:hAnsi="Times New Roman" w:cs="Times New Roman"/>
          <w:color w:val="000000" w:themeColor="text1"/>
          <w:sz w:val="28"/>
          <w:szCs w:val="28"/>
        </w:rPr>
        <w:t xml:space="preserve">1 – </w:t>
      </w:r>
      <w:proofErr w:type="spellStart"/>
      <w:r w:rsidR="00B840E4" w:rsidRPr="00874147">
        <w:rPr>
          <w:rFonts w:ascii="Times New Roman" w:hAnsi="Times New Roman" w:cs="Times New Roman"/>
          <w:color w:val="000000" w:themeColor="text1"/>
          <w:sz w:val="28"/>
          <w:szCs w:val="28"/>
        </w:rPr>
        <w:t>адренорецептором</w:t>
      </w:r>
      <w:proofErr w:type="spellEnd"/>
      <w:r w:rsidR="00B840E4" w:rsidRPr="00874147">
        <w:rPr>
          <w:rFonts w:ascii="Times New Roman" w:hAnsi="Times New Roman" w:cs="Times New Roman"/>
          <w:color w:val="000000" w:themeColor="text1"/>
          <w:sz w:val="28"/>
          <w:szCs w:val="28"/>
        </w:rPr>
        <w:t xml:space="preserve"> в селезенке</w:t>
      </w:r>
      <w:r w:rsidRPr="00874147">
        <w:rPr>
          <w:rFonts w:ascii="Times New Roman" w:hAnsi="Times New Roman" w:cs="Times New Roman"/>
          <w:color w:val="000000" w:themeColor="text1"/>
          <w:sz w:val="28"/>
          <w:szCs w:val="28"/>
        </w:rPr>
        <w:t xml:space="preserve"> крысы является aльфа-1b подтип, и функциональный фармакологический профиль </w:t>
      </w:r>
      <w:proofErr w:type="spellStart"/>
      <w:r w:rsidRPr="00874147">
        <w:rPr>
          <w:rFonts w:ascii="Times New Roman" w:hAnsi="Times New Roman" w:cs="Times New Roman"/>
          <w:color w:val="000000" w:themeColor="text1"/>
          <w:sz w:val="28"/>
          <w:szCs w:val="28"/>
        </w:rPr>
        <w:t>агонистов</w:t>
      </w:r>
      <w:proofErr w:type="spellEnd"/>
      <w:r w:rsidRPr="00874147">
        <w:rPr>
          <w:rFonts w:ascii="Times New Roman" w:hAnsi="Times New Roman" w:cs="Times New Roman"/>
          <w:color w:val="000000" w:themeColor="text1"/>
          <w:sz w:val="28"/>
          <w:szCs w:val="28"/>
        </w:rPr>
        <w:t xml:space="preserve"> альфа-1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(например, сжатие) в этой ткани имеет aльфа-1b – </w:t>
      </w:r>
      <w:proofErr w:type="spellStart"/>
      <w:r w:rsidRPr="00874147">
        <w:rPr>
          <w:rFonts w:ascii="Times New Roman" w:hAnsi="Times New Roman" w:cs="Times New Roman"/>
          <w:color w:val="000000" w:themeColor="text1"/>
          <w:sz w:val="28"/>
          <w:szCs w:val="28"/>
        </w:rPr>
        <w:t>адренорецепторные</w:t>
      </w:r>
      <w:proofErr w:type="spellEnd"/>
      <w:r w:rsidRPr="00874147">
        <w:rPr>
          <w:rFonts w:ascii="Times New Roman" w:hAnsi="Times New Roman" w:cs="Times New Roman"/>
          <w:color w:val="000000" w:themeColor="text1"/>
          <w:sz w:val="28"/>
          <w:szCs w:val="28"/>
        </w:rPr>
        <w:t xml:space="preserve"> характеристики, как определено с использованием подтипа селективных антагонистов. Хотя все a</w:t>
      </w:r>
      <w:r w:rsidR="00B5032A" w:rsidRPr="00874147">
        <w:rPr>
          <w:rFonts w:ascii="Times New Roman" w:hAnsi="Times New Roman" w:cs="Times New Roman"/>
          <w:color w:val="000000" w:themeColor="text1"/>
          <w:sz w:val="28"/>
          <w:szCs w:val="28"/>
        </w:rPr>
        <w:t xml:space="preserve">льфа-1 – </w:t>
      </w:r>
      <w:proofErr w:type="spellStart"/>
      <w:r w:rsidR="00B5032A" w:rsidRPr="00874147">
        <w:rPr>
          <w:rFonts w:ascii="Times New Roman" w:hAnsi="Times New Roman" w:cs="Times New Roman"/>
          <w:color w:val="000000" w:themeColor="text1"/>
          <w:sz w:val="28"/>
          <w:szCs w:val="28"/>
        </w:rPr>
        <w:t>адренорецепторы</w:t>
      </w:r>
      <w:proofErr w:type="spellEnd"/>
      <w:r w:rsidR="00B5032A" w:rsidRPr="00874147">
        <w:rPr>
          <w:rFonts w:ascii="Times New Roman" w:hAnsi="Times New Roman" w:cs="Times New Roman"/>
          <w:color w:val="000000" w:themeColor="text1"/>
          <w:sz w:val="28"/>
          <w:szCs w:val="28"/>
        </w:rPr>
        <w:t xml:space="preserve"> подтипы</w:t>
      </w:r>
      <w:r w:rsidRPr="00874147">
        <w:rPr>
          <w:rFonts w:ascii="Times New Roman" w:hAnsi="Times New Roman" w:cs="Times New Roman"/>
          <w:color w:val="000000" w:themeColor="text1"/>
          <w:sz w:val="28"/>
          <w:szCs w:val="28"/>
        </w:rPr>
        <w:t xml:space="preserve"> присутствуют в большинстве сосудов, фармакологические характеристики </w:t>
      </w:r>
      <w:proofErr w:type="spellStart"/>
      <w:r w:rsidRPr="00874147">
        <w:rPr>
          <w:rFonts w:ascii="Times New Roman" w:hAnsi="Times New Roman" w:cs="Times New Roman"/>
          <w:color w:val="000000" w:themeColor="text1"/>
          <w:sz w:val="28"/>
          <w:szCs w:val="28"/>
        </w:rPr>
        <w:t>агонист-индуцированного</w:t>
      </w:r>
      <w:proofErr w:type="spellEnd"/>
      <w:r w:rsidRPr="00874147">
        <w:rPr>
          <w:rFonts w:ascii="Times New Roman" w:hAnsi="Times New Roman" w:cs="Times New Roman"/>
          <w:color w:val="000000" w:themeColor="text1"/>
          <w:sz w:val="28"/>
          <w:szCs w:val="28"/>
        </w:rPr>
        <w:t xml:space="preserve"> сжатия могут варьироваться. </w:t>
      </w:r>
    </w:p>
    <w:p w:rsidR="006E3AB7" w:rsidRPr="00874147" w:rsidRDefault="006E3AB7" w:rsidP="00874147">
      <w:pPr>
        <w:spacing w:after="0" w:line="360" w:lineRule="auto"/>
        <w:ind w:firstLine="709"/>
        <w:jc w:val="both"/>
        <w:rPr>
          <w:rFonts w:ascii="Times New Roman" w:hAnsi="Times New Roman" w:cs="Times New Roman"/>
          <w:color w:val="000000" w:themeColor="text1"/>
          <w:sz w:val="28"/>
          <w:szCs w:val="28"/>
        </w:rPr>
      </w:pPr>
      <w:r w:rsidRPr="00874147">
        <w:rPr>
          <w:rFonts w:ascii="Times New Roman" w:hAnsi="Times New Roman" w:cs="Times New Roman"/>
          <w:color w:val="000000" w:themeColor="text1"/>
          <w:sz w:val="28"/>
          <w:szCs w:val="28"/>
        </w:rPr>
        <w:t xml:space="preserve">Альфа-1 – </w:t>
      </w:r>
      <w:proofErr w:type="spellStart"/>
      <w:r w:rsidRPr="00874147">
        <w:rPr>
          <w:rFonts w:ascii="Times New Roman" w:hAnsi="Times New Roman" w:cs="Times New Roman"/>
          <w:color w:val="000000" w:themeColor="text1"/>
          <w:sz w:val="28"/>
          <w:szCs w:val="28"/>
        </w:rPr>
        <w:t>адренорецепторы</w:t>
      </w:r>
      <w:proofErr w:type="spellEnd"/>
      <w:r w:rsidRPr="00874147">
        <w:rPr>
          <w:rFonts w:ascii="Times New Roman" w:hAnsi="Times New Roman" w:cs="Times New Roman"/>
          <w:color w:val="000000" w:themeColor="text1"/>
          <w:sz w:val="28"/>
          <w:szCs w:val="28"/>
        </w:rPr>
        <w:t xml:space="preserve"> </w:t>
      </w:r>
      <w:proofErr w:type="spellStart"/>
      <w:r w:rsidRPr="00874147">
        <w:rPr>
          <w:rFonts w:ascii="Times New Roman" w:hAnsi="Times New Roman" w:cs="Times New Roman"/>
          <w:color w:val="000000" w:themeColor="text1"/>
          <w:sz w:val="28"/>
          <w:szCs w:val="28"/>
        </w:rPr>
        <w:t>дифференциально</w:t>
      </w:r>
      <w:proofErr w:type="spellEnd"/>
      <w:r w:rsidRPr="00874147">
        <w:rPr>
          <w:rFonts w:ascii="Times New Roman" w:hAnsi="Times New Roman" w:cs="Times New Roman"/>
          <w:color w:val="000000" w:themeColor="text1"/>
          <w:sz w:val="28"/>
          <w:szCs w:val="28"/>
        </w:rPr>
        <w:t xml:space="preserve"> распределены в ЦНС. Исследования, проведенные в головном мозге крыс показали, что aльфа-1b-адренорецепторы </w:t>
      </w:r>
      <w:proofErr w:type="spellStart"/>
      <w:r w:rsidRPr="00874147">
        <w:rPr>
          <w:rFonts w:ascii="Times New Roman" w:hAnsi="Times New Roman" w:cs="Times New Roman"/>
          <w:color w:val="000000" w:themeColor="text1"/>
          <w:sz w:val="28"/>
          <w:szCs w:val="28"/>
        </w:rPr>
        <w:t>мРНК</w:t>
      </w:r>
      <w:proofErr w:type="spellEnd"/>
      <w:r w:rsidRPr="00874147">
        <w:rPr>
          <w:rFonts w:ascii="Times New Roman" w:hAnsi="Times New Roman" w:cs="Times New Roman"/>
          <w:color w:val="000000" w:themeColor="text1"/>
          <w:sz w:val="28"/>
          <w:szCs w:val="28"/>
        </w:rPr>
        <w:t xml:space="preserve"> сконцентрированы в коре головного мозга, таламусе, ядре шва, черепно-мозговых и спинальных двигательных нейронов, а также в шишковидной железе</w:t>
      </w:r>
      <w:proofErr w:type="gramStart"/>
      <w:r w:rsidRPr="00874147">
        <w:rPr>
          <w:rFonts w:ascii="Times New Roman" w:hAnsi="Times New Roman" w:cs="Times New Roman"/>
          <w:color w:val="000000" w:themeColor="text1"/>
          <w:sz w:val="28"/>
          <w:szCs w:val="28"/>
        </w:rPr>
        <w:t>.</w:t>
      </w:r>
      <w:proofErr w:type="gramEnd"/>
      <w:r w:rsidRPr="00874147">
        <w:rPr>
          <w:rFonts w:ascii="Times New Roman" w:hAnsi="Times New Roman" w:cs="Times New Roman"/>
          <w:color w:val="000000" w:themeColor="text1"/>
          <w:sz w:val="28"/>
          <w:szCs w:val="28"/>
        </w:rPr>
        <w:t xml:space="preserve"> </w:t>
      </w:r>
      <w:proofErr w:type="spellStart"/>
      <w:proofErr w:type="gramStart"/>
      <w:r w:rsidRPr="00874147">
        <w:rPr>
          <w:rFonts w:ascii="Times New Roman" w:hAnsi="Times New Roman" w:cs="Times New Roman"/>
          <w:color w:val="000000" w:themeColor="text1"/>
          <w:sz w:val="28"/>
          <w:szCs w:val="28"/>
        </w:rPr>
        <w:t>м</w:t>
      </w:r>
      <w:proofErr w:type="gramEnd"/>
      <w:r w:rsidRPr="00874147">
        <w:rPr>
          <w:rFonts w:ascii="Times New Roman" w:hAnsi="Times New Roman" w:cs="Times New Roman"/>
          <w:color w:val="000000" w:themeColor="text1"/>
          <w:sz w:val="28"/>
          <w:szCs w:val="28"/>
        </w:rPr>
        <w:t>РНК</w:t>
      </w:r>
      <w:proofErr w:type="spellEnd"/>
      <w:r w:rsidRPr="00874147">
        <w:rPr>
          <w:rFonts w:ascii="Times New Roman" w:hAnsi="Times New Roman" w:cs="Times New Roman"/>
          <w:color w:val="000000" w:themeColor="text1"/>
          <w:sz w:val="28"/>
          <w:szCs w:val="28"/>
        </w:rPr>
        <w:t xml:space="preserve"> для альфа-1D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локализуется в обонятельной луковице, коре головног</w:t>
      </w:r>
      <w:r w:rsidR="0099078E" w:rsidRPr="00874147">
        <w:rPr>
          <w:rFonts w:ascii="Times New Roman" w:hAnsi="Times New Roman" w:cs="Times New Roman"/>
          <w:color w:val="000000" w:themeColor="text1"/>
          <w:sz w:val="28"/>
          <w:szCs w:val="28"/>
        </w:rPr>
        <w:t xml:space="preserve">о мозга, </w:t>
      </w:r>
      <w:proofErr w:type="spellStart"/>
      <w:r w:rsidR="0099078E" w:rsidRPr="00874147">
        <w:rPr>
          <w:rFonts w:ascii="Times New Roman" w:hAnsi="Times New Roman" w:cs="Times New Roman"/>
          <w:color w:val="000000" w:themeColor="text1"/>
          <w:sz w:val="28"/>
          <w:szCs w:val="28"/>
        </w:rPr>
        <w:t>гиппокампе</w:t>
      </w:r>
      <w:proofErr w:type="spellEnd"/>
      <w:r w:rsidR="0099078E" w:rsidRPr="00874147">
        <w:rPr>
          <w:rFonts w:ascii="Times New Roman" w:hAnsi="Times New Roman" w:cs="Times New Roman"/>
          <w:color w:val="000000" w:themeColor="text1"/>
          <w:sz w:val="28"/>
          <w:szCs w:val="28"/>
        </w:rPr>
        <w:t xml:space="preserve">, зубчатой </w:t>
      </w:r>
      <w:r w:rsidRPr="00874147">
        <w:rPr>
          <w:rFonts w:ascii="Times New Roman" w:hAnsi="Times New Roman" w:cs="Times New Roman"/>
          <w:color w:val="000000" w:themeColor="text1"/>
          <w:sz w:val="28"/>
          <w:szCs w:val="28"/>
        </w:rPr>
        <w:t>извилине, ретикулярном ядре</w:t>
      </w:r>
      <w:r w:rsidR="0099078E" w:rsidRPr="00874147">
        <w:rPr>
          <w:rFonts w:ascii="Times New Roman" w:hAnsi="Times New Roman" w:cs="Times New Roman"/>
          <w:color w:val="000000" w:themeColor="text1"/>
          <w:sz w:val="28"/>
          <w:szCs w:val="28"/>
        </w:rPr>
        <w:t xml:space="preserve"> таламуса, двигательных нейронах</w:t>
      </w:r>
      <w:r w:rsidRPr="00874147">
        <w:rPr>
          <w:rFonts w:ascii="Times New Roman" w:hAnsi="Times New Roman" w:cs="Times New Roman"/>
          <w:color w:val="000000" w:themeColor="text1"/>
          <w:sz w:val="28"/>
          <w:szCs w:val="28"/>
        </w:rPr>
        <w:t xml:space="preserve">. Высокие уровни альфа-1A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w:t>
      </w:r>
      <w:proofErr w:type="spellStart"/>
      <w:r w:rsidRPr="00874147">
        <w:rPr>
          <w:rFonts w:ascii="Times New Roman" w:hAnsi="Times New Roman" w:cs="Times New Roman"/>
          <w:color w:val="000000" w:themeColor="text1"/>
          <w:sz w:val="28"/>
          <w:szCs w:val="28"/>
        </w:rPr>
        <w:t>мРНК</w:t>
      </w:r>
      <w:proofErr w:type="spellEnd"/>
      <w:r w:rsidRPr="00874147">
        <w:rPr>
          <w:rFonts w:ascii="Times New Roman" w:hAnsi="Times New Roman" w:cs="Times New Roman"/>
          <w:color w:val="000000" w:themeColor="text1"/>
          <w:sz w:val="28"/>
          <w:szCs w:val="28"/>
        </w:rPr>
        <w:t xml:space="preserve"> находятся в регионах обонятельной си</w:t>
      </w:r>
      <w:r w:rsidR="0099078E" w:rsidRPr="00874147">
        <w:rPr>
          <w:rFonts w:ascii="Times New Roman" w:hAnsi="Times New Roman" w:cs="Times New Roman"/>
          <w:color w:val="000000" w:themeColor="text1"/>
          <w:sz w:val="28"/>
          <w:szCs w:val="28"/>
        </w:rPr>
        <w:t>стемы, ядрах гипоталамуса, в регионах ствола</w:t>
      </w:r>
      <w:r w:rsidRPr="00874147">
        <w:rPr>
          <w:rFonts w:ascii="Times New Roman" w:hAnsi="Times New Roman" w:cs="Times New Roman"/>
          <w:color w:val="000000" w:themeColor="text1"/>
          <w:sz w:val="28"/>
          <w:szCs w:val="28"/>
        </w:rPr>
        <w:t xml:space="preserve"> </w:t>
      </w:r>
      <w:r w:rsidR="0099078E" w:rsidRPr="00874147">
        <w:rPr>
          <w:rFonts w:ascii="Times New Roman" w:hAnsi="Times New Roman" w:cs="Times New Roman"/>
          <w:color w:val="000000" w:themeColor="text1"/>
          <w:sz w:val="28"/>
          <w:szCs w:val="28"/>
        </w:rPr>
        <w:t xml:space="preserve">и </w:t>
      </w:r>
      <w:r w:rsidRPr="00874147">
        <w:rPr>
          <w:rFonts w:ascii="Times New Roman" w:hAnsi="Times New Roman" w:cs="Times New Roman"/>
          <w:color w:val="000000" w:themeColor="text1"/>
          <w:sz w:val="28"/>
          <w:szCs w:val="28"/>
        </w:rPr>
        <w:t xml:space="preserve">спинного мозга, связанные с двигательной функцией. Гораздо меньше информации доступно о распределении а1-адренорецепторов в мозге человека.  </w:t>
      </w:r>
    </w:p>
    <w:p w:rsidR="006E3AB7" w:rsidRPr="00874147" w:rsidRDefault="006E3AB7" w:rsidP="00874147">
      <w:pPr>
        <w:spacing w:after="0" w:line="360" w:lineRule="auto"/>
        <w:ind w:firstLine="709"/>
        <w:jc w:val="both"/>
        <w:rPr>
          <w:rFonts w:ascii="Times New Roman" w:hAnsi="Times New Roman" w:cs="Times New Roman"/>
          <w:color w:val="000000" w:themeColor="text1"/>
          <w:sz w:val="28"/>
          <w:szCs w:val="28"/>
        </w:rPr>
      </w:pPr>
      <w:r w:rsidRPr="00874147">
        <w:rPr>
          <w:rFonts w:ascii="Times New Roman" w:hAnsi="Times New Roman" w:cs="Times New Roman"/>
          <w:color w:val="000000" w:themeColor="text1"/>
          <w:sz w:val="28"/>
          <w:szCs w:val="28"/>
        </w:rPr>
        <w:t xml:space="preserve">Функциональные роли каждого </w:t>
      </w:r>
      <w:r w:rsidRPr="00874147">
        <w:rPr>
          <w:rFonts w:ascii="Times New Roman" w:hAnsi="Times New Roman" w:cs="Times New Roman"/>
          <w:color w:val="000000" w:themeColor="text1"/>
          <w:sz w:val="28"/>
          <w:szCs w:val="28"/>
          <w:lang w:val="en-US"/>
        </w:rPr>
        <w:t>a</w:t>
      </w:r>
      <w:r w:rsidRPr="00874147">
        <w:rPr>
          <w:rFonts w:ascii="Times New Roman" w:hAnsi="Times New Roman" w:cs="Times New Roman"/>
          <w:color w:val="000000" w:themeColor="text1"/>
          <w:sz w:val="28"/>
          <w:szCs w:val="28"/>
        </w:rPr>
        <w:t xml:space="preserve">льфа-1 – </w:t>
      </w:r>
      <w:proofErr w:type="spellStart"/>
      <w:r w:rsidRPr="00874147">
        <w:rPr>
          <w:rFonts w:ascii="Times New Roman" w:hAnsi="Times New Roman" w:cs="Times New Roman"/>
          <w:color w:val="000000" w:themeColor="text1"/>
          <w:sz w:val="28"/>
          <w:szCs w:val="28"/>
        </w:rPr>
        <w:t>адренорецептора</w:t>
      </w:r>
      <w:proofErr w:type="spellEnd"/>
      <w:r w:rsidRPr="00874147">
        <w:rPr>
          <w:rFonts w:ascii="Times New Roman" w:hAnsi="Times New Roman" w:cs="Times New Roman"/>
          <w:color w:val="000000" w:themeColor="text1"/>
          <w:sz w:val="28"/>
          <w:szCs w:val="28"/>
        </w:rPr>
        <w:t xml:space="preserve"> подтипа в ЦНС определены  не полностью. Было предложено, что и </w:t>
      </w:r>
      <w:r w:rsidRPr="00874147">
        <w:rPr>
          <w:rFonts w:ascii="Times New Roman" w:hAnsi="Times New Roman" w:cs="Times New Roman"/>
          <w:color w:val="000000" w:themeColor="text1"/>
          <w:sz w:val="28"/>
          <w:szCs w:val="28"/>
          <w:lang w:val="en-US"/>
        </w:rPr>
        <w:t>a</w:t>
      </w:r>
      <w:r w:rsidRPr="00874147">
        <w:rPr>
          <w:rFonts w:ascii="Times New Roman" w:hAnsi="Times New Roman" w:cs="Times New Roman"/>
          <w:color w:val="000000" w:themeColor="text1"/>
          <w:sz w:val="28"/>
          <w:szCs w:val="28"/>
        </w:rPr>
        <w:t>льфа-1</w:t>
      </w:r>
      <w:r w:rsidRPr="00874147">
        <w:rPr>
          <w:rFonts w:ascii="Times New Roman" w:hAnsi="Times New Roman" w:cs="Times New Roman"/>
          <w:color w:val="000000" w:themeColor="text1"/>
          <w:sz w:val="28"/>
          <w:szCs w:val="28"/>
          <w:lang w:val="en-US"/>
        </w:rPr>
        <w:t>B</w:t>
      </w:r>
      <w:r w:rsidRPr="00874147">
        <w:rPr>
          <w:rFonts w:ascii="Times New Roman" w:hAnsi="Times New Roman" w:cs="Times New Roman"/>
          <w:color w:val="000000" w:themeColor="text1"/>
          <w:sz w:val="28"/>
          <w:szCs w:val="28"/>
        </w:rPr>
        <w:t xml:space="preserve"> – и альфа-2</w:t>
      </w:r>
      <w:r w:rsidRPr="00874147">
        <w:rPr>
          <w:rFonts w:ascii="Times New Roman" w:hAnsi="Times New Roman" w:cs="Times New Roman"/>
          <w:color w:val="000000" w:themeColor="text1"/>
          <w:sz w:val="28"/>
          <w:szCs w:val="28"/>
          <w:lang w:val="en-US"/>
        </w:rPr>
        <w:t>A</w:t>
      </w:r>
      <w:r w:rsidRPr="00874147">
        <w:rPr>
          <w:rFonts w:ascii="Times New Roman" w:hAnsi="Times New Roman" w:cs="Times New Roman"/>
          <w:color w:val="000000" w:themeColor="text1"/>
          <w:sz w:val="28"/>
          <w:szCs w:val="28"/>
        </w:rPr>
        <w:t xml:space="preserve"> – </w:t>
      </w:r>
      <w:proofErr w:type="spellStart"/>
      <w:r w:rsidRPr="00874147">
        <w:rPr>
          <w:rFonts w:ascii="Times New Roman" w:hAnsi="Times New Roman" w:cs="Times New Roman"/>
          <w:color w:val="000000" w:themeColor="text1"/>
          <w:sz w:val="28"/>
          <w:szCs w:val="28"/>
        </w:rPr>
        <w:t>адренорецепторы</w:t>
      </w:r>
      <w:proofErr w:type="spellEnd"/>
      <w:r w:rsidRPr="00874147">
        <w:rPr>
          <w:rFonts w:ascii="Times New Roman" w:hAnsi="Times New Roman" w:cs="Times New Roman"/>
          <w:color w:val="000000" w:themeColor="text1"/>
          <w:sz w:val="28"/>
          <w:szCs w:val="28"/>
        </w:rPr>
        <w:t xml:space="preserve"> присутствуют на клеточных телах нейронов </w:t>
      </w:r>
      <w:proofErr w:type="spellStart"/>
      <w:r w:rsidRPr="00874147">
        <w:rPr>
          <w:rFonts w:ascii="Times New Roman" w:hAnsi="Times New Roman" w:cs="Times New Roman"/>
          <w:color w:val="000000" w:themeColor="text1"/>
          <w:sz w:val="28"/>
          <w:szCs w:val="28"/>
        </w:rPr>
        <w:t>пресинаптических</w:t>
      </w:r>
      <w:proofErr w:type="spellEnd"/>
      <w:r w:rsidRPr="00874147">
        <w:rPr>
          <w:rFonts w:ascii="Times New Roman" w:hAnsi="Times New Roman" w:cs="Times New Roman"/>
          <w:color w:val="000000" w:themeColor="text1"/>
          <w:sz w:val="28"/>
          <w:szCs w:val="28"/>
        </w:rPr>
        <w:t xml:space="preserve"> </w:t>
      </w:r>
      <w:proofErr w:type="spellStart"/>
      <w:r w:rsidRPr="00874147">
        <w:rPr>
          <w:rFonts w:ascii="Times New Roman" w:hAnsi="Times New Roman" w:cs="Times New Roman"/>
          <w:color w:val="000000" w:themeColor="text1"/>
          <w:sz w:val="28"/>
          <w:szCs w:val="28"/>
        </w:rPr>
        <w:t>ганглиозных</w:t>
      </w:r>
      <w:proofErr w:type="spellEnd"/>
      <w:r w:rsidRPr="00874147">
        <w:rPr>
          <w:rFonts w:ascii="Times New Roman" w:hAnsi="Times New Roman" w:cs="Times New Roman"/>
          <w:color w:val="000000" w:themeColor="text1"/>
          <w:sz w:val="28"/>
          <w:szCs w:val="28"/>
        </w:rPr>
        <w:t xml:space="preserve"> в столбце клеток грудного спинного мозга, выполняющих возбуж</w:t>
      </w:r>
      <w:r w:rsidR="00992704" w:rsidRPr="00874147">
        <w:rPr>
          <w:rFonts w:ascii="Times New Roman" w:hAnsi="Times New Roman" w:cs="Times New Roman"/>
          <w:color w:val="000000" w:themeColor="text1"/>
          <w:sz w:val="28"/>
          <w:szCs w:val="28"/>
        </w:rPr>
        <w:t xml:space="preserve">дающее и ингибирующее действие </w:t>
      </w:r>
      <w:r w:rsidRPr="00874147">
        <w:rPr>
          <w:rFonts w:ascii="Times New Roman" w:hAnsi="Times New Roman" w:cs="Times New Roman"/>
          <w:color w:val="000000" w:themeColor="text1"/>
          <w:sz w:val="28"/>
          <w:szCs w:val="28"/>
        </w:rPr>
        <w:t xml:space="preserve">соответственно. Это взаимодействие согласуется с наблюдением, что центральная стимуляция </w:t>
      </w:r>
      <w:r w:rsidRPr="00874147">
        <w:rPr>
          <w:rFonts w:ascii="Times New Roman" w:hAnsi="Times New Roman" w:cs="Times New Roman"/>
          <w:color w:val="000000" w:themeColor="text1"/>
          <w:sz w:val="28"/>
          <w:szCs w:val="28"/>
          <w:lang w:val="en-US"/>
        </w:rPr>
        <w:t>a</w:t>
      </w:r>
      <w:r w:rsidRPr="00874147">
        <w:rPr>
          <w:rFonts w:ascii="Times New Roman" w:hAnsi="Times New Roman" w:cs="Times New Roman"/>
          <w:color w:val="000000" w:themeColor="text1"/>
          <w:sz w:val="28"/>
          <w:szCs w:val="28"/>
        </w:rPr>
        <w:t xml:space="preserve">льфа1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будет </w:t>
      </w:r>
      <w:r w:rsidR="00821053" w:rsidRPr="00874147">
        <w:rPr>
          <w:rFonts w:ascii="Times New Roman" w:hAnsi="Times New Roman" w:cs="Times New Roman"/>
          <w:color w:val="000000" w:themeColor="text1"/>
          <w:sz w:val="28"/>
          <w:szCs w:val="28"/>
        </w:rPr>
        <w:t xml:space="preserve">ослабевать </w:t>
      </w:r>
      <w:r w:rsidRPr="00874147">
        <w:rPr>
          <w:rFonts w:ascii="Times New Roman" w:hAnsi="Times New Roman" w:cs="Times New Roman"/>
          <w:color w:val="000000" w:themeColor="text1"/>
          <w:sz w:val="28"/>
          <w:szCs w:val="28"/>
        </w:rPr>
        <w:t xml:space="preserve">седативное действие </w:t>
      </w:r>
      <w:proofErr w:type="spellStart"/>
      <w:r w:rsidRPr="00874147">
        <w:rPr>
          <w:rFonts w:ascii="Times New Roman" w:hAnsi="Times New Roman" w:cs="Times New Roman"/>
          <w:color w:val="000000" w:themeColor="text1"/>
          <w:sz w:val="28"/>
          <w:szCs w:val="28"/>
        </w:rPr>
        <w:t>агониста</w:t>
      </w:r>
      <w:proofErr w:type="spellEnd"/>
      <w:r w:rsidRPr="00874147">
        <w:rPr>
          <w:rFonts w:ascii="Times New Roman" w:hAnsi="Times New Roman" w:cs="Times New Roman"/>
          <w:color w:val="000000" w:themeColor="text1"/>
          <w:sz w:val="28"/>
          <w:szCs w:val="28"/>
        </w:rPr>
        <w:t xml:space="preserve"> ал</w:t>
      </w:r>
      <w:r w:rsidR="00821053" w:rsidRPr="00874147">
        <w:rPr>
          <w:rFonts w:ascii="Times New Roman" w:hAnsi="Times New Roman" w:cs="Times New Roman"/>
          <w:color w:val="000000" w:themeColor="text1"/>
          <w:sz w:val="28"/>
          <w:szCs w:val="28"/>
        </w:rPr>
        <w:t>ьфа</w:t>
      </w:r>
      <w:proofErr w:type="gramStart"/>
      <w:r w:rsidR="00821053" w:rsidRPr="00874147">
        <w:rPr>
          <w:rFonts w:ascii="Times New Roman" w:hAnsi="Times New Roman" w:cs="Times New Roman"/>
          <w:color w:val="000000" w:themeColor="text1"/>
          <w:sz w:val="28"/>
          <w:szCs w:val="28"/>
        </w:rPr>
        <w:t>2</w:t>
      </w:r>
      <w:proofErr w:type="gramEnd"/>
      <w:r w:rsidR="00821053" w:rsidRPr="00874147">
        <w:rPr>
          <w:rFonts w:ascii="Times New Roman" w:hAnsi="Times New Roman" w:cs="Times New Roman"/>
          <w:color w:val="000000" w:themeColor="text1"/>
          <w:sz w:val="28"/>
          <w:szCs w:val="28"/>
        </w:rPr>
        <w:t xml:space="preserve"> – </w:t>
      </w:r>
      <w:proofErr w:type="spellStart"/>
      <w:r w:rsidR="00821053" w:rsidRPr="00874147">
        <w:rPr>
          <w:rFonts w:ascii="Times New Roman" w:hAnsi="Times New Roman" w:cs="Times New Roman"/>
          <w:color w:val="000000" w:themeColor="text1"/>
          <w:sz w:val="28"/>
          <w:szCs w:val="28"/>
        </w:rPr>
        <w:lastRenderedPageBreak/>
        <w:t>адренорецептора</w:t>
      </w:r>
      <w:proofErr w:type="spellEnd"/>
      <w:r w:rsidR="00821053" w:rsidRPr="00874147">
        <w:rPr>
          <w:rFonts w:ascii="Times New Roman" w:hAnsi="Times New Roman" w:cs="Times New Roman"/>
          <w:color w:val="000000" w:themeColor="text1"/>
          <w:sz w:val="28"/>
          <w:szCs w:val="28"/>
        </w:rPr>
        <w:t xml:space="preserve"> у</w:t>
      </w:r>
      <w:r w:rsidRPr="00874147">
        <w:rPr>
          <w:rFonts w:ascii="Times New Roman" w:hAnsi="Times New Roman" w:cs="Times New Roman"/>
          <w:color w:val="000000" w:themeColor="text1"/>
          <w:sz w:val="28"/>
          <w:szCs w:val="28"/>
        </w:rPr>
        <w:t xml:space="preserve"> мыши. </w:t>
      </w:r>
      <w:proofErr w:type="gramStart"/>
      <w:r w:rsidRPr="00874147">
        <w:rPr>
          <w:rFonts w:ascii="Times New Roman" w:hAnsi="Times New Roman" w:cs="Times New Roman"/>
          <w:color w:val="000000" w:themeColor="text1"/>
          <w:sz w:val="28"/>
          <w:szCs w:val="28"/>
        </w:rPr>
        <w:t>Мыши, лишенные альфа1</w:t>
      </w:r>
      <w:r w:rsidRPr="00874147">
        <w:rPr>
          <w:rFonts w:ascii="Times New Roman" w:hAnsi="Times New Roman" w:cs="Times New Roman"/>
          <w:color w:val="000000" w:themeColor="text1"/>
          <w:sz w:val="28"/>
          <w:szCs w:val="28"/>
          <w:lang w:val="en-US"/>
        </w:rPr>
        <w:t>B</w:t>
      </w:r>
      <w:r w:rsidRPr="00874147">
        <w:rPr>
          <w:rFonts w:ascii="Times New Roman" w:hAnsi="Times New Roman" w:cs="Times New Roman"/>
          <w:color w:val="000000" w:themeColor="text1"/>
          <w:sz w:val="28"/>
          <w:szCs w:val="28"/>
        </w:rPr>
        <w:t xml:space="preserve">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w:t>
      </w:r>
      <w:r w:rsidR="00821053" w:rsidRPr="00874147">
        <w:rPr>
          <w:rFonts w:ascii="Times New Roman" w:hAnsi="Times New Roman" w:cs="Times New Roman"/>
          <w:color w:val="000000" w:themeColor="text1"/>
          <w:sz w:val="28"/>
          <w:szCs w:val="28"/>
        </w:rPr>
        <w:t>показывают различные</w:t>
      </w:r>
      <w:r w:rsidRPr="00874147">
        <w:rPr>
          <w:rFonts w:ascii="Times New Roman" w:hAnsi="Times New Roman" w:cs="Times New Roman"/>
          <w:color w:val="000000" w:themeColor="text1"/>
          <w:sz w:val="28"/>
          <w:szCs w:val="28"/>
        </w:rPr>
        <w:t xml:space="preserve"> поведенческие эффекты от мышей дикого типа, </w:t>
      </w:r>
      <w:r w:rsidRPr="00874147">
        <w:rPr>
          <w:rFonts w:ascii="Times New Roman" w:hAnsi="Times New Roman" w:cs="Times New Roman"/>
          <w:color w:val="000000" w:themeColor="text1"/>
          <w:sz w:val="28"/>
          <w:szCs w:val="28"/>
          <w:shd w:val="clear" w:color="auto" w:fill="FFFFFF"/>
        </w:rPr>
        <w:t>в которой наблюдается повышенная реактивность к новым ситуациям</w:t>
      </w:r>
      <w:r w:rsidRPr="00874147">
        <w:rPr>
          <w:rFonts w:ascii="Times New Roman" w:hAnsi="Times New Roman" w:cs="Times New Roman"/>
          <w:color w:val="000000" w:themeColor="text1"/>
          <w:sz w:val="28"/>
          <w:szCs w:val="28"/>
        </w:rPr>
        <w:t>.</w:t>
      </w:r>
      <w:proofErr w:type="gramEnd"/>
      <w:r w:rsidRPr="00874147">
        <w:rPr>
          <w:rFonts w:ascii="Times New Roman" w:hAnsi="Times New Roman" w:cs="Times New Roman"/>
          <w:color w:val="000000" w:themeColor="text1"/>
          <w:sz w:val="28"/>
          <w:szCs w:val="28"/>
        </w:rPr>
        <w:t xml:space="preserve"> Обучение поведения в водном лабиринте была нарушена, хотя способность бежать на видной платформе не пострадал.</w:t>
      </w:r>
    </w:p>
    <w:p w:rsidR="006E3AB7" w:rsidRPr="00874147" w:rsidRDefault="006E3AB7" w:rsidP="00874147">
      <w:pPr>
        <w:spacing w:after="0" w:line="360" w:lineRule="auto"/>
        <w:ind w:firstLine="709"/>
        <w:jc w:val="both"/>
        <w:rPr>
          <w:rFonts w:ascii="Times New Roman" w:hAnsi="Times New Roman" w:cs="Times New Roman"/>
          <w:color w:val="000000" w:themeColor="text1"/>
          <w:sz w:val="28"/>
          <w:szCs w:val="28"/>
        </w:rPr>
      </w:pPr>
      <w:r w:rsidRPr="00874147">
        <w:rPr>
          <w:rFonts w:ascii="Times New Roman" w:hAnsi="Times New Roman" w:cs="Times New Roman"/>
          <w:color w:val="000000" w:themeColor="text1"/>
          <w:sz w:val="28"/>
          <w:szCs w:val="28"/>
        </w:rPr>
        <w:t xml:space="preserve">Избыточная активность дикого типа или </w:t>
      </w:r>
      <w:proofErr w:type="spellStart"/>
      <w:r w:rsidRPr="00874147">
        <w:rPr>
          <w:rFonts w:ascii="Times New Roman" w:hAnsi="Times New Roman" w:cs="Times New Roman"/>
          <w:color w:val="000000" w:themeColor="text1"/>
          <w:sz w:val="28"/>
          <w:szCs w:val="28"/>
        </w:rPr>
        <w:t>конститутивно</w:t>
      </w:r>
      <w:proofErr w:type="spellEnd"/>
      <w:r w:rsidRPr="00874147">
        <w:rPr>
          <w:rFonts w:ascii="Times New Roman" w:hAnsi="Times New Roman" w:cs="Times New Roman"/>
          <w:color w:val="000000" w:themeColor="text1"/>
          <w:sz w:val="28"/>
          <w:szCs w:val="28"/>
        </w:rPr>
        <w:t xml:space="preserve"> активных альфа1B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приводит </w:t>
      </w:r>
      <w:proofErr w:type="spellStart"/>
      <w:r w:rsidRPr="00874147">
        <w:rPr>
          <w:rFonts w:ascii="Times New Roman" w:hAnsi="Times New Roman" w:cs="Times New Roman"/>
          <w:color w:val="000000" w:themeColor="text1"/>
          <w:sz w:val="28"/>
          <w:szCs w:val="28"/>
        </w:rPr>
        <w:t>нейродегенерацией</w:t>
      </w:r>
      <w:proofErr w:type="spellEnd"/>
      <w:r w:rsidRPr="00874147">
        <w:rPr>
          <w:rFonts w:ascii="Times New Roman" w:hAnsi="Times New Roman" w:cs="Times New Roman"/>
          <w:color w:val="000000" w:themeColor="text1"/>
          <w:sz w:val="28"/>
          <w:szCs w:val="28"/>
        </w:rPr>
        <w:t xml:space="preserve">, начиная в областях мозга, выражающего высокие уровни альфа-1B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(кора, мозжечок, гипоталамус) и прогрессирующих в других областях мозга с возрастом. Эти мыши показали признаки, совместимые с повреждениями </w:t>
      </w:r>
      <w:r w:rsidR="005A2D12" w:rsidRPr="00874147">
        <w:rPr>
          <w:rFonts w:ascii="Times New Roman" w:hAnsi="Times New Roman" w:cs="Times New Roman"/>
          <w:color w:val="000000" w:themeColor="text1"/>
          <w:sz w:val="28"/>
          <w:szCs w:val="28"/>
        </w:rPr>
        <w:t xml:space="preserve">нейронов, в том числе симптомы </w:t>
      </w:r>
      <w:r w:rsidRPr="00874147">
        <w:rPr>
          <w:rFonts w:ascii="Times New Roman" w:hAnsi="Times New Roman" w:cs="Times New Roman"/>
          <w:color w:val="000000" w:themeColor="text1"/>
          <w:sz w:val="28"/>
          <w:szCs w:val="28"/>
        </w:rPr>
        <w:t>паркинсониз</w:t>
      </w:r>
      <w:r w:rsidR="005A2D12" w:rsidRPr="00874147">
        <w:rPr>
          <w:rFonts w:ascii="Times New Roman" w:hAnsi="Times New Roman" w:cs="Times New Roman"/>
          <w:color w:val="000000" w:themeColor="text1"/>
          <w:sz w:val="28"/>
          <w:szCs w:val="28"/>
        </w:rPr>
        <w:t>ма задних конечностей, связанные</w:t>
      </w:r>
      <w:r w:rsidRPr="00874147">
        <w:rPr>
          <w:rFonts w:ascii="Times New Roman" w:hAnsi="Times New Roman" w:cs="Times New Roman"/>
          <w:color w:val="000000" w:themeColor="text1"/>
          <w:sz w:val="28"/>
          <w:szCs w:val="28"/>
        </w:rPr>
        <w:t xml:space="preserve"> с параличом. Тем не менее, выталкивание </w:t>
      </w:r>
      <w:proofErr w:type="spellStart"/>
      <w:r w:rsidRPr="00874147">
        <w:rPr>
          <w:rFonts w:ascii="Times New Roman" w:hAnsi="Times New Roman" w:cs="Times New Roman"/>
          <w:color w:val="000000" w:themeColor="text1"/>
          <w:sz w:val="28"/>
          <w:szCs w:val="28"/>
        </w:rPr>
        <w:t>норепинефрина</w:t>
      </w:r>
      <w:proofErr w:type="spellEnd"/>
      <w:r w:rsidRPr="00874147">
        <w:rPr>
          <w:rFonts w:ascii="Times New Roman" w:hAnsi="Times New Roman" w:cs="Times New Roman"/>
          <w:color w:val="000000" w:themeColor="text1"/>
          <w:sz w:val="28"/>
          <w:szCs w:val="28"/>
        </w:rPr>
        <w:t xml:space="preserve"> транспортера, который приводит к увеличению в центральной </w:t>
      </w:r>
      <w:proofErr w:type="spellStart"/>
      <w:r w:rsidRPr="00874147">
        <w:rPr>
          <w:rFonts w:ascii="Times New Roman" w:hAnsi="Times New Roman" w:cs="Times New Roman"/>
          <w:color w:val="000000" w:themeColor="text1"/>
          <w:sz w:val="28"/>
          <w:szCs w:val="28"/>
        </w:rPr>
        <w:t>норадренергической</w:t>
      </w:r>
      <w:proofErr w:type="spellEnd"/>
      <w:r w:rsidRPr="00874147">
        <w:rPr>
          <w:rFonts w:ascii="Times New Roman" w:hAnsi="Times New Roman" w:cs="Times New Roman"/>
          <w:color w:val="000000" w:themeColor="text1"/>
          <w:sz w:val="28"/>
          <w:szCs w:val="28"/>
        </w:rPr>
        <w:t xml:space="preserve"> активности, уменьшает уязвимость мышей к судорогам, вызванных несколькими судорожными агентами. Наличие aльфа1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в слоях человеческого </w:t>
      </w:r>
      <w:proofErr w:type="spellStart"/>
      <w:r w:rsidRPr="00874147">
        <w:rPr>
          <w:rFonts w:ascii="Times New Roman" w:hAnsi="Times New Roman" w:cs="Times New Roman"/>
          <w:color w:val="000000" w:themeColor="text1"/>
          <w:sz w:val="28"/>
          <w:szCs w:val="28"/>
        </w:rPr>
        <w:t>гиппокампа</w:t>
      </w:r>
      <w:proofErr w:type="spellEnd"/>
      <w:r w:rsidRPr="00874147">
        <w:rPr>
          <w:rFonts w:ascii="Times New Roman" w:hAnsi="Times New Roman" w:cs="Times New Roman"/>
          <w:color w:val="000000" w:themeColor="text1"/>
          <w:sz w:val="28"/>
          <w:szCs w:val="28"/>
        </w:rPr>
        <w:t xml:space="preserve">, имеющего концентрацию </w:t>
      </w:r>
      <w:proofErr w:type="spellStart"/>
      <w:r w:rsidRPr="00874147">
        <w:rPr>
          <w:rFonts w:ascii="Times New Roman" w:hAnsi="Times New Roman" w:cs="Times New Roman"/>
          <w:color w:val="000000" w:themeColor="text1"/>
          <w:sz w:val="28"/>
          <w:szCs w:val="28"/>
        </w:rPr>
        <w:t>глутаминергических</w:t>
      </w:r>
      <w:proofErr w:type="spellEnd"/>
      <w:r w:rsidRPr="00874147">
        <w:rPr>
          <w:rFonts w:ascii="Times New Roman" w:hAnsi="Times New Roman" w:cs="Times New Roman"/>
          <w:color w:val="000000" w:themeColor="text1"/>
          <w:sz w:val="28"/>
          <w:szCs w:val="28"/>
        </w:rPr>
        <w:t xml:space="preserve"> синапсов предполагает возможность для </w:t>
      </w:r>
      <w:proofErr w:type="spellStart"/>
      <w:r w:rsidRPr="00874147">
        <w:rPr>
          <w:rFonts w:ascii="Times New Roman" w:hAnsi="Times New Roman" w:cs="Times New Roman"/>
          <w:color w:val="000000" w:themeColor="text1"/>
          <w:sz w:val="28"/>
          <w:szCs w:val="28"/>
        </w:rPr>
        <w:t>норадренергической</w:t>
      </w:r>
      <w:proofErr w:type="spellEnd"/>
      <w:r w:rsidRPr="00874147">
        <w:rPr>
          <w:rFonts w:ascii="Times New Roman" w:hAnsi="Times New Roman" w:cs="Times New Roman"/>
          <w:color w:val="000000" w:themeColor="text1"/>
          <w:sz w:val="28"/>
          <w:szCs w:val="28"/>
        </w:rPr>
        <w:t xml:space="preserve"> модуляции </w:t>
      </w:r>
      <w:proofErr w:type="spellStart"/>
      <w:r w:rsidRPr="00874147">
        <w:rPr>
          <w:rFonts w:ascii="Times New Roman" w:hAnsi="Times New Roman" w:cs="Times New Roman"/>
          <w:color w:val="000000" w:themeColor="text1"/>
          <w:sz w:val="28"/>
          <w:szCs w:val="28"/>
        </w:rPr>
        <w:t>глутаминергической</w:t>
      </w:r>
      <w:proofErr w:type="spellEnd"/>
      <w:r w:rsidRPr="00874147">
        <w:rPr>
          <w:rFonts w:ascii="Times New Roman" w:hAnsi="Times New Roman" w:cs="Times New Roman"/>
          <w:color w:val="000000" w:themeColor="text1"/>
          <w:sz w:val="28"/>
          <w:szCs w:val="28"/>
        </w:rPr>
        <w:t xml:space="preserve"> передачи. </w:t>
      </w:r>
    </w:p>
    <w:p w:rsidR="006E3AB7" w:rsidRPr="00874147" w:rsidRDefault="006E3AB7" w:rsidP="00874147">
      <w:pPr>
        <w:spacing w:after="0" w:line="360" w:lineRule="auto"/>
        <w:ind w:firstLine="709"/>
        <w:jc w:val="both"/>
        <w:rPr>
          <w:rFonts w:ascii="Times New Roman" w:hAnsi="Times New Roman" w:cs="Times New Roman"/>
          <w:color w:val="000000" w:themeColor="text1"/>
          <w:sz w:val="28"/>
          <w:szCs w:val="28"/>
        </w:rPr>
      </w:pPr>
      <w:r w:rsidRPr="00874147">
        <w:rPr>
          <w:rFonts w:ascii="Times New Roman" w:hAnsi="Times New Roman" w:cs="Times New Roman"/>
          <w:color w:val="000000" w:themeColor="text1"/>
          <w:sz w:val="28"/>
          <w:szCs w:val="28"/>
        </w:rPr>
        <w:t>Альфа</w:t>
      </w:r>
      <w:proofErr w:type="gramStart"/>
      <w:r w:rsidRPr="00874147">
        <w:rPr>
          <w:rFonts w:ascii="Times New Roman" w:hAnsi="Times New Roman" w:cs="Times New Roman"/>
          <w:color w:val="000000" w:themeColor="text1"/>
          <w:sz w:val="28"/>
          <w:szCs w:val="28"/>
        </w:rPr>
        <w:t>2</w:t>
      </w:r>
      <w:proofErr w:type="gramEnd"/>
      <w:r w:rsidRPr="00874147">
        <w:rPr>
          <w:rFonts w:ascii="Times New Roman" w:hAnsi="Times New Roman" w:cs="Times New Roman"/>
          <w:color w:val="000000" w:themeColor="text1"/>
          <w:sz w:val="28"/>
          <w:szCs w:val="28"/>
        </w:rPr>
        <w:t xml:space="preserve"> – </w:t>
      </w:r>
      <w:proofErr w:type="spellStart"/>
      <w:r w:rsidRPr="00874147">
        <w:rPr>
          <w:rFonts w:ascii="Times New Roman" w:hAnsi="Times New Roman" w:cs="Times New Roman"/>
          <w:color w:val="000000" w:themeColor="text1"/>
          <w:sz w:val="28"/>
          <w:szCs w:val="28"/>
        </w:rPr>
        <w:t>адренорецепторы</w:t>
      </w:r>
      <w:proofErr w:type="spellEnd"/>
      <w:r w:rsidRPr="00874147">
        <w:rPr>
          <w:rFonts w:ascii="Times New Roman" w:hAnsi="Times New Roman" w:cs="Times New Roman"/>
          <w:color w:val="000000" w:themeColor="text1"/>
          <w:sz w:val="28"/>
          <w:szCs w:val="28"/>
        </w:rPr>
        <w:t xml:space="preserve"> также широко распространены во всем теле. Пожалуй, наиболее широко характеризуется действием, выполняющим ингибирование высвобождения нейромедиатора из многих периферических и центральных нейронов. Демонстрация того, что этот эффект был другого</w:t>
      </w:r>
      <w:r w:rsidR="00272E7E" w:rsidRPr="00874147">
        <w:rPr>
          <w:rFonts w:ascii="Times New Roman" w:hAnsi="Times New Roman" w:cs="Times New Roman"/>
          <w:color w:val="000000" w:themeColor="text1"/>
          <w:sz w:val="28"/>
          <w:szCs w:val="28"/>
        </w:rPr>
        <w:t xml:space="preserve"> фармакологического профиля</w:t>
      </w:r>
      <w:r w:rsidR="00511ABD" w:rsidRPr="00874147">
        <w:rPr>
          <w:rFonts w:ascii="Times New Roman" w:hAnsi="Times New Roman" w:cs="Times New Roman"/>
          <w:color w:val="000000" w:themeColor="text1"/>
          <w:sz w:val="28"/>
          <w:szCs w:val="28"/>
        </w:rPr>
        <w:t xml:space="preserve">, нежели эффект </w:t>
      </w:r>
      <w:r w:rsidRPr="00874147">
        <w:rPr>
          <w:rFonts w:ascii="Times New Roman" w:hAnsi="Times New Roman" w:cs="Times New Roman"/>
          <w:color w:val="000000" w:themeColor="text1"/>
          <w:sz w:val="28"/>
          <w:szCs w:val="28"/>
        </w:rPr>
        <w:t xml:space="preserve">от действий </w:t>
      </w:r>
      <w:r w:rsidR="00511ABD" w:rsidRPr="00874147">
        <w:rPr>
          <w:rFonts w:ascii="Times New Roman" w:hAnsi="Times New Roman" w:cs="Times New Roman"/>
          <w:color w:val="000000" w:themeColor="text1"/>
          <w:sz w:val="28"/>
          <w:szCs w:val="28"/>
        </w:rPr>
        <w:t>посредничества</w:t>
      </w:r>
      <w:r w:rsidRPr="00874147">
        <w:rPr>
          <w:rFonts w:ascii="Times New Roman" w:hAnsi="Times New Roman" w:cs="Times New Roman"/>
          <w:color w:val="000000" w:themeColor="text1"/>
          <w:sz w:val="28"/>
          <w:szCs w:val="28"/>
        </w:rPr>
        <w:t xml:space="preserve"> постсинаптических альфа – </w:t>
      </w:r>
      <w:proofErr w:type="spellStart"/>
      <w:r w:rsidR="00511ABD" w:rsidRPr="00874147">
        <w:rPr>
          <w:rFonts w:ascii="Times New Roman" w:hAnsi="Times New Roman" w:cs="Times New Roman"/>
          <w:color w:val="000000" w:themeColor="text1"/>
          <w:sz w:val="28"/>
          <w:szCs w:val="28"/>
        </w:rPr>
        <w:t>адренорецепторов</w:t>
      </w:r>
      <w:proofErr w:type="spellEnd"/>
      <w:r w:rsidR="00511ABD" w:rsidRPr="00874147">
        <w:rPr>
          <w:rFonts w:ascii="Times New Roman" w:hAnsi="Times New Roman" w:cs="Times New Roman"/>
          <w:color w:val="000000" w:themeColor="text1"/>
          <w:sz w:val="28"/>
          <w:szCs w:val="28"/>
        </w:rPr>
        <w:t>, таких</w:t>
      </w:r>
      <w:r w:rsidRPr="00874147">
        <w:rPr>
          <w:rFonts w:ascii="Times New Roman" w:hAnsi="Times New Roman" w:cs="Times New Roman"/>
          <w:color w:val="000000" w:themeColor="text1"/>
          <w:sz w:val="28"/>
          <w:szCs w:val="28"/>
        </w:rPr>
        <w:t xml:space="preserve"> как сокращени</w:t>
      </w:r>
      <w:r w:rsidR="00511ABD" w:rsidRPr="00874147">
        <w:rPr>
          <w:rFonts w:ascii="Times New Roman" w:hAnsi="Times New Roman" w:cs="Times New Roman"/>
          <w:color w:val="000000" w:themeColor="text1"/>
          <w:sz w:val="28"/>
          <w:szCs w:val="28"/>
        </w:rPr>
        <w:t>е сосудов, первоначально привела</w:t>
      </w:r>
      <w:r w:rsidR="004050C7" w:rsidRPr="00874147">
        <w:rPr>
          <w:rFonts w:ascii="Times New Roman" w:hAnsi="Times New Roman" w:cs="Times New Roman"/>
          <w:color w:val="000000" w:themeColor="text1"/>
          <w:sz w:val="28"/>
          <w:szCs w:val="28"/>
        </w:rPr>
        <w:t xml:space="preserve"> к разделению альфа – </w:t>
      </w:r>
      <w:proofErr w:type="spellStart"/>
      <w:r w:rsidR="004050C7" w:rsidRPr="00874147">
        <w:rPr>
          <w:rFonts w:ascii="Times New Roman" w:hAnsi="Times New Roman" w:cs="Times New Roman"/>
          <w:color w:val="000000" w:themeColor="text1"/>
          <w:sz w:val="28"/>
          <w:szCs w:val="28"/>
        </w:rPr>
        <w:t>адренорецепторов</w:t>
      </w:r>
      <w:proofErr w:type="spellEnd"/>
      <w:r w:rsidR="004050C7" w:rsidRPr="00874147">
        <w:rPr>
          <w:rFonts w:ascii="Times New Roman" w:hAnsi="Times New Roman" w:cs="Times New Roman"/>
          <w:color w:val="000000" w:themeColor="text1"/>
          <w:sz w:val="28"/>
          <w:szCs w:val="28"/>
        </w:rPr>
        <w:t xml:space="preserve"> на</w:t>
      </w:r>
      <w:r w:rsidRPr="00874147">
        <w:rPr>
          <w:rFonts w:ascii="Times New Roman" w:hAnsi="Times New Roman" w:cs="Times New Roman"/>
          <w:color w:val="000000" w:themeColor="text1"/>
          <w:sz w:val="28"/>
          <w:szCs w:val="28"/>
        </w:rPr>
        <w:t xml:space="preserve"> альфа</w:t>
      </w:r>
      <w:proofErr w:type="gramStart"/>
      <w:r w:rsidRPr="00874147">
        <w:rPr>
          <w:rFonts w:ascii="Times New Roman" w:hAnsi="Times New Roman" w:cs="Times New Roman"/>
          <w:color w:val="000000" w:themeColor="text1"/>
          <w:sz w:val="28"/>
          <w:szCs w:val="28"/>
        </w:rPr>
        <w:t>1</w:t>
      </w:r>
      <w:proofErr w:type="gramEnd"/>
      <w:r w:rsidRPr="00874147">
        <w:rPr>
          <w:rFonts w:ascii="Times New Roman" w:hAnsi="Times New Roman" w:cs="Times New Roman"/>
          <w:color w:val="000000" w:themeColor="text1"/>
          <w:sz w:val="28"/>
          <w:szCs w:val="28"/>
        </w:rPr>
        <w:t xml:space="preserve">- и альфа2-подтипы. Активация </w:t>
      </w:r>
      <w:proofErr w:type="spellStart"/>
      <w:r w:rsidRPr="00874147">
        <w:rPr>
          <w:rFonts w:ascii="Times New Roman" w:hAnsi="Times New Roman" w:cs="Times New Roman"/>
          <w:color w:val="000000" w:themeColor="text1"/>
          <w:sz w:val="28"/>
          <w:szCs w:val="28"/>
        </w:rPr>
        <w:t>пресинаптических</w:t>
      </w:r>
      <w:proofErr w:type="spellEnd"/>
      <w:r w:rsidRPr="00874147">
        <w:rPr>
          <w:rFonts w:ascii="Times New Roman" w:hAnsi="Times New Roman" w:cs="Times New Roman"/>
          <w:color w:val="000000" w:themeColor="text1"/>
          <w:sz w:val="28"/>
          <w:szCs w:val="28"/>
        </w:rPr>
        <w:t xml:space="preserve"> aльфа2 – </w:t>
      </w:r>
      <w:proofErr w:type="spellStart"/>
      <w:r w:rsidRPr="00874147">
        <w:rPr>
          <w:rFonts w:ascii="Times New Roman" w:hAnsi="Times New Roman" w:cs="Times New Roman"/>
          <w:color w:val="000000" w:themeColor="text1"/>
          <w:sz w:val="28"/>
          <w:szCs w:val="28"/>
        </w:rPr>
        <w:t>ауторецепторов</w:t>
      </w:r>
      <w:proofErr w:type="spellEnd"/>
      <w:r w:rsidRPr="00874147">
        <w:rPr>
          <w:rFonts w:ascii="Times New Roman" w:hAnsi="Times New Roman" w:cs="Times New Roman"/>
          <w:color w:val="000000" w:themeColor="text1"/>
          <w:sz w:val="28"/>
          <w:szCs w:val="28"/>
        </w:rPr>
        <w:t xml:space="preserve"> на симпатических нейронах приводит к симпатолитическим действия</w:t>
      </w:r>
      <w:r w:rsidR="004050C7" w:rsidRPr="00874147">
        <w:rPr>
          <w:rFonts w:ascii="Times New Roman" w:hAnsi="Times New Roman" w:cs="Times New Roman"/>
          <w:color w:val="000000" w:themeColor="text1"/>
          <w:sz w:val="28"/>
          <w:szCs w:val="28"/>
        </w:rPr>
        <w:t>м</w:t>
      </w:r>
      <w:r w:rsidRPr="00874147">
        <w:rPr>
          <w:rFonts w:ascii="Times New Roman" w:hAnsi="Times New Roman" w:cs="Times New Roman"/>
          <w:color w:val="000000" w:themeColor="text1"/>
          <w:sz w:val="28"/>
          <w:szCs w:val="28"/>
        </w:rPr>
        <w:t>. Альфа</w:t>
      </w:r>
      <w:proofErr w:type="gramStart"/>
      <w:r w:rsidRPr="00874147">
        <w:rPr>
          <w:rFonts w:ascii="Times New Roman" w:hAnsi="Times New Roman" w:cs="Times New Roman"/>
          <w:color w:val="000000" w:themeColor="text1"/>
          <w:sz w:val="28"/>
          <w:szCs w:val="28"/>
        </w:rPr>
        <w:t>2</w:t>
      </w:r>
      <w:proofErr w:type="gramEnd"/>
      <w:r w:rsidRPr="00874147">
        <w:rPr>
          <w:rFonts w:ascii="Times New Roman" w:hAnsi="Times New Roman" w:cs="Times New Roman"/>
          <w:color w:val="000000" w:themeColor="text1"/>
          <w:sz w:val="28"/>
          <w:szCs w:val="28"/>
        </w:rPr>
        <w:t xml:space="preserve"> – </w:t>
      </w:r>
      <w:proofErr w:type="spellStart"/>
      <w:r w:rsidRPr="00874147">
        <w:rPr>
          <w:rFonts w:ascii="Times New Roman" w:hAnsi="Times New Roman" w:cs="Times New Roman"/>
          <w:color w:val="000000" w:themeColor="text1"/>
          <w:sz w:val="28"/>
          <w:szCs w:val="28"/>
        </w:rPr>
        <w:t>адренорецепторы</w:t>
      </w:r>
      <w:proofErr w:type="spellEnd"/>
      <w:r w:rsidR="004050C7" w:rsidRPr="00874147">
        <w:rPr>
          <w:rFonts w:ascii="Times New Roman" w:hAnsi="Times New Roman" w:cs="Times New Roman"/>
          <w:color w:val="000000" w:themeColor="text1"/>
          <w:sz w:val="28"/>
          <w:szCs w:val="28"/>
        </w:rPr>
        <w:t xml:space="preserve"> </w:t>
      </w:r>
      <w:r w:rsidRPr="00874147">
        <w:rPr>
          <w:rFonts w:ascii="Times New Roman" w:hAnsi="Times New Roman" w:cs="Times New Roman"/>
          <w:color w:val="000000" w:themeColor="text1"/>
          <w:sz w:val="28"/>
          <w:szCs w:val="28"/>
        </w:rPr>
        <w:t xml:space="preserve">также присутствуют в постсинаптических участках, где они выполняют действия, такие как агрегация тромбоцитов и ингибирование секреции инсулина. Многие ответы, полученные от </w:t>
      </w:r>
      <w:proofErr w:type="spellStart"/>
      <w:r w:rsidRPr="00874147">
        <w:rPr>
          <w:rFonts w:ascii="Times New Roman" w:hAnsi="Times New Roman" w:cs="Times New Roman"/>
          <w:color w:val="000000" w:themeColor="text1"/>
          <w:sz w:val="28"/>
          <w:szCs w:val="28"/>
        </w:rPr>
        <w:t>агонистов</w:t>
      </w:r>
      <w:proofErr w:type="spellEnd"/>
      <w:r w:rsidRPr="00874147">
        <w:rPr>
          <w:rFonts w:ascii="Times New Roman" w:hAnsi="Times New Roman" w:cs="Times New Roman"/>
          <w:color w:val="000000" w:themeColor="text1"/>
          <w:sz w:val="28"/>
          <w:szCs w:val="28"/>
        </w:rPr>
        <w:t xml:space="preserve"> альфа</w:t>
      </w:r>
      <w:proofErr w:type="gramStart"/>
      <w:r w:rsidRPr="00874147">
        <w:rPr>
          <w:rFonts w:ascii="Times New Roman" w:hAnsi="Times New Roman" w:cs="Times New Roman"/>
          <w:color w:val="000000" w:themeColor="text1"/>
          <w:sz w:val="28"/>
          <w:szCs w:val="28"/>
        </w:rPr>
        <w:t>2</w:t>
      </w:r>
      <w:proofErr w:type="gramEnd"/>
      <w:r w:rsidRPr="00874147">
        <w:rPr>
          <w:rFonts w:ascii="Times New Roman" w:hAnsi="Times New Roman" w:cs="Times New Roman"/>
          <w:color w:val="000000" w:themeColor="text1"/>
          <w:sz w:val="28"/>
          <w:szCs w:val="28"/>
        </w:rPr>
        <w:t xml:space="preserve"> – </w:t>
      </w:r>
      <w:proofErr w:type="spellStart"/>
      <w:r w:rsidRPr="00874147">
        <w:rPr>
          <w:rFonts w:ascii="Times New Roman" w:hAnsi="Times New Roman" w:cs="Times New Roman"/>
          <w:color w:val="000000" w:themeColor="text1"/>
          <w:sz w:val="28"/>
          <w:szCs w:val="28"/>
        </w:rPr>
        <w:t>адренорецепторов</w:t>
      </w:r>
      <w:proofErr w:type="spellEnd"/>
      <w:r w:rsidR="007332A5" w:rsidRPr="00874147">
        <w:rPr>
          <w:rFonts w:ascii="Times New Roman" w:hAnsi="Times New Roman" w:cs="Times New Roman"/>
          <w:color w:val="000000" w:themeColor="text1"/>
          <w:sz w:val="28"/>
          <w:szCs w:val="28"/>
        </w:rPr>
        <w:t xml:space="preserve">, </w:t>
      </w:r>
      <w:r w:rsidRPr="00874147">
        <w:rPr>
          <w:rFonts w:ascii="Times New Roman" w:hAnsi="Times New Roman" w:cs="Times New Roman"/>
          <w:color w:val="000000" w:themeColor="text1"/>
          <w:sz w:val="28"/>
          <w:szCs w:val="28"/>
        </w:rPr>
        <w:lastRenderedPageBreak/>
        <w:t xml:space="preserve">опосредованы ингибированием </w:t>
      </w:r>
      <w:proofErr w:type="spellStart"/>
      <w:r w:rsidRPr="00874147">
        <w:rPr>
          <w:rFonts w:ascii="Times New Roman" w:hAnsi="Times New Roman" w:cs="Times New Roman"/>
          <w:color w:val="000000" w:themeColor="text1"/>
          <w:sz w:val="28"/>
          <w:szCs w:val="28"/>
        </w:rPr>
        <w:t>аденилатциклазы</w:t>
      </w:r>
      <w:proofErr w:type="spellEnd"/>
      <w:r w:rsidRPr="00874147">
        <w:rPr>
          <w:rFonts w:ascii="Times New Roman" w:hAnsi="Times New Roman" w:cs="Times New Roman"/>
          <w:color w:val="000000" w:themeColor="text1"/>
          <w:sz w:val="28"/>
          <w:szCs w:val="28"/>
        </w:rPr>
        <w:t xml:space="preserve">, как следствие взаимодействия </w:t>
      </w:r>
      <w:proofErr w:type="spellStart"/>
      <w:r w:rsidRPr="00874147">
        <w:rPr>
          <w:rFonts w:ascii="Times New Roman" w:hAnsi="Times New Roman" w:cs="Times New Roman"/>
          <w:color w:val="000000" w:themeColor="text1"/>
          <w:sz w:val="28"/>
          <w:szCs w:val="28"/>
        </w:rPr>
        <w:t>агониста</w:t>
      </w:r>
      <w:proofErr w:type="spellEnd"/>
      <w:r w:rsidRPr="00874147">
        <w:rPr>
          <w:rFonts w:ascii="Times New Roman" w:hAnsi="Times New Roman" w:cs="Times New Roman"/>
          <w:color w:val="000000" w:themeColor="text1"/>
          <w:sz w:val="28"/>
          <w:szCs w:val="28"/>
        </w:rPr>
        <w:t xml:space="preserve"> рецептора в комплексе с </w:t>
      </w:r>
      <w:proofErr w:type="spellStart"/>
      <w:r w:rsidRPr="00874147">
        <w:rPr>
          <w:rFonts w:ascii="Times New Roman" w:hAnsi="Times New Roman" w:cs="Times New Roman"/>
          <w:color w:val="000000" w:themeColor="text1"/>
          <w:sz w:val="28"/>
          <w:szCs w:val="28"/>
        </w:rPr>
        <w:t>Gi</w:t>
      </w:r>
      <w:proofErr w:type="spellEnd"/>
      <w:r w:rsidRPr="00874147">
        <w:rPr>
          <w:rFonts w:ascii="Times New Roman" w:hAnsi="Times New Roman" w:cs="Times New Roman"/>
          <w:color w:val="000000" w:themeColor="text1"/>
          <w:sz w:val="28"/>
          <w:szCs w:val="28"/>
        </w:rPr>
        <w:t>. Три белка альфа</w:t>
      </w:r>
      <w:proofErr w:type="gramStart"/>
      <w:r w:rsidRPr="00874147">
        <w:rPr>
          <w:rFonts w:ascii="Times New Roman" w:hAnsi="Times New Roman" w:cs="Times New Roman"/>
          <w:color w:val="000000" w:themeColor="text1"/>
          <w:sz w:val="28"/>
          <w:szCs w:val="28"/>
        </w:rPr>
        <w:t>2</w:t>
      </w:r>
      <w:proofErr w:type="gramEnd"/>
      <w:r w:rsidRPr="00874147">
        <w:rPr>
          <w:rFonts w:ascii="Times New Roman" w:hAnsi="Times New Roman" w:cs="Times New Roman"/>
          <w:color w:val="000000" w:themeColor="text1"/>
          <w:sz w:val="28"/>
          <w:szCs w:val="28"/>
        </w:rPr>
        <w:t xml:space="preserve">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были клонированы. Эти </w:t>
      </w:r>
      <w:proofErr w:type="spellStart"/>
      <w:r w:rsidRPr="00874147">
        <w:rPr>
          <w:rFonts w:ascii="Times New Roman" w:hAnsi="Times New Roman" w:cs="Times New Roman"/>
          <w:color w:val="000000" w:themeColor="text1"/>
          <w:sz w:val="28"/>
          <w:szCs w:val="28"/>
        </w:rPr>
        <w:t>рекомбинантные</w:t>
      </w:r>
      <w:proofErr w:type="spellEnd"/>
      <w:r w:rsidRPr="00874147">
        <w:rPr>
          <w:rFonts w:ascii="Times New Roman" w:hAnsi="Times New Roman" w:cs="Times New Roman"/>
          <w:color w:val="000000" w:themeColor="text1"/>
          <w:sz w:val="28"/>
          <w:szCs w:val="28"/>
        </w:rPr>
        <w:t xml:space="preserve"> рецепторы привели к четырем дискретным фармакологическим профилям, поскольку aльфа-2A – </w:t>
      </w:r>
      <w:proofErr w:type="spellStart"/>
      <w:r w:rsidRPr="00874147">
        <w:rPr>
          <w:rFonts w:ascii="Times New Roman" w:hAnsi="Times New Roman" w:cs="Times New Roman"/>
          <w:color w:val="000000" w:themeColor="text1"/>
          <w:sz w:val="28"/>
          <w:szCs w:val="28"/>
        </w:rPr>
        <w:t>адренорецепторы</w:t>
      </w:r>
      <w:proofErr w:type="spellEnd"/>
      <w:r w:rsidRPr="00874147">
        <w:rPr>
          <w:rFonts w:ascii="Times New Roman" w:hAnsi="Times New Roman" w:cs="Times New Roman"/>
          <w:color w:val="000000" w:themeColor="text1"/>
          <w:sz w:val="28"/>
          <w:szCs w:val="28"/>
        </w:rPr>
        <w:t xml:space="preserve">, по-видимому, существуют как виды </w:t>
      </w:r>
      <w:proofErr w:type="spellStart"/>
      <w:r w:rsidRPr="00874147">
        <w:rPr>
          <w:rFonts w:ascii="Times New Roman" w:hAnsi="Times New Roman" w:cs="Times New Roman"/>
          <w:color w:val="000000" w:themeColor="text1"/>
          <w:sz w:val="28"/>
          <w:szCs w:val="28"/>
        </w:rPr>
        <w:t>ортологов</w:t>
      </w:r>
      <w:proofErr w:type="spellEnd"/>
      <w:r w:rsidRPr="00874147">
        <w:rPr>
          <w:rFonts w:ascii="Times New Roman" w:hAnsi="Times New Roman" w:cs="Times New Roman"/>
          <w:color w:val="000000" w:themeColor="text1"/>
          <w:sz w:val="28"/>
          <w:szCs w:val="28"/>
        </w:rPr>
        <w:t xml:space="preserve">. </w:t>
      </w:r>
    </w:p>
    <w:p w:rsidR="006E3AB7" w:rsidRPr="00874147" w:rsidRDefault="006E3AB7" w:rsidP="00874147">
      <w:pPr>
        <w:spacing w:after="0" w:line="360" w:lineRule="auto"/>
        <w:ind w:firstLine="709"/>
        <w:jc w:val="both"/>
        <w:rPr>
          <w:rFonts w:ascii="Times New Roman" w:hAnsi="Times New Roman" w:cs="Times New Roman"/>
          <w:color w:val="000000" w:themeColor="text1"/>
          <w:sz w:val="28"/>
          <w:szCs w:val="28"/>
        </w:rPr>
      </w:pPr>
      <w:r w:rsidRPr="00874147">
        <w:rPr>
          <w:rFonts w:ascii="Times New Roman" w:hAnsi="Times New Roman" w:cs="Times New Roman"/>
          <w:color w:val="000000" w:themeColor="text1"/>
          <w:sz w:val="28"/>
          <w:szCs w:val="28"/>
        </w:rPr>
        <w:t xml:space="preserve">Исследования на крысах, свидетельствуют о существовании </w:t>
      </w:r>
      <w:proofErr w:type="spellStart"/>
      <w:r w:rsidRPr="00874147">
        <w:rPr>
          <w:rFonts w:ascii="Times New Roman" w:hAnsi="Times New Roman" w:cs="Times New Roman"/>
          <w:color w:val="000000" w:themeColor="text1"/>
          <w:sz w:val="28"/>
          <w:szCs w:val="28"/>
        </w:rPr>
        <w:t>мРНК</w:t>
      </w:r>
      <w:proofErr w:type="spellEnd"/>
      <w:r w:rsidRPr="00874147">
        <w:rPr>
          <w:rFonts w:ascii="Times New Roman" w:hAnsi="Times New Roman" w:cs="Times New Roman"/>
          <w:color w:val="000000" w:themeColor="text1"/>
          <w:sz w:val="28"/>
          <w:szCs w:val="28"/>
        </w:rPr>
        <w:t xml:space="preserve"> для всех трех альфа</w:t>
      </w:r>
      <w:proofErr w:type="gramStart"/>
      <w:r w:rsidRPr="00874147">
        <w:rPr>
          <w:rFonts w:ascii="Times New Roman" w:hAnsi="Times New Roman" w:cs="Times New Roman"/>
          <w:color w:val="000000" w:themeColor="text1"/>
          <w:sz w:val="28"/>
          <w:szCs w:val="28"/>
        </w:rPr>
        <w:t>2</w:t>
      </w:r>
      <w:proofErr w:type="gramEnd"/>
      <w:r w:rsidRPr="00874147">
        <w:rPr>
          <w:rFonts w:ascii="Times New Roman" w:hAnsi="Times New Roman" w:cs="Times New Roman"/>
          <w:color w:val="000000" w:themeColor="text1"/>
          <w:sz w:val="28"/>
          <w:szCs w:val="28"/>
        </w:rPr>
        <w:t xml:space="preserve">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подтипа, присутствующих в ЦНС. Альфа-2A – </w:t>
      </w:r>
      <w:proofErr w:type="spellStart"/>
      <w:r w:rsidRPr="00874147">
        <w:rPr>
          <w:rFonts w:ascii="Times New Roman" w:hAnsi="Times New Roman" w:cs="Times New Roman"/>
          <w:color w:val="000000" w:themeColor="text1"/>
          <w:sz w:val="28"/>
          <w:szCs w:val="28"/>
        </w:rPr>
        <w:t>адренорецепторы</w:t>
      </w:r>
      <w:proofErr w:type="spellEnd"/>
      <w:r w:rsidRPr="00874147">
        <w:rPr>
          <w:rFonts w:ascii="Times New Roman" w:hAnsi="Times New Roman" w:cs="Times New Roman"/>
          <w:color w:val="000000" w:themeColor="text1"/>
          <w:sz w:val="28"/>
          <w:szCs w:val="28"/>
        </w:rPr>
        <w:t xml:space="preserve"> </w:t>
      </w:r>
      <w:proofErr w:type="spellStart"/>
      <w:r w:rsidRPr="00874147">
        <w:rPr>
          <w:rFonts w:ascii="Times New Roman" w:hAnsi="Times New Roman" w:cs="Times New Roman"/>
          <w:color w:val="000000" w:themeColor="text1"/>
          <w:sz w:val="28"/>
          <w:szCs w:val="28"/>
        </w:rPr>
        <w:t>мРНК</w:t>
      </w:r>
      <w:proofErr w:type="spellEnd"/>
      <w:r w:rsidRPr="00874147">
        <w:rPr>
          <w:rFonts w:ascii="Times New Roman" w:hAnsi="Times New Roman" w:cs="Times New Roman"/>
          <w:color w:val="000000" w:themeColor="text1"/>
          <w:sz w:val="28"/>
          <w:szCs w:val="28"/>
        </w:rPr>
        <w:t xml:space="preserve"> наиболее широко распространены, были найдены в коре головного мозга, голубоватого пятна, миндалины, гипоталамуса </w:t>
      </w:r>
      <w:proofErr w:type="spellStart"/>
      <w:r w:rsidRPr="00874147">
        <w:rPr>
          <w:rFonts w:ascii="Times New Roman" w:hAnsi="Times New Roman" w:cs="Times New Roman"/>
          <w:color w:val="000000" w:themeColor="text1"/>
          <w:sz w:val="28"/>
          <w:szCs w:val="28"/>
        </w:rPr>
        <w:t>паравентрикулярного</w:t>
      </w:r>
      <w:proofErr w:type="spellEnd"/>
      <w:r w:rsidRPr="00874147">
        <w:rPr>
          <w:rFonts w:ascii="Times New Roman" w:hAnsi="Times New Roman" w:cs="Times New Roman"/>
          <w:color w:val="000000" w:themeColor="text1"/>
          <w:sz w:val="28"/>
          <w:szCs w:val="28"/>
        </w:rPr>
        <w:t xml:space="preserve"> ядра, вентролатеральной ретикулярной формации, спинного мозга и </w:t>
      </w:r>
      <w:proofErr w:type="gramStart"/>
      <w:r w:rsidRPr="00874147">
        <w:rPr>
          <w:rFonts w:ascii="Times New Roman" w:hAnsi="Times New Roman" w:cs="Times New Roman"/>
          <w:color w:val="000000" w:themeColor="text1"/>
          <w:sz w:val="28"/>
          <w:szCs w:val="28"/>
        </w:rPr>
        <w:t>спинальных</w:t>
      </w:r>
      <w:proofErr w:type="gramEnd"/>
      <w:r w:rsidRPr="00874147">
        <w:rPr>
          <w:rFonts w:ascii="Times New Roman" w:hAnsi="Times New Roman" w:cs="Times New Roman"/>
          <w:color w:val="000000" w:themeColor="text1"/>
          <w:sz w:val="28"/>
          <w:szCs w:val="28"/>
        </w:rPr>
        <w:t xml:space="preserve"> ганглий. Сообщение для альфа-2B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находится почти исключительно в таламусе. Aльфа-2c – </w:t>
      </w:r>
      <w:proofErr w:type="spellStart"/>
      <w:r w:rsidRPr="00874147">
        <w:rPr>
          <w:rFonts w:ascii="Times New Roman" w:hAnsi="Times New Roman" w:cs="Times New Roman"/>
          <w:color w:val="000000" w:themeColor="text1"/>
          <w:sz w:val="28"/>
          <w:szCs w:val="28"/>
        </w:rPr>
        <w:t>адренорецепторы</w:t>
      </w:r>
      <w:proofErr w:type="spellEnd"/>
      <w:r w:rsidRPr="00874147">
        <w:rPr>
          <w:rFonts w:ascii="Times New Roman" w:hAnsi="Times New Roman" w:cs="Times New Roman"/>
          <w:color w:val="000000" w:themeColor="text1"/>
          <w:sz w:val="28"/>
          <w:szCs w:val="28"/>
        </w:rPr>
        <w:t xml:space="preserve"> находятся в обонятельной луковице, острова </w:t>
      </w:r>
      <w:proofErr w:type="spellStart"/>
      <w:r w:rsidRPr="00874147">
        <w:rPr>
          <w:rFonts w:ascii="Times New Roman" w:hAnsi="Times New Roman" w:cs="Times New Roman"/>
          <w:color w:val="000000" w:themeColor="text1"/>
          <w:sz w:val="28"/>
          <w:szCs w:val="28"/>
        </w:rPr>
        <w:t>Кальеха</w:t>
      </w:r>
      <w:proofErr w:type="spellEnd"/>
      <w:r w:rsidRPr="00874147">
        <w:rPr>
          <w:rFonts w:ascii="Times New Roman" w:hAnsi="Times New Roman" w:cs="Times New Roman"/>
          <w:color w:val="000000" w:themeColor="text1"/>
          <w:sz w:val="28"/>
          <w:szCs w:val="28"/>
        </w:rPr>
        <w:t xml:space="preserve">, головного мозга и мозжечка, </w:t>
      </w:r>
      <w:proofErr w:type="spellStart"/>
      <w:r w:rsidRPr="00874147">
        <w:rPr>
          <w:rFonts w:ascii="Times New Roman" w:hAnsi="Times New Roman" w:cs="Times New Roman"/>
          <w:color w:val="000000" w:themeColor="text1"/>
          <w:sz w:val="28"/>
          <w:szCs w:val="28"/>
        </w:rPr>
        <w:t>гиппокампа</w:t>
      </w:r>
      <w:proofErr w:type="spellEnd"/>
      <w:r w:rsidRPr="00874147">
        <w:rPr>
          <w:rFonts w:ascii="Times New Roman" w:hAnsi="Times New Roman" w:cs="Times New Roman"/>
          <w:color w:val="000000" w:themeColor="text1"/>
          <w:sz w:val="28"/>
          <w:szCs w:val="28"/>
        </w:rPr>
        <w:t xml:space="preserve">, и </w:t>
      </w:r>
      <w:proofErr w:type="gramStart"/>
      <w:r w:rsidRPr="00874147">
        <w:rPr>
          <w:rFonts w:ascii="Times New Roman" w:hAnsi="Times New Roman" w:cs="Times New Roman"/>
          <w:color w:val="000000" w:themeColor="text1"/>
          <w:sz w:val="28"/>
          <w:szCs w:val="28"/>
        </w:rPr>
        <w:t>спинальных</w:t>
      </w:r>
      <w:proofErr w:type="gramEnd"/>
      <w:r w:rsidRPr="00874147">
        <w:rPr>
          <w:rFonts w:ascii="Times New Roman" w:hAnsi="Times New Roman" w:cs="Times New Roman"/>
          <w:color w:val="000000" w:themeColor="text1"/>
          <w:sz w:val="28"/>
          <w:szCs w:val="28"/>
        </w:rPr>
        <w:t xml:space="preserve"> ганглий. В человеческом мозге, анализы связывания </w:t>
      </w:r>
      <w:proofErr w:type="spellStart"/>
      <w:r w:rsidRPr="00874147">
        <w:rPr>
          <w:rFonts w:ascii="Times New Roman" w:hAnsi="Times New Roman" w:cs="Times New Roman"/>
          <w:color w:val="000000" w:themeColor="text1"/>
          <w:sz w:val="28"/>
          <w:szCs w:val="28"/>
        </w:rPr>
        <w:t>радиолиганда</w:t>
      </w:r>
      <w:proofErr w:type="spellEnd"/>
      <w:r w:rsidRPr="00874147">
        <w:rPr>
          <w:rFonts w:ascii="Times New Roman" w:hAnsi="Times New Roman" w:cs="Times New Roman"/>
          <w:color w:val="000000" w:themeColor="text1"/>
          <w:sz w:val="28"/>
          <w:szCs w:val="28"/>
        </w:rPr>
        <w:t xml:space="preserve"> демонстрируют наличие альфа-2A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белка в лобной коре мозжечка, и </w:t>
      </w:r>
      <w:proofErr w:type="spellStart"/>
      <w:r w:rsidRPr="00874147">
        <w:rPr>
          <w:rFonts w:ascii="Times New Roman" w:hAnsi="Times New Roman" w:cs="Times New Roman"/>
          <w:color w:val="000000" w:themeColor="text1"/>
          <w:sz w:val="28"/>
          <w:szCs w:val="28"/>
        </w:rPr>
        <w:t>гиппокампа</w:t>
      </w:r>
      <w:proofErr w:type="spellEnd"/>
      <w:r w:rsidRPr="00874147">
        <w:rPr>
          <w:rFonts w:ascii="Times New Roman" w:hAnsi="Times New Roman" w:cs="Times New Roman"/>
          <w:color w:val="000000" w:themeColor="text1"/>
          <w:sz w:val="28"/>
          <w:szCs w:val="28"/>
        </w:rPr>
        <w:t xml:space="preserve">, другой подтип (2В или 2c) преобладанием в </w:t>
      </w:r>
      <w:proofErr w:type="spellStart"/>
      <w:r w:rsidRPr="00874147">
        <w:rPr>
          <w:rFonts w:ascii="Times New Roman" w:hAnsi="Times New Roman" w:cs="Times New Roman"/>
          <w:color w:val="000000" w:themeColor="text1"/>
          <w:sz w:val="28"/>
          <w:szCs w:val="28"/>
        </w:rPr>
        <w:t>неостриатум</w:t>
      </w:r>
      <w:proofErr w:type="spellEnd"/>
      <w:r w:rsidRPr="00874147">
        <w:rPr>
          <w:rFonts w:ascii="Times New Roman" w:hAnsi="Times New Roman" w:cs="Times New Roman"/>
          <w:color w:val="000000" w:themeColor="text1"/>
          <w:sz w:val="28"/>
          <w:szCs w:val="28"/>
        </w:rPr>
        <w:t xml:space="preserve">. Альфа2-адренорецепторы в ЦНС уже давно известно, что они участвует в </w:t>
      </w:r>
      <w:proofErr w:type="spellStart"/>
      <w:r w:rsidRPr="00874147">
        <w:rPr>
          <w:rFonts w:ascii="Times New Roman" w:hAnsi="Times New Roman" w:cs="Times New Roman"/>
          <w:color w:val="000000" w:themeColor="text1"/>
          <w:sz w:val="28"/>
          <w:szCs w:val="28"/>
        </w:rPr>
        <w:t>антигипертензивном</w:t>
      </w:r>
      <w:proofErr w:type="spellEnd"/>
      <w:r w:rsidRPr="00874147">
        <w:rPr>
          <w:rFonts w:ascii="Times New Roman" w:hAnsi="Times New Roman" w:cs="Times New Roman"/>
          <w:color w:val="000000" w:themeColor="text1"/>
          <w:sz w:val="28"/>
          <w:szCs w:val="28"/>
        </w:rPr>
        <w:t xml:space="preserve"> действии </w:t>
      </w:r>
      <w:proofErr w:type="spellStart"/>
      <w:r w:rsidRPr="00874147">
        <w:rPr>
          <w:rFonts w:ascii="Times New Roman" w:hAnsi="Times New Roman" w:cs="Times New Roman"/>
          <w:color w:val="000000" w:themeColor="text1"/>
          <w:sz w:val="28"/>
          <w:szCs w:val="28"/>
        </w:rPr>
        <w:t>клофелина</w:t>
      </w:r>
      <w:proofErr w:type="spellEnd"/>
      <w:r w:rsidRPr="00874147">
        <w:rPr>
          <w:rFonts w:ascii="Times New Roman" w:hAnsi="Times New Roman" w:cs="Times New Roman"/>
          <w:color w:val="000000" w:themeColor="text1"/>
          <w:sz w:val="28"/>
          <w:szCs w:val="28"/>
        </w:rPr>
        <w:t xml:space="preserve"> и других </w:t>
      </w:r>
      <w:proofErr w:type="spellStart"/>
      <w:r w:rsidRPr="00874147">
        <w:rPr>
          <w:rFonts w:ascii="Times New Roman" w:hAnsi="Times New Roman" w:cs="Times New Roman"/>
          <w:color w:val="000000" w:themeColor="text1"/>
          <w:sz w:val="28"/>
          <w:szCs w:val="28"/>
        </w:rPr>
        <w:t>агонистов</w:t>
      </w:r>
      <w:proofErr w:type="spellEnd"/>
      <w:r w:rsidRPr="00874147">
        <w:rPr>
          <w:rFonts w:ascii="Times New Roman" w:hAnsi="Times New Roman" w:cs="Times New Roman"/>
          <w:color w:val="000000" w:themeColor="text1"/>
          <w:sz w:val="28"/>
          <w:szCs w:val="28"/>
        </w:rPr>
        <w:t xml:space="preserve"> альфа-2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w:t>
      </w:r>
    </w:p>
    <w:p w:rsidR="006E3AB7" w:rsidRPr="00874147" w:rsidRDefault="006E3AB7" w:rsidP="00874147">
      <w:pPr>
        <w:spacing w:after="0" w:line="360" w:lineRule="auto"/>
        <w:ind w:firstLine="709"/>
        <w:jc w:val="both"/>
        <w:rPr>
          <w:rFonts w:ascii="Times New Roman" w:hAnsi="Times New Roman" w:cs="Times New Roman"/>
          <w:color w:val="000000" w:themeColor="text1"/>
          <w:sz w:val="28"/>
          <w:szCs w:val="28"/>
        </w:rPr>
      </w:pPr>
      <w:r w:rsidRPr="00874147">
        <w:rPr>
          <w:rFonts w:ascii="Times New Roman" w:hAnsi="Times New Roman" w:cs="Times New Roman"/>
          <w:color w:val="000000" w:themeColor="text1"/>
          <w:sz w:val="28"/>
          <w:szCs w:val="28"/>
        </w:rPr>
        <w:t xml:space="preserve">В дополнение к ингибированию симпатической нервной системы, анестезирующее и обезболивающее действия </w:t>
      </w:r>
      <w:proofErr w:type="spellStart"/>
      <w:r w:rsidRPr="00874147">
        <w:rPr>
          <w:rFonts w:ascii="Times New Roman" w:hAnsi="Times New Roman" w:cs="Times New Roman"/>
          <w:color w:val="000000" w:themeColor="text1"/>
          <w:sz w:val="28"/>
          <w:szCs w:val="28"/>
        </w:rPr>
        <w:t>агонистов</w:t>
      </w:r>
      <w:proofErr w:type="spellEnd"/>
      <w:r w:rsidRPr="00874147">
        <w:rPr>
          <w:rFonts w:ascii="Times New Roman" w:hAnsi="Times New Roman" w:cs="Times New Roman"/>
          <w:color w:val="000000" w:themeColor="text1"/>
          <w:sz w:val="28"/>
          <w:szCs w:val="28"/>
        </w:rPr>
        <w:t xml:space="preserve"> альфа</w:t>
      </w:r>
      <w:proofErr w:type="gramStart"/>
      <w:r w:rsidRPr="00874147">
        <w:rPr>
          <w:rFonts w:ascii="Times New Roman" w:hAnsi="Times New Roman" w:cs="Times New Roman"/>
          <w:color w:val="000000" w:themeColor="text1"/>
          <w:sz w:val="28"/>
          <w:szCs w:val="28"/>
        </w:rPr>
        <w:t>2</w:t>
      </w:r>
      <w:proofErr w:type="gramEnd"/>
      <w:r w:rsidRPr="00874147">
        <w:rPr>
          <w:rFonts w:ascii="Times New Roman" w:hAnsi="Times New Roman" w:cs="Times New Roman"/>
          <w:color w:val="000000" w:themeColor="text1"/>
          <w:sz w:val="28"/>
          <w:szCs w:val="28"/>
        </w:rPr>
        <w:t xml:space="preserve">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по-видимому, опосредуется альфа-2A – </w:t>
      </w:r>
      <w:proofErr w:type="spellStart"/>
      <w:r w:rsidRPr="00874147">
        <w:rPr>
          <w:rFonts w:ascii="Times New Roman" w:hAnsi="Times New Roman" w:cs="Times New Roman"/>
          <w:color w:val="000000" w:themeColor="text1"/>
          <w:sz w:val="28"/>
          <w:szCs w:val="28"/>
        </w:rPr>
        <w:t>адренорецепторы</w:t>
      </w:r>
      <w:proofErr w:type="spellEnd"/>
      <w:r w:rsidRPr="00874147">
        <w:rPr>
          <w:rFonts w:ascii="Times New Roman" w:hAnsi="Times New Roman" w:cs="Times New Roman"/>
          <w:color w:val="000000" w:themeColor="text1"/>
          <w:sz w:val="28"/>
          <w:szCs w:val="28"/>
        </w:rPr>
        <w:t xml:space="preserve">. </w:t>
      </w:r>
      <w:proofErr w:type="gramStart"/>
      <w:r w:rsidRPr="00874147">
        <w:rPr>
          <w:rFonts w:ascii="Times New Roman" w:hAnsi="Times New Roman" w:cs="Times New Roman"/>
          <w:color w:val="000000" w:themeColor="text1"/>
          <w:sz w:val="28"/>
          <w:szCs w:val="28"/>
        </w:rPr>
        <w:t xml:space="preserve">Гипертензивные действий </w:t>
      </w:r>
      <w:proofErr w:type="spellStart"/>
      <w:r w:rsidRPr="00874147">
        <w:rPr>
          <w:rFonts w:ascii="Times New Roman" w:hAnsi="Times New Roman" w:cs="Times New Roman"/>
          <w:color w:val="000000" w:themeColor="text1"/>
          <w:sz w:val="28"/>
          <w:szCs w:val="28"/>
        </w:rPr>
        <w:t>агонистов</w:t>
      </w:r>
      <w:proofErr w:type="spellEnd"/>
      <w:r w:rsidRPr="00874147">
        <w:rPr>
          <w:rFonts w:ascii="Times New Roman" w:hAnsi="Times New Roman" w:cs="Times New Roman"/>
          <w:color w:val="000000" w:themeColor="text1"/>
          <w:sz w:val="28"/>
          <w:szCs w:val="28"/>
        </w:rPr>
        <w:t xml:space="preserve"> aльфа2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вероятно результаты активации сосудистых альфа-2В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w:t>
      </w:r>
      <w:proofErr w:type="gramEnd"/>
      <w:r w:rsidRPr="00874147">
        <w:rPr>
          <w:rFonts w:ascii="Times New Roman" w:hAnsi="Times New Roman" w:cs="Times New Roman"/>
          <w:color w:val="000000" w:themeColor="text1"/>
          <w:sz w:val="28"/>
          <w:szCs w:val="28"/>
        </w:rPr>
        <w:t xml:space="preserve"> </w:t>
      </w:r>
      <w:proofErr w:type="gramStart"/>
      <w:r w:rsidRPr="00874147">
        <w:rPr>
          <w:rFonts w:ascii="Times New Roman" w:hAnsi="Times New Roman" w:cs="Times New Roman"/>
          <w:color w:val="000000" w:themeColor="text1"/>
          <w:sz w:val="28"/>
          <w:szCs w:val="28"/>
        </w:rPr>
        <w:t xml:space="preserve">В соответствии с очевидной роли альфа-2В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в поддержании сосудистого тонуса, </w:t>
      </w:r>
      <w:proofErr w:type="spellStart"/>
      <w:r w:rsidRPr="00874147">
        <w:rPr>
          <w:rFonts w:ascii="Times New Roman" w:hAnsi="Times New Roman" w:cs="Times New Roman"/>
          <w:color w:val="000000" w:themeColor="text1"/>
          <w:sz w:val="28"/>
          <w:szCs w:val="28"/>
        </w:rPr>
        <w:t>мыш</w:t>
      </w:r>
      <w:proofErr w:type="spellEnd"/>
      <w:r w:rsidRPr="00874147">
        <w:rPr>
          <w:rFonts w:ascii="Times New Roman" w:hAnsi="Times New Roman" w:cs="Times New Roman"/>
          <w:color w:val="000000" w:themeColor="text1"/>
          <w:sz w:val="28"/>
          <w:szCs w:val="28"/>
        </w:rPr>
        <w:t xml:space="preserve">, лишенные этого рецептора подтипа удалось разработать </w:t>
      </w:r>
      <w:proofErr w:type="spellStart"/>
      <w:r w:rsidRPr="00874147">
        <w:rPr>
          <w:rFonts w:ascii="Times New Roman" w:hAnsi="Times New Roman" w:cs="Times New Roman"/>
          <w:color w:val="000000" w:themeColor="text1"/>
          <w:sz w:val="28"/>
          <w:szCs w:val="28"/>
        </w:rPr>
        <w:t>сальтационную</w:t>
      </w:r>
      <w:proofErr w:type="spellEnd"/>
      <w:r w:rsidRPr="00874147">
        <w:rPr>
          <w:rFonts w:ascii="Times New Roman" w:hAnsi="Times New Roman" w:cs="Times New Roman"/>
          <w:color w:val="000000" w:themeColor="text1"/>
          <w:sz w:val="28"/>
          <w:szCs w:val="28"/>
        </w:rPr>
        <w:t xml:space="preserve"> гипертонию.</w:t>
      </w:r>
      <w:proofErr w:type="gramEnd"/>
      <w:r w:rsidRPr="00874147">
        <w:rPr>
          <w:rFonts w:ascii="Times New Roman" w:hAnsi="Times New Roman" w:cs="Times New Roman"/>
          <w:color w:val="000000" w:themeColor="text1"/>
          <w:sz w:val="28"/>
          <w:szCs w:val="28"/>
        </w:rPr>
        <w:t xml:space="preserve"> Следовательно, селективный aльфа-2A – </w:t>
      </w:r>
      <w:proofErr w:type="spellStart"/>
      <w:r w:rsidRPr="00874147">
        <w:rPr>
          <w:rFonts w:ascii="Times New Roman" w:hAnsi="Times New Roman" w:cs="Times New Roman"/>
          <w:color w:val="000000" w:themeColor="text1"/>
          <w:sz w:val="28"/>
          <w:szCs w:val="28"/>
        </w:rPr>
        <w:t>адренорецептор</w:t>
      </w:r>
      <w:proofErr w:type="spellEnd"/>
      <w:r w:rsidRPr="00874147">
        <w:rPr>
          <w:rFonts w:ascii="Times New Roman" w:hAnsi="Times New Roman" w:cs="Times New Roman"/>
          <w:color w:val="000000" w:themeColor="text1"/>
          <w:sz w:val="28"/>
          <w:szCs w:val="28"/>
        </w:rPr>
        <w:t xml:space="preserve"> </w:t>
      </w:r>
      <w:proofErr w:type="spellStart"/>
      <w:r w:rsidRPr="00874147">
        <w:rPr>
          <w:rFonts w:ascii="Times New Roman" w:hAnsi="Times New Roman" w:cs="Times New Roman"/>
          <w:color w:val="000000" w:themeColor="text1"/>
          <w:sz w:val="28"/>
          <w:szCs w:val="28"/>
        </w:rPr>
        <w:t>агонист</w:t>
      </w:r>
      <w:proofErr w:type="spellEnd"/>
      <w:r w:rsidRPr="00874147">
        <w:rPr>
          <w:rFonts w:ascii="Times New Roman" w:hAnsi="Times New Roman" w:cs="Times New Roman"/>
          <w:color w:val="000000" w:themeColor="text1"/>
          <w:sz w:val="28"/>
          <w:szCs w:val="28"/>
        </w:rPr>
        <w:t xml:space="preserve"> может быть предпочтительным в качестве активного лекарственного средства в центре, хотя седативные и гипотензивные действия </w:t>
      </w:r>
      <w:r w:rsidRPr="00874147">
        <w:rPr>
          <w:rFonts w:ascii="Times New Roman" w:hAnsi="Times New Roman" w:cs="Times New Roman"/>
          <w:color w:val="000000" w:themeColor="text1"/>
          <w:sz w:val="28"/>
          <w:szCs w:val="28"/>
        </w:rPr>
        <w:lastRenderedPageBreak/>
        <w:t xml:space="preserve">могут быть, по-видимому, не </w:t>
      </w:r>
      <w:proofErr w:type="spellStart"/>
      <w:r w:rsidRPr="00874147">
        <w:rPr>
          <w:rFonts w:ascii="Times New Roman" w:hAnsi="Times New Roman" w:cs="Times New Roman"/>
          <w:color w:val="000000" w:themeColor="text1"/>
          <w:sz w:val="28"/>
          <w:szCs w:val="28"/>
        </w:rPr>
        <w:t>диссоциируют</w:t>
      </w:r>
      <w:proofErr w:type="spellEnd"/>
      <w:r w:rsidRPr="00874147">
        <w:rPr>
          <w:rFonts w:ascii="Times New Roman" w:hAnsi="Times New Roman" w:cs="Times New Roman"/>
          <w:color w:val="000000" w:themeColor="text1"/>
          <w:sz w:val="28"/>
          <w:szCs w:val="28"/>
        </w:rPr>
        <w:t xml:space="preserve"> подтип селективности. Aльфа-2A –  или альфа-2D – </w:t>
      </w:r>
      <w:proofErr w:type="spellStart"/>
      <w:r w:rsidRPr="00874147">
        <w:rPr>
          <w:rFonts w:ascii="Times New Roman" w:hAnsi="Times New Roman" w:cs="Times New Roman"/>
          <w:color w:val="000000" w:themeColor="text1"/>
          <w:sz w:val="28"/>
          <w:szCs w:val="28"/>
        </w:rPr>
        <w:t>адренорецепторы</w:t>
      </w:r>
      <w:proofErr w:type="spellEnd"/>
      <w:r w:rsidRPr="00874147">
        <w:rPr>
          <w:rFonts w:ascii="Times New Roman" w:hAnsi="Times New Roman" w:cs="Times New Roman"/>
          <w:color w:val="000000" w:themeColor="text1"/>
          <w:sz w:val="28"/>
          <w:szCs w:val="28"/>
        </w:rPr>
        <w:t xml:space="preserve"> подтипа (в зависимости от вида), кажется, отвечают за многие другие опосредованных реакций, в том числе основного компонента </w:t>
      </w:r>
      <w:proofErr w:type="spellStart"/>
      <w:r w:rsidRPr="00874147">
        <w:rPr>
          <w:rFonts w:ascii="Times New Roman" w:hAnsi="Times New Roman" w:cs="Times New Roman"/>
          <w:color w:val="000000" w:themeColor="text1"/>
          <w:sz w:val="28"/>
          <w:szCs w:val="28"/>
        </w:rPr>
        <w:t>пресинаптических</w:t>
      </w:r>
      <w:proofErr w:type="spellEnd"/>
      <w:r w:rsidRPr="00874147">
        <w:rPr>
          <w:rFonts w:ascii="Times New Roman" w:hAnsi="Times New Roman" w:cs="Times New Roman"/>
          <w:color w:val="000000" w:themeColor="text1"/>
          <w:sz w:val="28"/>
          <w:szCs w:val="28"/>
        </w:rPr>
        <w:t xml:space="preserve"> модуляции симпатической </w:t>
      </w:r>
      <w:proofErr w:type="spellStart"/>
      <w:r w:rsidRPr="00874147">
        <w:rPr>
          <w:rFonts w:ascii="Times New Roman" w:hAnsi="Times New Roman" w:cs="Times New Roman"/>
          <w:color w:val="000000" w:themeColor="text1"/>
          <w:sz w:val="28"/>
          <w:szCs w:val="28"/>
        </w:rPr>
        <w:t>нейротрансмиссии</w:t>
      </w:r>
      <w:proofErr w:type="spellEnd"/>
      <w:r w:rsidRPr="00874147">
        <w:rPr>
          <w:rFonts w:ascii="Times New Roman" w:hAnsi="Times New Roman" w:cs="Times New Roman"/>
          <w:color w:val="000000" w:themeColor="text1"/>
          <w:sz w:val="28"/>
          <w:szCs w:val="28"/>
        </w:rPr>
        <w:t xml:space="preserve">. </w:t>
      </w:r>
    </w:p>
    <w:p w:rsidR="006E3AB7" w:rsidRPr="00874147" w:rsidRDefault="006E3AB7" w:rsidP="00874147">
      <w:pPr>
        <w:spacing w:after="0" w:line="360" w:lineRule="auto"/>
        <w:ind w:firstLine="709"/>
        <w:jc w:val="both"/>
        <w:rPr>
          <w:rFonts w:ascii="Times New Roman" w:hAnsi="Times New Roman" w:cs="Times New Roman"/>
          <w:color w:val="000000" w:themeColor="text1"/>
          <w:sz w:val="28"/>
          <w:szCs w:val="28"/>
        </w:rPr>
      </w:pPr>
      <w:r w:rsidRPr="00874147">
        <w:rPr>
          <w:rFonts w:ascii="Times New Roman" w:hAnsi="Times New Roman" w:cs="Times New Roman"/>
          <w:color w:val="000000" w:themeColor="text1"/>
          <w:sz w:val="28"/>
          <w:szCs w:val="28"/>
        </w:rPr>
        <w:t xml:space="preserve">В то время как мутация aльфа-2A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подтипа производит только частичное ослабления aльфа-2с-адренорецепторов опосредованного ингибирования высвобождения трансмиттера, устранение обоих aльфа-2A –  и альфа-2c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приводит к полной потере </w:t>
      </w:r>
      <w:proofErr w:type="spellStart"/>
      <w:r w:rsidRPr="00874147">
        <w:rPr>
          <w:rFonts w:ascii="Times New Roman" w:hAnsi="Times New Roman" w:cs="Times New Roman"/>
          <w:color w:val="000000" w:themeColor="text1"/>
          <w:sz w:val="28"/>
          <w:szCs w:val="28"/>
        </w:rPr>
        <w:t>пресинаптических</w:t>
      </w:r>
      <w:proofErr w:type="spellEnd"/>
      <w:r w:rsidRPr="00874147">
        <w:rPr>
          <w:rFonts w:ascii="Times New Roman" w:hAnsi="Times New Roman" w:cs="Times New Roman"/>
          <w:color w:val="000000" w:themeColor="text1"/>
          <w:sz w:val="28"/>
          <w:szCs w:val="28"/>
        </w:rPr>
        <w:t xml:space="preserve"> модуляции адренергических синапсов. Следовательно, альфа-2c – </w:t>
      </w:r>
      <w:proofErr w:type="spellStart"/>
      <w:r w:rsidRPr="00874147">
        <w:rPr>
          <w:rFonts w:ascii="Times New Roman" w:hAnsi="Times New Roman" w:cs="Times New Roman"/>
          <w:color w:val="000000" w:themeColor="text1"/>
          <w:sz w:val="28"/>
          <w:szCs w:val="28"/>
        </w:rPr>
        <w:t>адренорецепторы</w:t>
      </w:r>
      <w:proofErr w:type="spellEnd"/>
      <w:r w:rsidRPr="00874147">
        <w:rPr>
          <w:rFonts w:ascii="Times New Roman" w:hAnsi="Times New Roman" w:cs="Times New Roman"/>
          <w:color w:val="000000" w:themeColor="text1"/>
          <w:sz w:val="28"/>
          <w:szCs w:val="28"/>
        </w:rPr>
        <w:t xml:space="preserve"> могут также участвовать в </w:t>
      </w:r>
      <w:proofErr w:type="spellStart"/>
      <w:r w:rsidRPr="00874147">
        <w:rPr>
          <w:rFonts w:ascii="Times New Roman" w:hAnsi="Times New Roman" w:cs="Times New Roman"/>
          <w:color w:val="000000" w:themeColor="text1"/>
          <w:sz w:val="28"/>
          <w:szCs w:val="28"/>
        </w:rPr>
        <w:t>пресинаптических</w:t>
      </w:r>
      <w:proofErr w:type="spellEnd"/>
      <w:r w:rsidRPr="00874147">
        <w:rPr>
          <w:rFonts w:ascii="Times New Roman" w:hAnsi="Times New Roman" w:cs="Times New Roman"/>
          <w:color w:val="000000" w:themeColor="text1"/>
          <w:sz w:val="28"/>
          <w:szCs w:val="28"/>
        </w:rPr>
        <w:t xml:space="preserve"> нервных импульсов модуляции. Aльфа-2c – </w:t>
      </w:r>
      <w:proofErr w:type="spellStart"/>
      <w:r w:rsidRPr="00874147">
        <w:rPr>
          <w:rFonts w:ascii="Times New Roman" w:hAnsi="Times New Roman" w:cs="Times New Roman"/>
          <w:color w:val="000000" w:themeColor="text1"/>
          <w:sz w:val="28"/>
          <w:szCs w:val="28"/>
        </w:rPr>
        <w:t>адренорецепторы</w:t>
      </w:r>
      <w:proofErr w:type="spellEnd"/>
      <w:r w:rsidRPr="00874147">
        <w:rPr>
          <w:rFonts w:ascii="Times New Roman" w:hAnsi="Times New Roman" w:cs="Times New Roman"/>
          <w:color w:val="000000" w:themeColor="text1"/>
          <w:sz w:val="28"/>
          <w:szCs w:val="28"/>
        </w:rPr>
        <w:t xml:space="preserve"> могут также участвовать в увеличении </w:t>
      </w:r>
      <w:proofErr w:type="spellStart"/>
      <w:r w:rsidRPr="00874147">
        <w:rPr>
          <w:rFonts w:ascii="Times New Roman" w:hAnsi="Times New Roman" w:cs="Times New Roman"/>
          <w:color w:val="000000" w:themeColor="text1"/>
          <w:sz w:val="28"/>
          <w:szCs w:val="28"/>
        </w:rPr>
        <w:t>альфа-адренорецепторов-опосредованной</w:t>
      </w:r>
      <w:proofErr w:type="spellEnd"/>
      <w:r w:rsidRPr="00874147">
        <w:rPr>
          <w:rFonts w:ascii="Times New Roman" w:hAnsi="Times New Roman" w:cs="Times New Roman"/>
          <w:color w:val="000000" w:themeColor="text1"/>
          <w:sz w:val="28"/>
          <w:szCs w:val="28"/>
        </w:rPr>
        <w:t xml:space="preserve"> </w:t>
      </w:r>
      <w:proofErr w:type="spellStart"/>
      <w:r w:rsidRPr="00874147">
        <w:rPr>
          <w:rFonts w:ascii="Times New Roman" w:hAnsi="Times New Roman" w:cs="Times New Roman"/>
          <w:color w:val="000000" w:themeColor="text1"/>
          <w:sz w:val="28"/>
          <w:szCs w:val="28"/>
        </w:rPr>
        <w:t>вазоконстрикции</w:t>
      </w:r>
      <w:proofErr w:type="spellEnd"/>
      <w:r w:rsidRPr="00874147">
        <w:rPr>
          <w:rFonts w:ascii="Times New Roman" w:hAnsi="Times New Roman" w:cs="Times New Roman"/>
          <w:color w:val="000000" w:themeColor="text1"/>
          <w:sz w:val="28"/>
          <w:szCs w:val="28"/>
        </w:rPr>
        <w:t xml:space="preserve">. Aльфа-2c – </w:t>
      </w:r>
      <w:proofErr w:type="spellStart"/>
      <w:r w:rsidRPr="00874147">
        <w:rPr>
          <w:rFonts w:ascii="Times New Roman" w:hAnsi="Times New Roman" w:cs="Times New Roman"/>
          <w:color w:val="000000" w:themeColor="text1"/>
          <w:sz w:val="28"/>
          <w:szCs w:val="28"/>
        </w:rPr>
        <w:t>адренорецепторы</w:t>
      </w:r>
      <w:proofErr w:type="spellEnd"/>
      <w:r w:rsidRPr="00874147">
        <w:rPr>
          <w:rFonts w:ascii="Times New Roman" w:hAnsi="Times New Roman" w:cs="Times New Roman"/>
          <w:color w:val="000000" w:themeColor="text1"/>
          <w:sz w:val="28"/>
          <w:szCs w:val="28"/>
        </w:rPr>
        <w:t xml:space="preserve">, по-видимому, участвуют в рефлексе, испуге и агрессии, поскольку выталкивание альфа-2c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у мышей привело к усилению реакции вздрагивания и сокращение времени ожидания атаки, в то время как избыточная экспрессия этого рецептора произвело противоположный эффект на обоих параметров. Избыточная экспрессия альфа-2C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снижает производительность мышей в водном лабиринте. В дополнение к их использованию в качестве гипотензивных средств, селективные </w:t>
      </w:r>
      <w:proofErr w:type="spellStart"/>
      <w:r w:rsidRPr="00874147">
        <w:rPr>
          <w:rFonts w:ascii="Times New Roman" w:hAnsi="Times New Roman" w:cs="Times New Roman"/>
          <w:color w:val="000000" w:themeColor="text1"/>
          <w:sz w:val="28"/>
          <w:szCs w:val="28"/>
        </w:rPr>
        <w:t>агонисты</w:t>
      </w:r>
      <w:proofErr w:type="spellEnd"/>
      <w:r w:rsidRPr="00874147">
        <w:rPr>
          <w:rFonts w:ascii="Times New Roman" w:hAnsi="Times New Roman" w:cs="Times New Roman"/>
          <w:color w:val="000000" w:themeColor="text1"/>
          <w:sz w:val="28"/>
          <w:szCs w:val="28"/>
        </w:rPr>
        <w:t xml:space="preserve"> центрального действия альфа</w:t>
      </w:r>
      <w:proofErr w:type="gramStart"/>
      <w:r w:rsidRPr="00874147">
        <w:rPr>
          <w:rFonts w:ascii="Times New Roman" w:hAnsi="Times New Roman" w:cs="Times New Roman"/>
          <w:color w:val="000000" w:themeColor="text1"/>
          <w:sz w:val="28"/>
          <w:szCs w:val="28"/>
        </w:rPr>
        <w:t>2</w:t>
      </w:r>
      <w:proofErr w:type="gramEnd"/>
      <w:r w:rsidRPr="00874147">
        <w:rPr>
          <w:rFonts w:ascii="Times New Roman" w:hAnsi="Times New Roman" w:cs="Times New Roman"/>
          <w:color w:val="000000" w:themeColor="text1"/>
          <w:sz w:val="28"/>
          <w:szCs w:val="28"/>
        </w:rPr>
        <w:t xml:space="preserve"> – </w:t>
      </w:r>
      <w:proofErr w:type="spellStart"/>
      <w:r w:rsidRPr="00874147">
        <w:rPr>
          <w:rFonts w:ascii="Times New Roman" w:hAnsi="Times New Roman" w:cs="Times New Roman"/>
          <w:color w:val="000000" w:themeColor="text1"/>
          <w:sz w:val="28"/>
          <w:szCs w:val="28"/>
        </w:rPr>
        <w:t>адренорецепторов</w:t>
      </w:r>
      <w:proofErr w:type="spellEnd"/>
      <w:r w:rsidRPr="00874147">
        <w:rPr>
          <w:rFonts w:ascii="Times New Roman" w:hAnsi="Times New Roman" w:cs="Times New Roman"/>
          <w:color w:val="000000" w:themeColor="text1"/>
          <w:sz w:val="28"/>
          <w:szCs w:val="28"/>
        </w:rPr>
        <w:t xml:space="preserve"> используются в качестве дополнения к общей анестезии при лечении абстинентного синдрома </w:t>
      </w:r>
      <w:proofErr w:type="spellStart"/>
      <w:r w:rsidRPr="00874147">
        <w:rPr>
          <w:rFonts w:ascii="Times New Roman" w:hAnsi="Times New Roman" w:cs="Times New Roman"/>
          <w:color w:val="000000" w:themeColor="text1"/>
          <w:sz w:val="28"/>
          <w:szCs w:val="28"/>
        </w:rPr>
        <w:t>Туретта</w:t>
      </w:r>
      <w:proofErr w:type="spellEnd"/>
      <w:r w:rsidRPr="00874147">
        <w:rPr>
          <w:rFonts w:ascii="Times New Roman" w:hAnsi="Times New Roman" w:cs="Times New Roman"/>
          <w:color w:val="000000" w:themeColor="text1"/>
          <w:sz w:val="28"/>
          <w:szCs w:val="28"/>
        </w:rPr>
        <w:t>.</w:t>
      </w:r>
    </w:p>
    <w:p w:rsidR="006E3AB7" w:rsidRPr="00874147" w:rsidRDefault="006E3AB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Альфа-1 рецепторы вызывают высвобождение Ca2+ от внутренних запасов. Они влияют на функцию </w:t>
      </w:r>
      <w:proofErr w:type="spellStart"/>
      <w:r w:rsidRPr="00874147">
        <w:rPr>
          <w:rFonts w:ascii="Times New Roman" w:hAnsi="Times New Roman" w:cs="Times New Roman"/>
          <w:sz w:val="28"/>
          <w:szCs w:val="28"/>
        </w:rPr>
        <w:t>астроцитов</w:t>
      </w:r>
      <w:proofErr w:type="spellEnd"/>
      <w:r w:rsidRPr="00874147">
        <w:rPr>
          <w:rFonts w:ascii="Times New Roman" w:hAnsi="Times New Roman" w:cs="Times New Roman"/>
          <w:sz w:val="28"/>
          <w:szCs w:val="28"/>
        </w:rPr>
        <w:t xml:space="preserve"> путем ингибирования щелевых </w:t>
      </w:r>
      <w:proofErr w:type="spellStart"/>
      <w:r w:rsidRPr="00874147">
        <w:rPr>
          <w:rFonts w:ascii="Times New Roman" w:hAnsi="Times New Roman" w:cs="Times New Roman"/>
          <w:sz w:val="28"/>
          <w:szCs w:val="28"/>
        </w:rPr>
        <w:t>связяй</w:t>
      </w:r>
      <w:proofErr w:type="spellEnd"/>
      <w:r w:rsidRPr="00874147">
        <w:rPr>
          <w:rFonts w:ascii="Times New Roman" w:hAnsi="Times New Roman" w:cs="Times New Roman"/>
          <w:sz w:val="28"/>
          <w:szCs w:val="28"/>
        </w:rPr>
        <w:t xml:space="preserve"> с помощью PLC. Это в соответствии с выводом, что механически индуцированные Ca2+ волны в </w:t>
      </w:r>
      <w:proofErr w:type="spellStart"/>
      <w:r w:rsidRPr="00874147">
        <w:rPr>
          <w:rFonts w:ascii="Times New Roman" w:hAnsi="Times New Roman" w:cs="Times New Roman"/>
          <w:sz w:val="28"/>
          <w:szCs w:val="28"/>
        </w:rPr>
        <w:t>гиппокампе</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астроглиальных</w:t>
      </w:r>
      <w:proofErr w:type="spellEnd"/>
      <w:r w:rsidRPr="00874147">
        <w:rPr>
          <w:rFonts w:ascii="Times New Roman" w:hAnsi="Times New Roman" w:cs="Times New Roman"/>
          <w:sz w:val="28"/>
          <w:szCs w:val="28"/>
        </w:rPr>
        <w:t xml:space="preserve"> клеток подавляется после стимуляции aльфа-1 – рецепторов. Кроме того, активация рецептора альфа-1b стимулирует поглощение </w:t>
      </w:r>
      <w:proofErr w:type="spellStart"/>
      <w:r w:rsidRPr="00874147">
        <w:rPr>
          <w:rFonts w:ascii="Times New Roman" w:hAnsi="Times New Roman" w:cs="Times New Roman"/>
          <w:sz w:val="28"/>
          <w:szCs w:val="28"/>
        </w:rPr>
        <w:t>глутамата</w:t>
      </w:r>
      <w:proofErr w:type="spellEnd"/>
      <w:r w:rsidRPr="00874147">
        <w:rPr>
          <w:rFonts w:ascii="Times New Roman" w:hAnsi="Times New Roman" w:cs="Times New Roman"/>
          <w:sz w:val="28"/>
          <w:szCs w:val="28"/>
        </w:rPr>
        <w:t xml:space="preserve"> в </w:t>
      </w:r>
      <w:proofErr w:type="gramStart"/>
      <w:r w:rsidRPr="00874147">
        <w:rPr>
          <w:rFonts w:ascii="Times New Roman" w:hAnsi="Times New Roman" w:cs="Times New Roman"/>
          <w:sz w:val="28"/>
          <w:szCs w:val="28"/>
        </w:rPr>
        <w:t>культивируемых</w:t>
      </w:r>
      <w:proofErr w:type="gram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астроцитов</w:t>
      </w:r>
      <w:proofErr w:type="spellEnd"/>
      <w:r w:rsidRPr="00874147">
        <w:rPr>
          <w:rFonts w:ascii="Times New Roman" w:hAnsi="Times New Roman" w:cs="Times New Roman"/>
          <w:sz w:val="28"/>
          <w:szCs w:val="28"/>
        </w:rPr>
        <w:t xml:space="preserve">. Рецепторы альфа-1 регулируют экспрессию рецепторов альфа-2 и, таким образом, образуют сложную </w:t>
      </w:r>
      <w:r w:rsidRPr="00874147">
        <w:rPr>
          <w:rFonts w:ascii="Times New Roman" w:hAnsi="Times New Roman" w:cs="Times New Roman"/>
          <w:sz w:val="28"/>
          <w:szCs w:val="28"/>
        </w:rPr>
        <w:lastRenderedPageBreak/>
        <w:t xml:space="preserve">цепь обратной связи. Aльфа-1 рецепторы </w:t>
      </w:r>
      <w:proofErr w:type="spellStart"/>
      <w:r w:rsidRPr="00874147">
        <w:rPr>
          <w:rFonts w:ascii="Times New Roman" w:hAnsi="Times New Roman" w:cs="Times New Roman"/>
          <w:sz w:val="28"/>
          <w:szCs w:val="28"/>
        </w:rPr>
        <w:t>экспрессируются</w:t>
      </w:r>
      <w:proofErr w:type="spellEnd"/>
      <w:r w:rsidRPr="00874147">
        <w:rPr>
          <w:rFonts w:ascii="Times New Roman" w:hAnsi="Times New Roman" w:cs="Times New Roman"/>
          <w:sz w:val="28"/>
          <w:szCs w:val="28"/>
        </w:rPr>
        <w:t xml:space="preserve"> постнатально в </w:t>
      </w:r>
      <w:proofErr w:type="spellStart"/>
      <w:r w:rsidRPr="00874147">
        <w:rPr>
          <w:rFonts w:ascii="Times New Roman" w:hAnsi="Times New Roman" w:cs="Times New Roman"/>
          <w:sz w:val="28"/>
          <w:szCs w:val="28"/>
        </w:rPr>
        <w:t>гиппокампе</w:t>
      </w:r>
      <w:proofErr w:type="spellEnd"/>
      <w:r w:rsidRPr="00874147">
        <w:rPr>
          <w:rFonts w:ascii="Times New Roman" w:hAnsi="Times New Roman" w:cs="Times New Roman"/>
          <w:sz w:val="28"/>
          <w:szCs w:val="28"/>
        </w:rPr>
        <w:t xml:space="preserve">. Также альфа-2 рецепторы расположены в </w:t>
      </w:r>
      <w:proofErr w:type="spellStart"/>
      <w:r w:rsidRPr="00874147">
        <w:rPr>
          <w:rFonts w:ascii="Times New Roman" w:hAnsi="Times New Roman" w:cs="Times New Roman"/>
          <w:sz w:val="28"/>
          <w:szCs w:val="28"/>
        </w:rPr>
        <w:t>гиппокампе</w:t>
      </w:r>
      <w:proofErr w:type="spellEnd"/>
      <w:r w:rsidRPr="00874147">
        <w:rPr>
          <w:rFonts w:ascii="Times New Roman" w:hAnsi="Times New Roman" w:cs="Times New Roman"/>
          <w:sz w:val="28"/>
          <w:szCs w:val="28"/>
        </w:rPr>
        <w:t xml:space="preserve"> на </w:t>
      </w:r>
      <w:proofErr w:type="spellStart"/>
      <w:r w:rsidRPr="00874147">
        <w:rPr>
          <w:rFonts w:ascii="Times New Roman" w:hAnsi="Times New Roman" w:cs="Times New Roman"/>
          <w:sz w:val="28"/>
          <w:szCs w:val="28"/>
        </w:rPr>
        <w:t>астроглиальных</w:t>
      </w:r>
      <w:proofErr w:type="spellEnd"/>
      <w:r w:rsidRPr="00874147">
        <w:rPr>
          <w:rFonts w:ascii="Times New Roman" w:hAnsi="Times New Roman" w:cs="Times New Roman"/>
          <w:sz w:val="28"/>
          <w:szCs w:val="28"/>
        </w:rPr>
        <w:t xml:space="preserve"> процессах, вблизи терминалов, образующих асимметричных возбуждающих синапсов. </w:t>
      </w:r>
    </w:p>
    <w:p w:rsidR="006E3AB7" w:rsidRPr="00874147" w:rsidRDefault="006E3AB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Важными физиологическими последствиями активации бета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являются стимуляция сердечного ритма и силы, релаксация сосудистой, мочеполовой и гладких мышц бронхов, стимуляция секреции ренина </w:t>
      </w:r>
      <w:proofErr w:type="spellStart"/>
      <w:r w:rsidRPr="00874147">
        <w:rPr>
          <w:rFonts w:ascii="Times New Roman" w:hAnsi="Times New Roman" w:cs="Times New Roman"/>
          <w:sz w:val="28"/>
          <w:szCs w:val="28"/>
        </w:rPr>
        <w:t>юкстагомерулярного</w:t>
      </w:r>
      <w:proofErr w:type="spellEnd"/>
      <w:r w:rsidRPr="00874147">
        <w:rPr>
          <w:rFonts w:ascii="Times New Roman" w:hAnsi="Times New Roman" w:cs="Times New Roman"/>
          <w:sz w:val="28"/>
          <w:szCs w:val="28"/>
        </w:rPr>
        <w:t xml:space="preserve"> аппарата, стимуляция секреции глюкагона и инсулина из эндокринной поджелудочной железы, стимуляция гликогенолиза в печени и скелетных мышцах и стимулирование </w:t>
      </w:r>
      <w:proofErr w:type="spellStart"/>
      <w:r w:rsidRPr="00874147">
        <w:rPr>
          <w:rFonts w:ascii="Times New Roman" w:hAnsi="Times New Roman" w:cs="Times New Roman"/>
          <w:sz w:val="28"/>
          <w:szCs w:val="28"/>
        </w:rPr>
        <w:t>липозы</w:t>
      </w:r>
      <w:proofErr w:type="spellEnd"/>
      <w:r w:rsidRPr="00874147">
        <w:rPr>
          <w:rFonts w:ascii="Times New Roman" w:hAnsi="Times New Roman" w:cs="Times New Roman"/>
          <w:sz w:val="28"/>
          <w:szCs w:val="28"/>
        </w:rPr>
        <w:t>.</w:t>
      </w:r>
    </w:p>
    <w:p w:rsidR="006E3AB7" w:rsidRPr="00874147" w:rsidRDefault="006E3AB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Альфа-1 </w:t>
      </w:r>
      <w:proofErr w:type="spellStart"/>
      <w:r w:rsidRPr="00874147">
        <w:rPr>
          <w:rFonts w:ascii="Times New Roman" w:hAnsi="Times New Roman" w:cs="Times New Roman"/>
          <w:sz w:val="28"/>
          <w:szCs w:val="28"/>
        </w:rPr>
        <w:t>адренорецепторы</w:t>
      </w:r>
      <w:proofErr w:type="spellEnd"/>
      <w:r w:rsidRPr="00874147">
        <w:rPr>
          <w:rFonts w:ascii="Times New Roman" w:hAnsi="Times New Roman" w:cs="Times New Roman"/>
          <w:sz w:val="28"/>
          <w:szCs w:val="28"/>
        </w:rPr>
        <w:t xml:space="preserve"> активируют </w:t>
      </w:r>
      <w:proofErr w:type="spellStart"/>
      <w:r w:rsidRPr="00874147">
        <w:rPr>
          <w:rFonts w:ascii="Times New Roman" w:hAnsi="Times New Roman" w:cs="Times New Roman"/>
          <w:sz w:val="28"/>
          <w:szCs w:val="28"/>
          <w:lang w:val="en-US"/>
        </w:rPr>
        <w:t>Gq</w:t>
      </w:r>
      <w:proofErr w:type="spellEnd"/>
      <w:r w:rsidRPr="00874147">
        <w:rPr>
          <w:rFonts w:ascii="Times New Roman" w:hAnsi="Times New Roman" w:cs="Times New Roman"/>
          <w:sz w:val="28"/>
          <w:szCs w:val="28"/>
        </w:rPr>
        <w:t xml:space="preserve">/11 семейства </w:t>
      </w:r>
      <w:r w:rsidRPr="00874147">
        <w:rPr>
          <w:rFonts w:ascii="Times New Roman" w:hAnsi="Times New Roman" w:cs="Times New Roman"/>
          <w:sz w:val="28"/>
          <w:szCs w:val="28"/>
          <w:lang w:val="en-US"/>
        </w:rPr>
        <w:t>G</w:t>
      </w:r>
      <w:r w:rsidRPr="00874147">
        <w:rPr>
          <w:rFonts w:ascii="Times New Roman" w:hAnsi="Times New Roman" w:cs="Times New Roman"/>
          <w:sz w:val="28"/>
          <w:szCs w:val="28"/>
        </w:rPr>
        <w:t xml:space="preserve">-белков, что приводит к диссоциации альфа и </w:t>
      </w:r>
      <w:proofErr w:type="spellStart"/>
      <w:r w:rsidRPr="00874147">
        <w:rPr>
          <w:rFonts w:ascii="Times New Roman" w:hAnsi="Times New Roman" w:cs="Times New Roman"/>
          <w:sz w:val="28"/>
          <w:szCs w:val="28"/>
        </w:rPr>
        <w:t>бетагамма</w:t>
      </w:r>
      <w:proofErr w:type="spellEnd"/>
      <w:r w:rsidRPr="00874147">
        <w:rPr>
          <w:rFonts w:ascii="Times New Roman" w:hAnsi="Times New Roman" w:cs="Times New Roman"/>
          <w:sz w:val="28"/>
          <w:szCs w:val="28"/>
        </w:rPr>
        <w:t xml:space="preserve"> субъединиц и последующей стимуляции фермента </w:t>
      </w:r>
      <w:proofErr w:type="spellStart"/>
      <w:r w:rsidRPr="00874147">
        <w:rPr>
          <w:rFonts w:ascii="Times New Roman" w:hAnsi="Times New Roman" w:cs="Times New Roman"/>
          <w:sz w:val="28"/>
          <w:szCs w:val="28"/>
        </w:rPr>
        <w:t>фосфолипазы</w:t>
      </w:r>
      <w:proofErr w:type="spellEnd"/>
      <w:r w:rsidRPr="00874147">
        <w:rPr>
          <w:rFonts w:ascii="Times New Roman" w:hAnsi="Times New Roman" w:cs="Times New Roman"/>
          <w:sz w:val="28"/>
          <w:szCs w:val="28"/>
        </w:rPr>
        <w:t xml:space="preserve"> С. Этот фермент </w:t>
      </w:r>
      <w:proofErr w:type="spellStart"/>
      <w:r w:rsidRPr="00874147">
        <w:rPr>
          <w:rFonts w:ascii="Times New Roman" w:hAnsi="Times New Roman" w:cs="Times New Roman"/>
          <w:sz w:val="28"/>
          <w:szCs w:val="28"/>
        </w:rPr>
        <w:t>гидролизует</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фосфатидилинозит</w:t>
      </w:r>
      <w:proofErr w:type="spellEnd"/>
      <w:r w:rsidRPr="00874147">
        <w:rPr>
          <w:rFonts w:ascii="Times New Roman" w:hAnsi="Times New Roman" w:cs="Times New Roman"/>
          <w:sz w:val="28"/>
          <w:szCs w:val="28"/>
        </w:rPr>
        <w:t xml:space="preserve"> в мембране, производя </w:t>
      </w:r>
      <w:proofErr w:type="spellStart"/>
      <w:r w:rsidRPr="00874147">
        <w:rPr>
          <w:rFonts w:ascii="Times New Roman" w:hAnsi="Times New Roman" w:cs="Times New Roman"/>
          <w:sz w:val="28"/>
          <w:szCs w:val="28"/>
        </w:rPr>
        <w:t>инозитолтрифосфат</w:t>
      </w:r>
      <w:proofErr w:type="spellEnd"/>
      <w:r w:rsidRPr="00874147">
        <w:rPr>
          <w:rFonts w:ascii="Times New Roman" w:hAnsi="Times New Roman" w:cs="Times New Roman"/>
          <w:sz w:val="28"/>
          <w:szCs w:val="28"/>
        </w:rPr>
        <w:t xml:space="preserve"> (</w:t>
      </w:r>
      <w:r w:rsidRPr="00874147">
        <w:rPr>
          <w:rFonts w:ascii="Times New Roman" w:hAnsi="Times New Roman" w:cs="Times New Roman"/>
          <w:sz w:val="28"/>
          <w:szCs w:val="28"/>
          <w:lang w:val="en-US"/>
        </w:rPr>
        <w:t>IP</w:t>
      </w:r>
      <w:r w:rsidRPr="00874147">
        <w:rPr>
          <w:rFonts w:ascii="Times New Roman" w:hAnsi="Times New Roman" w:cs="Times New Roman"/>
          <w:sz w:val="28"/>
          <w:szCs w:val="28"/>
        </w:rPr>
        <w:t xml:space="preserve">3) и </w:t>
      </w:r>
      <w:proofErr w:type="spellStart"/>
      <w:r w:rsidRPr="00874147">
        <w:rPr>
          <w:rFonts w:ascii="Times New Roman" w:hAnsi="Times New Roman" w:cs="Times New Roman"/>
          <w:sz w:val="28"/>
          <w:szCs w:val="28"/>
        </w:rPr>
        <w:t>диацилглицерин</w:t>
      </w:r>
      <w:proofErr w:type="spellEnd"/>
      <w:r w:rsidRPr="00874147">
        <w:rPr>
          <w:rFonts w:ascii="Times New Roman" w:hAnsi="Times New Roman" w:cs="Times New Roman"/>
          <w:sz w:val="28"/>
          <w:szCs w:val="28"/>
        </w:rPr>
        <w:t xml:space="preserve">. Эти молекулы действуют как вторичные </w:t>
      </w:r>
      <w:proofErr w:type="spellStart"/>
      <w:r w:rsidRPr="00874147">
        <w:rPr>
          <w:rFonts w:ascii="Times New Roman" w:hAnsi="Times New Roman" w:cs="Times New Roman"/>
          <w:sz w:val="28"/>
          <w:szCs w:val="28"/>
        </w:rPr>
        <w:t>мессенджеры</w:t>
      </w:r>
      <w:proofErr w:type="spellEnd"/>
      <w:r w:rsidRPr="00874147">
        <w:rPr>
          <w:rFonts w:ascii="Times New Roman" w:hAnsi="Times New Roman" w:cs="Times New Roman"/>
          <w:sz w:val="28"/>
          <w:szCs w:val="28"/>
        </w:rPr>
        <w:t xml:space="preserve">, опосредующие внутриклеточный выпуск </w:t>
      </w:r>
      <w:r w:rsidRPr="00874147">
        <w:rPr>
          <w:rFonts w:ascii="Times New Roman" w:hAnsi="Times New Roman" w:cs="Times New Roman"/>
          <w:sz w:val="28"/>
          <w:szCs w:val="28"/>
          <w:lang w:val="en-US"/>
        </w:rPr>
        <w:t>Ca</w:t>
      </w:r>
      <w:r w:rsidRPr="00874147">
        <w:rPr>
          <w:rFonts w:ascii="Times New Roman" w:hAnsi="Times New Roman" w:cs="Times New Roman"/>
          <w:sz w:val="28"/>
          <w:szCs w:val="28"/>
        </w:rPr>
        <w:t xml:space="preserve">2+ через рецептор </w:t>
      </w:r>
      <w:r w:rsidRPr="00874147">
        <w:rPr>
          <w:rFonts w:ascii="Times New Roman" w:hAnsi="Times New Roman" w:cs="Times New Roman"/>
          <w:sz w:val="28"/>
          <w:szCs w:val="28"/>
          <w:lang w:val="en-US"/>
        </w:rPr>
        <w:t>IP</w:t>
      </w:r>
      <w:r w:rsidRPr="00874147">
        <w:rPr>
          <w:rFonts w:ascii="Times New Roman" w:hAnsi="Times New Roman" w:cs="Times New Roman"/>
          <w:sz w:val="28"/>
          <w:szCs w:val="28"/>
        </w:rPr>
        <w:t xml:space="preserve">3 и активацией </w:t>
      </w:r>
      <w:proofErr w:type="spellStart"/>
      <w:r w:rsidRPr="00874147">
        <w:rPr>
          <w:rFonts w:ascii="Times New Roman" w:hAnsi="Times New Roman" w:cs="Times New Roman"/>
          <w:sz w:val="28"/>
          <w:szCs w:val="28"/>
        </w:rPr>
        <w:t>протеинкиназы</w:t>
      </w:r>
      <w:proofErr w:type="spellEnd"/>
      <w:r w:rsidRPr="00874147">
        <w:rPr>
          <w:rFonts w:ascii="Times New Roman" w:hAnsi="Times New Roman" w:cs="Times New Roman"/>
          <w:sz w:val="28"/>
          <w:szCs w:val="28"/>
        </w:rPr>
        <w:t xml:space="preserve"> С. Другие сигнальные пути, чтобы активировать альфа-1 рецепторы включают </w:t>
      </w:r>
      <w:r w:rsidRPr="00874147">
        <w:rPr>
          <w:rFonts w:ascii="Times New Roman" w:hAnsi="Times New Roman" w:cs="Times New Roman"/>
          <w:sz w:val="28"/>
          <w:szCs w:val="28"/>
          <w:lang w:val="en-US"/>
        </w:rPr>
        <w:t>Ca</w:t>
      </w:r>
      <w:r w:rsidRPr="00874147">
        <w:rPr>
          <w:rFonts w:ascii="Times New Roman" w:hAnsi="Times New Roman" w:cs="Times New Roman"/>
          <w:sz w:val="28"/>
          <w:szCs w:val="28"/>
        </w:rPr>
        <w:t xml:space="preserve">2+ приток через </w:t>
      </w:r>
      <w:proofErr w:type="spellStart"/>
      <w:r w:rsidRPr="00874147">
        <w:rPr>
          <w:rFonts w:ascii="Times New Roman" w:hAnsi="Times New Roman" w:cs="Times New Roman"/>
          <w:sz w:val="28"/>
          <w:szCs w:val="28"/>
        </w:rPr>
        <w:t>потенциал-зависимые</w:t>
      </w:r>
      <w:proofErr w:type="spellEnd"/>
      <w:r w:rsidRPr="00874147">
        <w:rPr>
          <w:rFonts w:ascii="Times New Roman" w:hAnsi="Times New Roman" w:cs="Times New Roman"/>
          <w:sz w:val="28"/>
          <w:szCs w:val="28"/>
        </w:rPr>
        <w:t xml:space="preserve"> и независимые кальциевые каналы, выпуск </w:t>
      </w:r>
      <w:proofErr w:type="spellStart"/>
      <w:r w:rsidRPr="00874147">
        <w:rPr>
          <w:rFonts w:ascii="Times New Roman" w:hAnsi="Times New Roman" w:cs="Times New Roman"/>
          <w:sz w:val="28"/>
          <w:szCs w:val="28"/>
        </w:rPr>
        <w:t>арахидоновой</w:t>
      </w:r>
      <w:proofErr w:type="spellEnd"/>
      <w:r w:rsidRPr="00874147">
        <w:rPr>
          <w:rFonts w:ascii="Times New Roman" w:hAnsi="Times New Roman" w:cs="Times New Roman"/>
          <w:sz w:val="28"/>
          <w:szCs w:val="28"/>
        </w:rPr>
        <w:t xml:space="preserve"> кислоты и активацию </w:t>
      </w:r>
      <w:proofErr w:type="spellStart"/>
      <w:r w:rsidRPr="00874147">
        <w:rPr>
          <w:rFonts w:ascii="Times New Roman" w:hAnsi="Times New Roman" w:cs="Times New Roman"/>
          <w:sz w:val="28"/>
          <w:szCs w:val="28"/>
        </w:rPr>
        <w:t>фосфолипазы</w:t>
      </w:r>
      <w:proofErr w:type="spellEnd"/>
      <w:r w:rsidRPr="00874147">
        <w:rPr>
          <w:rFonts w:ascii="Times New Roman" w:hAnsi="Times New Roman" w:cs="Times New Roman"/>
          <w:sz w:val="28"/>
          <w:szCs w:val="28"/>
        </w:rPr>
        <w:t xml:space="preserve"> А</w:t>
      </w:r>
      <w:proofErr w:type="gramStart"/>
      <w:r w:rsidRPr="00874147">
        <w:rPr>
          <w:rFonts w:ascii="Times New Roman" w:hAnsi="Times New Roman" w:cs="Times New Roman"/>
          <w:sz w:val="28"/>
          <w:szCs w:val="28"/>
        </w:rPr>
        <w:t>2</w:t>
      </w:r>
      <w:proofErr w:type="gramEnd"/>
      <w:r w:rsidRPr="00874147">
        <w:rPr>
          <w:rFonts w:ascii="Times New Roman" w:hAnsi="Times New Roman" w:cs="Times New Roman"/>
          <w:sz w:val="28"/>
          <w:szCs w:val="28"/>
        </w:rPr>
        <w:t xml:space="preserve">. </w:t>
      </w:r>
    </w:p>
    <w:p w:rsidR="006E3AB7" w:rsidRPr="00874147" w:rsidRDefault="006E3AB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Альфа-2 адренергические рецепторы активируют  </w:t>
      </w:r>
      <w:proofErr w:type="spellStart"/>
      <w:r w:rsidRPr="00874147">
        <w:rPr>
          <w:rFonts w:ascii="Times New Roman" w:hAnsi="Times New Roman" w:cs="Times New Roman"/>
          <w:sz w:val="28"/>
          <w:szCs w:val="28"/>
          <w:lang w:val="en-US"/>
        </w:rPr>
        <w:t>Gi</w:t>
      </w:r>
      <w:proofErr w:type="spellEnd"/>
      <w:r w:rsidRPr="00874147">
        <w:rPr>
          <w:rFonts w:ascii="Times New Roman" w:hAnsi="Times New Roman" w:cs="Times New Roman"/>
          <w:sz w:val="28"/>
          <w:szCs w:val="28"/>
        </w:rPr>
        <w:t xml:space="preserve">/0 семейства </w:t>
      </w:r>
      <w:r w:rsidRPr="00874147">
        <w:rPr>
          <w:rFonts w:ascii="Times New Roman" w:hAnsi="Times New Roman" w:cs="Times New Roman"/>
          <w:sz w:val="28"/>
          <w:szCs w:val="28"/>
          <w:lang w:val="en-US"/>
        </w:rPr>
        <w:t>G</w:t>
      </w:r>
      <w:r w:rsidRPr="00874147">
        <w:rPr>
          <w:rFonts w:ascii="Times New Roman" w:hAnsi="Times New Roman" w:cs="Times New Roman"/>
          <w:sz w:val="28"/>
          <w:szCs w:val="28"/>
        </w:rPr>
        <w:t xml:space="preserve">-белков и изменения активности фермента </w:t>
      </w:r>
      <w:proofErr w:type="spellStart"/>
      <w:r w:rsidRPr="00874147">
        <w:rPr>
          <w:rFonts w:ascii="Times New Roman" w:hAnsi="Times New Roman" w:cs="Times New Roman"/>
          <w:sz w:val="28"/>
          <w:szCs w:val="28"/>
        </w:rPr>
        <w:t>аденилатциклазы</w:t>
      </w:r>
      <w:proofErr w:type="spellEnd"/>
      <w:r w:rsidRPr="00874147">
        <w:rPr>
          <w:rFonts w:ascii="Times New Roman" w:hAnsi="Times New Roman" w:cs="Times New Roman"/>
          <w:sz w:val="28"/>
          <w:szCs w:val="28"/>
        </w:rPr>
        <w:t xml:space="preserve">, которая, в свою очередь, снижает концентрацию вторичного </w:t>
      </w:r>
      <w:proofErr w:type="spellStart"/>
      <w:r w:rsidRPr="00874147">
        <w:rPr>
          <w:rFonts w:ascii="Times New Roman" w:hAnsi="Times New Roman" w:cs="Times New Roman"/>
          <w:sz w:val="28"/>
          <w:szCs w:val="28"/>
        </w:rPr>
        <w:t>мессенджера</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цАМФ</w:t>
      </w:r>
      <w:proofErr w:type="spellEnd"/>
      <w:r w:rsidRPr="00874147">
        <w:rPr>
          <w:rFonts w:ascii="Times New Roman" w:hAnsi="Times New Roman" w:cs="Times New Roman"/>
          <w:sz w:val="28"/>
          <w:szCs w:val="28"/>
        </w:rPr>
        <w:t xml:space="preserve">. Кроме того, стимуляция альфа-2 – рецепторов может регулировать несколько других систем, включая </w:t>
      </w:r>
      <w:proofErr w:type="spellStart"/>
      <w:r w:rsidRPr="00874147">
        <w:rPr>
          <w:rFonts w:ascii="Times New Roman" w:hAnsi="Times New Roman" w:cs="Times New Roman"/>
          <w:sz w:val="28"/>
          <w:szCs w:val="28"/>
        </w:rPr>
        <w:t>эффекторную</w:t>
      </w:r>
      <w:proofErr w:type="spellEnd"/>
      <w:r w:rsidRPr="00874147">
        <w:rPr>
          <w:rFonts w:ascii="Times New Roman" w:hAnsi="Times New Roman" w:cs="Times New Roman"/>
          <w:sz w:val="28"/>
          <w:szCs w:val="28"/>
        </w:rPr>
        <w:t xml:space="preserve"> активацию</w:t>
      </w:r>
      <w:proofErr w:type="gramStart"/>
      <w:r w:rsidRPr="00874147">
        <w:rPr>
          <w:rFonts w:ascii="Times New Roman" w:hAnsi="Times New Roman" w:cs="Times New Roman"/>
          <w:sz w:val="28"/>
          <w:szCs w:val="28"/>
        </w:rPr>
        <w:t xml:space="preserve"> К</w:t>
      </w:r>
      <w:proofErr w:type="gramEnd"/>
      <w:r w:rsidRPr="00874147">
        <w:rPr>
          <w:rFonts w:ascii="Times New Roman" w:hAnsi="Times New Roman" w:cs="Times New Roman"/>
          <w:sz w:val="28"/>
          <w:szCs w:val="28"/>
        </w:rPr>
        <w:t xml:space="preserve">+ каналов, ингибирование или активацию </w:t>
      </w:r>
      <w:r w:rsidRPr="00874147">
        <w:rPr>
          <w:rFonts w:ascii="Times New Roman" w:hAnsi="Times New Roman" w:cs="Times New Roman"/>
          <w:sz w:val="28"/>
          <w:szCs w:val="28"/>
          <w:lang w:val="en-US"/>
        </w:rPr>
        <w:t>Ca</w:t>
      </w:r>
      <w:r w:rsidRPr="00874147">
        <w:rPr>
          <w:rFonts w:ascii="Times New Roman" w:hAnsi="Times New Roman" w:cs="Times New Roman"/>
          <w:sz w:val="28"/>
          <w:szCs w:val="28"/>
        </w:rPr>
        <w:t xml:space="preserve">2+ каналов и активацию </w:t>
      </w:r>
      <w:proofErr w:type="spellStart"/>
      <w:r w:rsidRPr="00874147">
        <w:rPr>
          <w:rFonts w:ascii="Times New Roman" w:hAnsi="Times New Roman" w:cs="Times New Roman"/>
          <w:sz w:val="28"/>
          <w:szCs w:val="28"/>
        </w:rPr>
        <w:t>фосфолипазы</w:t>
      </w:r>
      <w:proofErr w:type="spellEnd"/>
      <w:r w:rsidRPr="00874147">
        <w:rPr>
          <w:rFonts w:ascii="Times New Roman" w:hAnsi="Times New Roman" w:cs="Times New Roman"/>
          <w:sz w:val="28"/>
          <w:szCs w:val="28"/>
        </w:rPr>
        <w:t xml:space="preserve"> А2. </w:t>
      </w:r>
    </w:p>
    <w:p w:rsidR="006E3AB7" w:rsidRPr="00874147" w:rsidRDefault="006E3AB7" w:rsidP="00874147">
      <w:pPr>
        <w:spacing w:after="0" w:line="360" w:lineRule="auto"/>
        <w:ind w:firstLine="709"/>
        <w:jc w:val="both"/>
        <w:rPr>
          <w:rFonts w:ascii="Times New Roman" w:hAnsi="Times New Roman" w:cs="Times New Roman"/>
          <w:sz w:val="28"/>
          <w:szCs w:val="28"/>
        </w:rPr>
      </w:pPr>
      <w:proofErr w:type="spellStart"/>
      <w:r w:rsidRPr="00874147">
        <w:rPr>
          <w:rFonts w:ascii="Times New Roman" w:hAnsi="Times New Roman" w:cs="Times New Roman"/>
          <w:sz w:val="28"/>
          <w:szCs w:val="28"/>
        </w:rPr>
        <w:t>Пресинаптические</w:t>
      </w:r>
      <w:proofErr w:type="spellEnd"/>
      <w:r w:rsidRPr="00874147">
        <w:rPr>
          <w:rFonts w:ascii="Times New Roman" w:hAnsi="Times New Roman" w:cs="Times New Roman"/>
          <w:sz w:val="28"/>
          <w:szCs w:val="28"/>
        </w:rPr>
        <w:t xml:space="preserve"> бета – </w:t>
      </w:r>
      <w:proofErr w:type="spellStart"/>
      <w:r w:rsidRPr="00874147">
        <w:rPr>
          <w:rFonts w:ascii="Times New Roman" w:hAnsi="Times New Roman" w:cs="Times New Roman"/>
          <w:sz w:val="28"/>
          <w:szCs w:val="28"/>
        </w:rPr>
        <w:t>адренорецепторы</w:t>
      </w:r>
      <w:proofErr w:type="spellEnd"/>
      <w:r w:rsidRPr="00874147">
        <w:rPr>
          <w:rFonts w:ascii="Times New Roman" w:hAnsi="Times New Roman" w:cs="Times New Roman"/>
          <w:sz w:val="28"/>
          <w:szCs w:val="28"/>
        </w:rPr>
        <w:t xml:space="preserve"> присутствуют на некоторых центральных и периферических нервных терминалах, где их активация приводит к упрощению стимуляции, которая вызывает высвобождение </w:t>
      </w:r>
      <w:proofErr w:type="spellStart"/>
      <w:r w:rsidRPr="00874147">
        <w:rPr>
          <w:rFonts w:ascii="Times New Roman" w:hAnsi="Times New Roman" w:cs="Times New Roman"/>
          <w:sz w:val="28"/>
          <w:szCs w:val="28"/>
        </w:rPr>
        <w:t>нейромедиаторов</w:t>
      </w:r>
      <w:proofErr w:type="spellEnd"/>
      <w:r w:rsidRPr="00874147">
        <w:rPr>
          <w:rFonts w:ascii="Times New Roman" w:hAnsi="Times New Roman" w:cs="Times New Roman"/>
          <w:sz w:val="28"/>
          <w:szCs w:val="28"/>
        </w:rPr>
        <w:t xml:space="preserve">. </w:t>
      </w:r>
      <w:r w:rsidRPr="00874147">
        <w:rPr>
          <w:rFonts w:ascii="Times New Roman" w:hAnsi="Times New Roman" w:cs="Times New Roman"/>
          <w:sz w:val="28"/>
          <w:szCs w:val="28"/>
        </w:rPr>
        <w:lastRenderedPageBreak/>
        <w:t xml:space="preserve">Тем не менее, в отличие от </w:t>
      </w:r>
      <w:proofErr w:type="spellStart"/>
      <w:r w:rsidRPr="00874147">
        <w:rPr>
          <w:rFonts w:ascii="Times New Roman" w:hAnsi="Times New Roman" w:cs="Times New Roman"/>
          <w:sz w:val="28"/>
          <w:szCs w:val="28"/>
        </w:rPr>
        <w:t>пресинаптических</w:t>
      </w:r>
      <w:proofErr w:type="spellEnd"/>
      <w:r w:rsidRPr="00874147">
        <w:rPr>
          <w:rFonts w:ascii="Times New Roman" w:hAnsi="Times New Roman" w:cs="Times New Roman"/>
          <w:sz w:val="28"/>
          <w:szCs w:val="28"/>
        </w:rPr>
        <w:t xml:space="preserve"> aльфа-2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эти </w:t>
      </w:r>
      <w:proofErr w:type="spellStart"/>
      <w:r w:rsidRPr="00874147">
        <w:rPr>
          <w:rFonts w:ascii="Times New Roman" w:hAnsi="Times New Roman" w:cs="Times New Roman"/>
          <w:sz w:val="28"/>
          <w:szCs w:val="28"/>
        </w:rPr>
        <w:t>пресинаптические</w:t>
      </w:r>
      <w:proofErr w:type="spellEnd"/>
      <w:r w:rsidRPr="00874147">
        <w:rPr>
          <w:rFonts w:ascii="Times New Roman" w:hAnsi="Times New Roman" w:cs="Times New Roman"/>
          <w:sz w:val="28"/>
          <w:szCs w:val="28"/>
        </w:rPr>
        <w:t xml:space="preserve"> рецепторы, кажется, не имеют важную физиологическую значимость. Большинство бета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опосредованного действия включают в себя стимуляцию </w:t>
      </w:r>
      <w:proofErr w:type="spellStart"/>
      <w:r w:rsidRPr="00874147">
        <w:rPr>
          <w:rFonts w:ascii="Times New Roman" w:hAnsi="Times New Roman" w:cs="Times New Roman"/>
          <w:sz w:val="28"/>
          <w:szCs w:val="28"/>
        </w:rPr>
        <w:t>аденилатциклазы</w:t>
      </w:r>
      <w:proofErr w:type="spellEnd"/>
      <w:r w:rsidRPr="00874147">
        <w:rPr>
          <w:rFonts w:ascii="Times New Roman" w:hAnsi="Times New Roman" w:cs="Times New Roman"/>
          <w:sz w:val="28"/>
          <w:szCs w:val="28"/>
        </w:rPr>
        <w:t xml:space="preserve"> путем взаимодействия </w:t>
      </w:r>
      <w:proofErr w:type="spellStart"/>
      <w:r w:rsidRPr="00874147">
        <w:rPr>
          <w:rFonts w:ascii="Times New Roman" w:hAnsi="Times New Roman" w:cs="Times New Roman"/>
          <w:sz w:val="28"/>
          <w:szCs w:val="28"/>
        </w:rPr>
        <w:t>агониста-рецепторного</w:t>
      </w:r>
      <w:proofErr w:type="spellEnd"/>
      <w:r w:rsidRPr="00874147">
        <w:rPr>
          <w:rFonts w:ascii="Times New Roman" w:hAnsi="Times New Roman" w:cs="Times New Roman"/>
          <w:sz w:val="28"/>
          <w:szCs w:val="28"/>
        </w:rPr>
        <w:t xml:space="preserve"> комплекса с </w:t>
      </w:r>
      <w:proofErr w:type="spellStart"/>
      <w:r w:rsidRPr="00874147">
        <w:rPr>
          <w:rFonts w:ascii="Times New Roman" w:hAnsi="Times New Roman" w:cs="Times New Roman"/>
          <w:sz w:val="28"/>
          <w:szCs w:val="28"/>
        </w:rPr>
        <w:t>Gs</w:t>
      </w:r>
      <w:proofErr w:type="spellEnd"/>
      <w:r w:rsidRPr="00874147">
        <w:rPr>
          <w:rFonts w:ascii="Times New Roman" w:hAnsi="Times New Roman" w:cs="Times New Roman"/>
          <w:sz w:val="28"/>
          <w:szCs w:val="28"/>
        </w:rPr>
        <w:t xml:space="preserve">. Три белка бета – </w:t>
      </w:r>
      <w:proofErr w:type="spellStart"/>
      <w:r w:rsidRPr="00874147">
        <w:rPr>
          <w:rFonts w:ascii="Times New Roman" w:hAnsi="Times New Roman" w:cs="Times New Roman"/>
          <w:sz w:val="28"/>
          <w:szCs w:val="28"/>
        </w:rPr>
        <w:t>адренорецептора</w:t>
      </w:r>
      <w:proofErr w:type="spellEnd"/>
      <w:r w:rsidRPr="00874147">
        <w:rPr>
          <w:rFonts w:ascii="Times New Roman" w:hAnsi="Times New Roman" w:cs="Times New Roman"/>
          <w:sz w:val="28"/>
          <w:szCs w:val="28"/>
        </w:rPr>
        <w:t xml:space="preserve"> были клонированы, и характеристики этих </w:t>
      </w:r>
      <w:proofErr w:type="spellStart"/>
      <w:r w:rsidRPr="00874147">
        <w:rPr>
          <w:rFonts w:ascii="Times New Roman" w:hAnsi="Times New Roman" w:cs="Times New Roman"/>
          <w:sz w:val="28"/>
          <w:szCs w:val="28"/>
        </w:rPr>
        <w:t>рекомбинантных</w:t>
      </w:r>
      <w:proofErr w:type="spellEnd"/>
      <w:r w:rsidRPr="00874147">
        <w:rPr>
          <w:rFonts w:ascii="Times New Roman" w:hAnsi="Times New Roman" w:cs="Times New Roman"/>
          <w:sz w:val="28"/>
          <w:szCs w:val="28"/>
        </w:rPr>
        <w:t xml:space="preserve"> рецепторов соответствуют тем из трех хорошо охарактеризованных бета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на родных тканей, обозначенных как бета-1, бета-2, бета-3. Многие полезные фармакологические инструменты доступны для характеристики </w:t>
      </w:r>
      <w:proofErr w:type="spellStart"/>
      <w:r w:rsidRPr="00874147">
        <w:rPr>
          <w:rFonts w:ascii="Times New Roman" w:hAnsi="Times New Roman" w:cs="Times New Roman"/>
          <w:sz w:val="28"/>
          <w:szCs w:val="28"/>
        </w:rPr>
        <w:t>б-адренорецепторов</w:t>
      </w:r>
      <w:proofErr w:type="spellEnd"/>
      <w:r w:rsidRPr="00874147">
        <w:rPr>
          <w:rFonts w:ascii="Times New Roman" w:hAnsi="Times New Roman" w:cs="Times New Roman"/>
          <w:sz w:val="28"/>
          <w:szCs w:val="28"/>
        </w:rPr>
        <w:t xml:space="preserve">. Эти </w:t>
      </w:r>
      <w:proofErr w:type="spellStart"/>
      <w:r w:rsidRPr="00874147">
        <w:rPr>
          <w:rFonts w:ascii="Times New Roman" w:hAnsi="Times New Roman" w:cs="Times New Roman"/>
          <w:sz w:val="28"/>
          <w:szCs w:val="28"/>
        </w:rPr>
        <w:t>агонисты</w:t>
      </w:r>
      <w:proofErr w:type="spellEnd"/>
      <w:r w:rsidRPr="00874147">
        <w:rPr>
          <w:rFonts w:ascii="Times New Roman" w:hAnsi="Times New Roman" w:cs="Times New Roman"/>
          <w:sz w:val="28"/>
          <w:szCs w:val="28"/>
        </w:rPr>
        <w:t xml:space="preserve"> способны селективно активировать </w:t>
      </w:r>
      <w:r w:rsidRPr="00874147">
        <w:rPr>
          <w:rFonts w:ascii="Times New Roman" w:hAnsi="Times New Roman" w:cs="Times New Roman"/>
          <w:sz w:val="28"/>
          <w:szCs w:val="28"/>
          <w:lang w:val="en-US"/>
        </w:rPr>
        <w:t>b</w:t>
      </w:r>
      <w:r w:rsidRPr="00874147">
        <w:rPr>
          <w:rFonts w:ascii="Times New Roman" w:hAnsi="Times New Roman" w:cs="Times New Roman"/>
          <w:sz w:val="28"/>
          <w:szCs w:val="28"/>
        </w:rPr>
        <w:t xml:space="preserve">1, </w:t>
      </w:r>
      <w:r w:rsidRPr="00874147">
        <w:rPr>
          <w:rFonts w:ascii="Times New Roman" w:hAnsi="Times New Roman" w:cs="Times New Roman"/>
          <w:sz w:val="28"/>
          <w:szCs w:val="28"/>
          <w:lang w:val="en-US"/>
        </w:rPr>
        <w:t>b</w:t>
      </w:r>
      <w:r w:rsidRPr="00874147">
        <w:rPr>
          <w:rFonts w:ascii="Times New Roman" w:hAnsi="Times New Roman" w:cs="Times New Roman"/>
          <w:sz w:val="28"/>
          <w:szCs w:val="28"/>
        </w:rPr>
        <w:t xml:space="preserve">2 или b3-адренорецепторы, а также антагонисты </w:t>
      </w:r>
      <w:proofErr w:type="spellStart"/>
      <w:r w:rsidRPr="00874147">
        <w:rPr>
          <w:rFonts w:ascii="Times New Roman" w:hAnsi="Times New Roman" w:cs="Times New Roman"/>
          <w:sz w:val="28"/>
          <w:szCs w:val="28"/>
        </w:rPr>
        <w:t>селективны</w:t>
      </w:r>
      <w:proofErr w:type="spellEnd"/>
      <w:r w:rsidRPr="00874147">
        <w:rPr>
          <w:rFonts w:ascii="Times New Roman" w:hAnsi="Times New Roman" w:cs="Times New Roman"/>
          <w:sz w:val="28"/>
          <w:szCs w:val="28"/>
        </w:rPr>
        <w:t xml:space="preserve"> для каждого из трех подтипов. Хотя несколько подтипов бета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могут участвовать в стимуляции сердца, создаваемого катехоламином, эксперименты показывают, что бета-1 – </w:t>
      </w:r>
      <w:proofErr w:type="spellStart"/>
      <w:r w:rsidRPr="00874147">
        <w:rPr>
          <w:rFonts w:ascii="Times New Roman" w:hAnsi="Times New Roman" w:cs="Times New Roman"/>
          <w:sz w:val="28"/>
          <w:szCs w:val="28"/>
        </w:rPr>
        <w:t>адренорецепторы</w:t>
      </w:r>
      <w:proofErr w:type="spellEnd"/>
      <w:r w:rsidRPr="00874147">
        <w:rPr>
          <w:rFonts w:ascii="Times New Roman" w:hAnsi="Times New Roman" w:cs="Times New Roman"/>
          <w:sz w:val="28"/>
          <w:szCs w:val="28"/>
        </w:rPr>
        <w:t xml:space="preserve"> играют важную роль. </w:t>
      </w:r>
      <w:proofErr w:type="spellStart"/>
      <w:proofErr w:type="gramStart"/>
      <w:r w:rsidRPr="00874147">
        <w:rPr>
          <w:rFonts w:ascii="Times New Roman" w:hAnsi="Times New Roman" w:cs="Times New Roman"/>
          <w:sz w:val="28"/>
          <w:szCs w:val="28"/>
        </w:rPr>
        <w:t>Ренин-релизе</w:t>
      </w:r>
      <w:proofErr w:type="spellEnd"/>
      <w:proofErr w:type="gramEnd"/>
      <w:r w:rsidRPr="00874147">
        <w:rPr>
          <w:rFonts w:ascii="Times New Roman" w:hAnsi="Times New Roman" w:cs="Times New Roman"/>
          <w:sz w:val="28"/>
          <w:szCs w:val="28"/>
        </w:rPr>
        <w:t xml:space="preserve"> также опосредуется бета-1 – </w:t>
      </w:r>
      <w:proofErr w:type="spellStart"/>
      <w:r w:rsidRPr="00874147">
        <w:rPr>
          <w:rFonts w:ascii="Times New Roman" w:hAnsi="Times New Roman" w:cs="Times New Roman"/>
          <w:sz w:val="28"/>
          <w:szCs w:val="28"/>
        </w:rPr>
        <w:t>адренорецептором</w:t>
      </w:r>
      <w:proofErr w:type="spellEnd"/>
      <w:r w:rsidRPr="00874147">
        <w:rPr>
          <w:rFonts w:ascii="Times New Roman" w:hAnsi="Times New Roman" w:cs="Times New Roman"/>
          <w:sz w:val="28"/>
          <w:szCs w:val="28"/>
        </w:rPr>
        <w:t xml:space="preserve">. Бронхи опосредованы главным образом бета-2 – </w:t>
      </w:r>
      <w:proofErr w:type="spellStart"/>
      <w:r w:rsidRPr="00874147">
        <w:rPr>
          <w:rFonts w:ascii="Times New Roman" w:hAnsi="Times New Roman" w:cs="Times New Roman"/>
          <w:sz w:val="28"/>
          <w:szCs w:val="28"/>
        </w:rPr>
        <w:t>адренорецептором</w:t>
      </w:r>
      <w:proofErr w:type="spellEnd"/>
      <w:r w:rsidRPr="00874147">
        <w:rPr>
          <w:rFonts w:ascii="Times New Roman" w:hAnsi="Times New Roman" w:cs="Times New Roman"/>
          <w:sz w:val="28"/>
          <w:szCs w:val="28"/>
        </w:rPr>
        <w:t xml:space="preserve">. Бета-3 – </w:t>
      </w:r>
      <w:proofErr w:type="spellStart"/>
      <w:r w:rsidRPr="00874147">
        <w:rPr>
          <w:rFonts w:ascii="Times New Roman" w:hAnsi="Times New Roman" w:cs="Times New Roman"/>
          <w:sz w:val="28"/>
          <w:szCs w:val="28"/>
        </w:rPr>
        <w:t>адренорецептор</w:t>
      </w:r>
      <w:proofErr w:type="spellEnd"/>
      <w:r w:rsidRPr="00874147">
        <w:rPr>
          <w:rFonts w:ascii="Times New Roman" w:hAnsi="Times New Roman" w:cs="Times New Roman"/>
          <w:sz w:val="28"/>
          <w:szCs w:val="28"/>
        </w:rPr>
        <w:t xml:space="preserve"> несет ответственность за </w:t>
      </w:r>
      <w:proofErr w:type="spellStart"/>
      <w:r w:rsidRPr="00874147">
        <w:rPr>
          <w:rFonts w:ascii="Times New Roman" w:hAnsi="Times New Roman" w:cs="Times New Roman"/>
          <w:sz w:val="28"/>
          <w:szCs w:val="28"/>
        </w:rPr>
        <w:t>липолиз</w:t>
      </w:r>
      <w:proofErr w:type="spellEnd"/>
      <w:r w:rsidRPr="00874147">
        <w:rPr>
          <w:rFonts w:ascii="Times New Roman" w:hAnsi="Times New Roman" w:cs="Times New Roman"/>
          <w:sz w:val="28"/>
          <w:szCs w:val="28"/>
        </w:rPr>
        <w:t xml:space="preserve"> в белой жировой ткани и </w:t>
      </w:r>
      <w:proofErr w:type="spellStart"/>
      <w:r w:rsidRPr="00874147">
        <w:rPr>
          <w:rFonts w:ascii="Times New Roman" w:hAnsi="Times New Roman" w:cs="Times New Roman"/>
          <w:sz w:val="28"/>
          <w:szCs w:val="28"/>
        </w:rPr>
        <w:t>термогенезе</w:t>
      </w:r>
      <w:proofErr w:type="spellEnd"/>
      <w:r w:rsidRPr="00874147">
        <w:rPr>
          <w:rFonts w:ascii="Times New Roman" w:hAnsi="Times New Roman" w:cs="Times New Roman"/>
          <w:sz w:val="28"/>
          <w:szCs w:val="28"/>
        </w:rPr>
        <w:t xml:space="preserve"> в бурой жировой ткани, найденной у грызунов. Межвидовые различия кажутся важными для бета-3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так как несколько селективных </w:t>
      </w:r>
      <w:proofErr w:type="spellStart"/>
      <w:r w:rsidRPr="00874147">
        <w:rPr>
          <w:rFonts w:ascii="Times New Roman" w:hAnsi="Times New Roman" w:cs="Times New Roman"/>
          <w:sz w:val="28"/>
          <w:szCs w:val="28"/>
        </w:rPr>
        <w:t>агонистов</w:t>
      </w:r>
      <w:proofErr w:type="spellEnd"/>
      <w:r w:rsidRPr="00874147">
        <w:rPr>
          <w:rFonts w:ascii="Times New Roman" w:hAnsi="Times New Roman" w:cs="Times New Roman"/>
          <w:sz w:val="28"/>
          <w:szCs w:val="28"/>
        </w:rPr>
        <w:t xml:space="preserve"> бета-3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может активировать грызунов, но не человека. В головном мозге крыс </w:t>
      </w:r>
      <w:proofErr w:type="spellStart"/>
      <w:r w:rsidRPr="00874147">
        <w:rPr>
          <w:rFonts w:ascii="Times New Roman" w:hAnsi="Times New Roman" w:cs="Times New Roman"/>
          <w:sz w:val="28"/>
          <w:szCs w:val="28"/>
        </w:rPr>
        <w:t>мРНК</w:t>
      </w:r>
      <w:proofErr w:type="spellEnd"/>
      <w:r w:rsidRPr="00874147">
        <w:rPr>
          <w:rFonts w:ascii="Times New Roman" w:hAnsi="Times New Roman" w:cs="Times New Roman"/>
          <w:sz w:val="28"/>
          <w:szCs w:val="28"/>
        </w:rPr>
        <w:t xml:space="preserve"> для бета-1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широко </w:t>
      </w:r>
      <w:proofErr w:type="gramStart"/>
      <w:r w:rsidRPr="00874147">
        <w:rPr>
          <w:rFonts w:ascii="Times New Roman" w:hAnsi="Times New Roman" w:cs="Times New Roman"/>
          <w:sz w:val="28"/>
          <w:szCs w:val="28"/>
        </w:rPr>
        <w:t>распространен</w:t>
      </w:r>
      <w:proofErr w:type="gramEnd"/>
      <w:r w:rsidRPr="00874147">
        <w:rPr>
          <w:rFonts w:ascii="Times New Roman" w:hAnsi="Times New Roman" w:cs="Times New Roman"/>
          <w:sz w:val="28"/>
          <w:szCs w:val="28"/>
        </w:rPr>
        <w:t xml:space="preserve">, в то время как сообщения для бета-2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сосредоточены в обонятельной луковице, </w:t>
      </w:r>
      <w:proofErr w:type="spellStart"/>
      <w:r w:rsidRPr="00874147">
        <w:rPr>
          <w:rFonts w:ascii="Times New Roman" w:hAnsi="Times New Roman" w:cs="Times New Roman"/>
          <w:sz w:val="28"/>
          <w:szCs w:val="28"/>
        </w:rPr>
        <w:t>гиппокампе</w:t>
      </w:r>
      <w:proofErr w:type="spellEnd"/>
      <w:r w:rsidRPr="00874147">
        <w:rPr>
          <w:rFonts w:ascii="Times New Roman" w:hAnsi="Times New Roman" w:cs="Times New Roman"/>
          <w:sz w:val="28"/>
          <w:szCs w:val="28"/>
        </w:rPr>
        <w:t xml:space="preserve">, грушевидной коре и коре мозжечка. Бета-3 – </w:t>
      </w:r>
      <w:proofErr w:type="spellStart"/>
      <w:r w:rsidRPr="00874147">
        <w:rPr>
          <w:rFonts w:ascii="Times New Roman" w:hAnsi="Times New Roman" w:cs="Times New Roman"/>
          <w:sz w:val="28"/>
          <w:szCs w:val="28"/>
        </w:rPr>
        <w:t>адренорецепторы</w:t>
      </w:r>
      <w:proofErr w:type="spellEnd"/>
      <w:r w:rsidRPr="00874147">
        <w:rPr>
          <w:rFonts w:ascii="Times New Roman" w:hAnsi="Times New Roman" w:cs="Times New Roman"/>
          <w:sz w:val="28"/>
          <w:szCs w:val="28"/>
        </w:rPr>
        <w:t xml:space="preserve">, по-видимому, не присутствуют в ЦНС. Анализы </w:t>
      </w:r>
      <w:proofErr w:type="spellStart"/>
      <w:r w:rsidRPr="00874147">
        <w:rPr>
          <w:rFonts w:ascii="Times New Roman" w:hAnsi="Times New Roman" w:cs="Times New Roman"/>
          <w:sz w:val="28"/>
          <w:szCs w:val="28"/>
        </w:rPr>
        <w:t>радиолигандов</w:t>
      </w:r>
      <w:proofErr w:type="spellEnd"/>
      <w:r w:rsidRPr="00874147">
        <w:rPr>
          <w:rFonts w:ascii="Times New Roman" w:hAnsi="Times New Roman" w:cs="Times New Roman"/>
          <w:sz w:val="28"/>
          <w:szCs w:val="28"/>
        </w:rPr>
        <w:t xml:space="preserve">, для которых используется расчлененный мозг крысы, показали, что бета-1 – </w:t>
      </w:r>
      <w:proofErr w:type="spellStart"/>
      <w:r w:rsidRPr="00874147">
        <w:rPr>
          <w:rFonts w:ascii="Times New Roman" w:hAnsi="Times New Roman" w:cs="Times New Roman"/>
          <w:sz w:val="28"/>
          <w:szCs w:val="28"/>
        </w:rPr>
        <w:t>адренорецепторы</w:t>
      </w:r>
      <w:proofErr w:type="spellEnd"/>
      <w:r w:rsidRPr="00874147">
        <w:rPr>
          <w:rFonts w:ascii="Times New Roman" w:hAnsi="Times New Roman" w:cs="Times New Roman"/>
          <w:sz w:val="28"/>
          <w:szCs w:val="28"/>
        </w:rPr>
        <w:t xml:space="preserve">, как правило, связаны со структурой переднего мозга (корой головного мозга, полосатым телом, </w:t>
      </w:r>
      <w:proofErr w:type="spellStart"/>
      <w:r w:rsidRPr="00874147">
        <w:rPr>
          <w:rFonts w:ascii="Times New Roman" w:hAnsi="Times New Roman" w:cs="Times New Roman"/>
          <w:sz w:val="28"/>
          <w:szCs w:val="28"/>
        </w:rPr>
        <w:t>гиппокампом</w:t>
      </w:r>
      <w:proofErr w:type="spellEnd"/>
      <w:r w:rsidRPr="00874147">
        <w:rPr>
          <w:rFonts w:ascii="Times New Roman" w:hAnsi="Times New Roman" w:cs="Times New Roman"/>
          <w:sz w:val="28"/>
          <w:szCs w:val="28"/>
        </w:rPr>
        <w:t xml:space="preserve">), в то время как бета-2 – </w:t>
      </w:r>
      <w:proofErr w:type="spellStart"/>
      <w:r w:rsidRPr="00874147">
        <w:rPr>
          <w:rFonts w:ascii="Times New Roman" w:hAnsi="Times New Roman" w:cs="Times New Roman"/>
          <w:sz w:val="28"/>
          <w:szCs w:val="28"/>
        </w:rPr>
        <w:t>адренорецепторы</w:t>
      </w:r>
      <w:proofErr w:type="spellEnd"/>
      <w:r w:rsidRPr="00874147">
        <w:rPr>
          <w:rFonts w:ascii="Times New Roman" w:hAnsi="Times New Roman" w:cs="Times New Roman"/>
          <w:sz w:val="28"/>
          <w:szCs w:val="28"/>
        </w:rPr>
        <w:t xml:space="preserve"> – в мозжечке. Бета – </w:t>
      </w:r>
      <w:proofErr w:type="spellStart"/>
      <w:r w:rsidRPr="00874147">
        <w:rPr>
          <w:rFonts w:ascii="Times New Roman" w:hAnsi="Times New Roman" w:cs="Times New Roman"/>
          <w:sz w:val="28"/>
          <w:szCs w:val="28"/>
        </w:rPr>
        <w:t>адренорецепторы</w:t>
      </w:r>
      <w:proofErr w:type="spellEnd"/>
      <w:r w:rsidRPr="00874147">
        <w:rPr>
          <w:rFonts w:ascii="Times New Roman" w:hAnsi="Times New Roman" w:cs="Times New Roman"/>
          <w:sz w:val="28"/>
          <w:szCs w:val="28"/>
        </w:rPr>
        <w:t xml:space="preserve"> из коры головного мозга крыс могут быть </w:t>
      </w:r>
      <w:proofErr w:type="gramStart"/>
      <w:r w:rsidRPr="00874147">
        <w:rPr>
          <w:rFonts w:ascii="Times New Roman" w:hAnsi="Times New Roman" w:cs="Times New Roman"/>
          <w:sz w:val="28"/>
          <w:szCs w:val="28"/>
        </w:rPr>
        <w:t>локализованы</w:t>
      </w:r>
      <w:proofErr w:type="gramEnd"/>
      <w:r w:rsidRPr="00874147">
        <w:rPr>
          <w:rFonts w:ascii="Times New Roman" w:hAnsi="Times New Roman" w:cs="Times New Roman"/>
          <w:sz w:val="28"/>
          <w:szCs w:val="28"/>
        </w:rPr>
        <w:t xml:space="preserve"> в основном на </w:t>
      </w:r>
      <w:proofErr w:type="spellStart"/>
      <w:r w:rsidRPr="00874147">
        <w:rPr>
          <w:rFonts w:ascii="Times New Roman" w:hAnsi="Times New Roman" w:cs="Times New Roman"/>
          <w:sz w:val="28"/>
          <w:szCs w:val="28"/>
        </w:rPr>
        <w:t>глиальных</w:t>
      </w:r>
      <w:proofErr w:type="spellEnd"/>
      <w:r w:rsidRPr="00874147">
        <w:rPr>
          <w:rFonts w:ascii="Times New Roman" w:hAnsi="Times New Roman" w:cs="Times New Roman"/>
          <w:sz w:val="28"/>
          <w:szCs w:val="28"/>
        </w:rPr>
        <w:t xml:space="preserve"> </w:t>
      </w:r>
      <w:r w:rsidRPr="00874147">
        <w:rPr>
          <w:rFonts w:ascii="Times New Roman" w:hAnsi="Times New Roman" w:cs="Times New Roman"/>
          <w:sz w:val="28"/>
          <w:szCs w:val="28"/>
        </w:rPr>
        <w:lastRenderedPageBreak/>
        <w:t xml:space="preserve">клетках. Центральные бета – </w:t>
      </w:r>
      <w:proofErr w:type="spellStart"/>
      <w:r w:rsidRPr="00874147">
        <w:rPr>
          <w:rFonts w:ascii="Times New Roman" w:hAnsi="Times New Roman" w:cs="Times New Roman"/>
          <w:sz w:val="28"/>
          <w:szCs w:val="28"/>
        </w:rPr>
        <w:t>адренорецепторы</w:t>
      </w:r>
      <w:proofErr w:type="spellEnd"/>
      <w:r w:rsidRPr="00874147">
        <w:rPr>
          <w:rFonts w:ascii="Times New Roman" w:hAnsi="Times New Roman" w:cs="Times New Roman"/>
          <w:sz w:val="28"/>
          <w:szCs w:val="28"/>
        </w:rPr>
        <w:t xml:space="preserve"> играют роль в двигательных расстройствах. Хорошо известно, что длительный прием </w:t>
      </w:r>
      <w:proofErr w:type="spellStart"/>
      <w:r w:rsidRPr="00874147">
        <w:rPr>
          <w:rFonts w:ascii="Times New Roman" w:hAnsi="Times New Roman" w:cs="Times New Roman"/>
          <w:sz w:val="28"/>
          <w:szCs w:val="28"/>
        </w:rPr>
        <w:t>трициклических</w:t>
      </w:r>
      <w:proofErr w:type="spellEnd"/>
      <w:r w:rsidRPr="00874147">
        <w:rPr>
          <w:rFonts w:ascii="Times New Roman" w:hAnsi="Times New Roman" w:cs="Times New Roman"/>
          <w:sz w:val="28"/>
          <w:szCs w:val="28"/>
        </w:rPr>
        <w:t xml:space="preserve"> антидепрессантов приводит к понижающей регуляции центральных бета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по-видимому, как следствие усиление </w:t>
      </w:r>
      <w:proofErr w:type="spellStart"/>
      <w:r w:rsidRPr="00874147">
        <w:rPr>
          <w:rFonts w:ascii="Times New Roman" w:hAnsi="Times New Roman" w:cs="Times New Roman"/>
          <w:sz w:val="28"/>
          <w:szCs w:val="28"/>
        </w:rPr>
        <w:t>синаптических</w:t>
      </w:r>
      <w:proofErr w:type="spellEnd"/>
      <w:r w:rsidRPr="00874147">
        <w:rPr>
          <w:rFonts w:ascii="Times New Roman" w:hAnsi="Times New Roman" w:cs="Times New Roman"/>
          <w:sz w:val="28"/>
          <w:szCs w:val="28"/>
        </w:rPr>
        <w:t xml:space="preserve"> уровней катехоламинов </w:t>
      </w:r>
      <w:proofErr w:type="spellStart"/>
      <w:r w:rsidRPr="00874147">
        <w:rPr>
          <w:rFonts w:ascii="Times New Roman" w:hAnsi="Times New Roman" w:cs="Times New Roman"/>
          <w:sz w:val="28"/>
          <w:szCs w:val="28"/>
        </w:rPr>
        <w:t>нейротрансмиттеров</w:t>
      </w:r>
      <w:proofErr w:type="spellEnd"/>
      <w:r w:rsidRPr="00874147">
        <w:rPr>
          <w:rFonts w:ascii="Times New Roman" w:hAnsi="Times New Roman" w:cs="Times New Roman"/>
          <w:sz w:val="28"/>
          <w:szCs w:val="28"/>
        </w:rPr>
        <w:t xml:space="preserve"> в результате блокады обратного захвата нейронов. Другие функции, приписываемые </w:t>
      </w:r>
      <w:proofErr w:type="gramStart"/>
      <w:r w:rsidRPr="00874147">
        <w:rPr>
          <w:rFonts w:ascii="Times New Roman" w:hAnsi="Times New Roman" w:cs="Times New Roman"/>
          <w:sz w:val="28"/>
          <w:szCs w:val="28"/>
        </w:rPr>
        <w:t>центральным</w:t>
      </w:r>
      <w:proofErr w:type="gramEnd"/>
      <w:r w:rsidRPr="00874147">
        <w:rPr>
          <w:rFonts w:ascii="Times New Roman" w:hAnsi="Times New Roman" w:cs="Times New Roman"/>
          <w:sz w:val="28"/>
          <w:szCs w:val="28"/>
        </w:rPr>
        <w:t xml:space="preserve"> бета – </w:t>
      </w:r>
      <w:proofErr w:type="spellStart"/>
      <w:r w:rsidRPr="00874147">
        <w:rPr>
          <w:rFonts w:ascii="Times New Roman" w:hAnsi="Times New Roman" w:cs="Times New Roman"/>
          <w:sz w:val="28"/>
          <w:szCs w:val="28"/>
        </w:rPr>
        <w:t>адренорецепторам</w:t>
      </w:r>
      <w:proofErr w:type="spellEnd"/>
      <w:r w:rsidRPr="00874147">
        <w:rPr>
          <w:rFonts w:ascii="Times New Roman" w:hAnsi="Times New Roman" w:cs="Times New Roman"/>
          <w:sz w:val="28"/>
          <w:szCs w:val="28"/>
        </w:rPr>
        <w:t xml:space="preserve"> включают в себя адаптацию к стрессу, памяти и обучению, контролю дыхания. Мыши, лишенные бета-1  и бета-2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не имеют никаких фенотипических изменений, отражающих дефицит функций в ЦНС. Бета-1 – </w:t>
      </w:r>
      <w:proofErr w:type="spellStart"/>
      <w:r w:rsidRPr="00874147">
        <w:rPr>
          <w:rFonts w:ascii="Times New Roman" w:hAnsi="Times New Roman" w:cs="Times New Roman"/>
          <w:sz w:val="28"/>
          <w:szCs w:val="28"/>
        </w:rPr>
        <w:t>адренорецепторы</w:t>
      </w:r>
      <w:proofErr w:type="spellEnd"/>
      <w:r w:rsidRPr="00874147">
        <w:rPr>
          <w:rFonts w:ascii="Times New Roman" w:hAnsi="Times New Roman" w:cs="Times New Roman"/>
          <w:sz w:val="28"/>
          <w:szCs w:val="28"/>
        </w:rPr>
        <w:t xml:space="preserve"> оказывают заметное влияние на эмбриональные жизнеспособности.  Мыши, лишенные бета-1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не реагировали на </w:t>
      </w:r>
      <w:proofErr w:type="spellStart"/>
      <w:r w:rsidRPr="00874147">
        <w:rPr>
          <w:rFonts w:ascii="Times New Roman" w:hAnsi="Times New Roman" w:cs="Times New Roman"/>
          <w:sz w:val="28"/>
          <w:szCs w:val="28"/>
        </w:rPr>
        <w:t>инотропные</w:t>
      </w:r>
      <w:proofErr w:type="spellEnd"/>
      <w:r w:rsidRPr="00874147">
        <w:rPr>
          <w:rFonts w:ascii="Times New Roman" w:hAnsi="Times New Roman" w:cs="Times New Roman"/>
          <w:sz w:val="28"/>
          <w:szCs w:val="28"/>
        </w:rPr>
        <w:t xml:space="preserve"> действия </w:t>
      </w:r>
      <w:proofErr w:type="spellStart"/>
      <w:r w:rsidRPr="00874147">
        <w:rPr>
          <w:rFonts w:ascii="Times New Roman" w:hAnsi="Times New Roman" w:cs="Times New Roman"/>
          <w:sz w:val="28"/>
          <w:szCs w:val="28"/>
        </w:rPr>
        <w:t>агонистов</w:t>
      </w:r>
      <w:proofErr w:type="spellEnd"/>
      <w:r w:rsidRPr="00874147">
        <w:rPr>
          <w:rFonts w:ascii="Times New Roman" w:hAnsi="Times New Roman" w:cs="Times New Roman"/>
          <w:sz w:val="28"/>
          <w:szCs w:val="28"/>
        </w:rPr>
        <w:t xml:space="preserve"> бета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подтверждая важность данного подтипа в контроле сократительной способности сердечной мышцы. </w:t>
      </w:r>
      <w:proofErr w:type="gramStart"/>
      <w:r w:rsidRPr="00874147">
        <w:rPr>
          <w:rFonts w:ascii="Times New Roman" w:hAnsi="Times New Roman" w:cs="Times New Roman"/>
          <w:sz w:val="28"/>
          <w:szCs w:val="28"/>
        </w:rPr>
        <w:t xml:space="preserve">Мыши, лишенные бета-2 – </w:t>
      </w:r>
      <w:proofErr w:type="spellStart"/>
      <w:r w:rsidRPr="00874147">
        <w:rPr>
          <w:rFonts w:ascii="Times New Roman" w:hAnsi="Times New Roman" w:cs="Times New Roman"/>
          <w:sz w:val="28"/>
          <w:szCs w:val="28"/>
        </w:rPr>
        <w:t>адренарецепторов</w:t>
      </w:r>
      <w:proofErr w:type="spellEnd"/>
      <w:r w:rsidRPr="00874147">
        <w:rPr>
          <w:rFonts w:ascii="Times New Roman" w:hAnsi="Times New Roman" w:cs="Times New Roman"/>
          <w:sz w:val="28"/>
          <w:szCs w:val="28"/>
        </w:rPr>
        <w:t xml:space="preserve">, имеют нормальную реакцию на экзогенные </w:t>
      </w:r>
      <w:proofErr w:type="spellStart"/>
      <w:r w:rsidRPr="00874147">
        <w:rPr>
          <w:rFonts w:ascii="Times New Roman" w:hAnsi="Times New Roman" w:cs="Times New Roman"/>
          <w:sz w:val="28"/>
          <w:szCs w:val="28"/>
        </w:rPr>
        <w:t>агонисты</w:t>
      </w:r>
      <w:proofErr w:type="spellEnd"/>
      <w:r w:rsidRPr="00874147">
        <w:rPr>
          <w:rFonts w:ascii="Times New Roman" w:hAnsi="Times New Roman" w:cs="Times New Roman"/>
          <w:sz w:val="28"/>
          <w:szCs w:val="28"/>
        </w:rPr>
        <w:t xml:space="preserve">  бета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и имеют еще больший потенциал, чем у мышей дикого типа.</w:t>
      </w:r>
      <w:proofErr w:type="gramEnd"/>
      <w:r w:rsidRPr="00874147">
        <w:rPr>
          <w:rFonts w:ascii="Times New Roman" w:hAnsi="Times New Roman" w:cs="Times New Roman"/>
          <w:sz w:val="28"/>
          <w:szCs w:val="28"/>
        </w:rPr>
        <w:t xml:space="preserve"> Тем не менее, эти животные имеют низкий коэффициент обмена  дыхания. Мыши, лишенные бета-1 и бета-2 – </w:t>
      </w:r>
      <w:proofErr w:type="spellStart"/>
      <w:r w:rsidRPr="00874147">
        <w:rPr>
          <w:rFonts w:ascii="Times New Roman" w:hAnsi="Times New Roman" w:cs="Times New Roman"/>
          <w:sz w:val="28"/>
          <w:szCs w:val="28"/>
        </w:rPr>
        <w:t>адренорецептора</w:t>
      </w:r>
      <w:proofErr w:type="spellEnd"/>
      <w:r w:rsidRPr="00874147">
        <w:rPr>
          <w:rFonts w:ascii="Times New Roman" w:hAnsi="Times New Roman" w:cs="Times New Roman"/>
          <w:sz w:val="28"/>
          <w:szCs w:val="28"/>
        </w:rPr>
        <w:t xml:space="preserve">, имеют нормальные базальные </w:t>
      </w:r>
      <w:proofErr w:type="spellStart"/>
      <w:proofErr w:type="gramStart"/>
      <w:r w:rsidRPr="00874147">
        <w:rPr>
          <w:rFonts w:ascii="Times New Roman" w:hAnsi="Times New Roman" w:cs="Times New Roman"/>
          <w:sz w:val="28"/>
          <w:szCs w:val="28"/>
        </w:rPr>
        <w:t>сердечно-сосудистые</w:t>
      </w:r>
      <w:proofErr w:type="spellEnd"/>
      <w:proofErr w:type="gramEnd"/>
      <w:r w:rsidRPr="00874147">
        <w:rPr>
          <w:rFonts w:ascii="Times New Roman" w:hAnsi="Times New Roman" w:cs="Times New Roman"/>
          <w:sz w:val="28"/>
          <w:szCs w:val="28"/>
        </w:rPr>
        <w:t xml:space="preserve"> параметры и нормальную физическую нагрузку, хотя способность к физическим упражнениям или контролировании экзогенных </w:t>
      </w:r>
      <w:proofErr w:type="spellStart"/>
      <w:r w:rsidRPr="00874147">
        <w:rPr>
          <w:rFonts w:ascii="Times New Roman" w:hAnsi="Times New Roman" w:cs="Times New Roman"/>
          <w:sz w:val="28"/>
          <w:szCs w:val="28"/>
        </w:rPr>
        <w:t>агонистов</w:t>
      </w:r>
      <w:proofErr w:type="spellEnd"/>
      <w:r w:rsidRPr="00874147">
        <w:rPr>
          <w:rFonts w:ascii="Times New Roman" w:hAnsi="Times New Roman" w:cs="Times New Roman"/>
          <w:sz w:val="28"/>
          <w:szCs w:val="28"/>
        </w:rPr>
        <w:t xml:space="preserve"> увеличили частоту сердечных сокращений. Мыши, лишенные бета-3 – </w:t>
      </w:r>
      <w:proofErr w:type="spellStart"/>
      <w:r w:rsidRPr="00874147">
        <w:rPr>
          <w:rFonts w:ascii="Times New Roman" w:hAnsi="Times New Roman" w:cs="Times New Roman"/>
          <w:sz w:val="28"/>
          <w:szCs w:val="28"/>
        </w:rPr>
        <w:t>адренарецепторы</w:t>
      </w:r>
      <w:proofErr w:type="spellEnd"/>
      <w:r w:rsidRPr="00874147">
        <w:rPr>
          <w:rFonts w:ascii="Times New Roman" w:hAnsi="Times New Roman" w:cs="Times New Roman"/>
          <w:sz w:val="28"/>
          <w:szCs w:val="28"/>
        </w:rPr>
        <w:t xml:space="preserve">, показывают увеличение жировых запасов и не показывают метаболических ответов к </w:t>
      </w:r>
      <w:proofErr w:type="gramStart"/>
      <w:r w:rsidRPr="00874147">
        <w:rPr>
          <w:rFonts w:ascii="Times New Roman" w:hAnsi="Times New Roman" w:cs="Times New Roman"/>
          <w:sz w:val="28"/>
          <w:szCs w:val="28"/>
        </w:rPr>
        <w:t>селективному</w:t>
      </w:r>
      <w:proofErr w:type="gramEnd"/>
      <w:r w:rsidRPr="00874147">
        <w:rPr>
          <w:rFonts w:ascii="Times New Roman" w:hAnsi="Times New Roman" w:cs="Times New Roman"/>
          <w:sz w:val="28"/>
          <w:szCs w:val="28"/>
        </w:rPr>
        <w:t xml:space="preserve"> бета-3 – </w:t>
      </w:r>
      <w:proofErr w:type="spellStart"/>
      <w:r w:rsidRPr="00874147">
        <w:rPr>
          <w:rFonts w:ascii="Times New Roman" w:hAnsi="Times New Roman" w:cs="Times New Roman"/>
          <w:sz w:val="28"/>
          <w:szCs w:val="28"/>
        </w:rPr>
        <w:t>адренорецепторному</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агонисту</w:t>
      </w:r>
      <w:proofErr w:type="spellEnd"/>
      <w:r w:rsidRPr="00874147">
        <w:rPr>
          <w:rFonts w:ascii="Times New Roman" w:hAnsi="Times New Roman" w:cs="Times New Roman"/>
          <w:sz w:val="28"/>
          <w:szCs w:val="28"/>
        </w:rPr>
        <w:t xml:space="preserve">. </w:t>
      </w:r>
      <w:proofErr w:type="gramStart"/>
      <w:r w:rsidRPr="00874147">
        <w:rPr>
          <w:rFonts w:ascii="Times New Roman" w:hAnsi="Times New Roman" w:cs="Times New Roman"/>
          <w:sz w:val="28"/>
          <w:szCs w:val="28"/>
        </w:rPr>
        <w:t xml:space="preserve">Повышенная чувствительность к одному из бета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наблюдается, когда один из подтипов выбит.</w:t>
      </w:r>
      <w:proofErr w:type="gramEnd"/>
      <w:r w:rsidRPr="00874147">
        <w:rPr>
          <w:rFonts w:ascii="Times New Roman" w:hAnsi="Times New Roman" w:cs="Times New Roman"/>
          <w:sz w:val="28"/>
          <w:szCs w:val="28"/>
        </w:rPr>
        <w:t xml:space="preserve"> Эти наблюдения поддерживают концепцию, что многие физиологические функции могут быть опосредованы несколькими подтипами бета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w:t>
      </w:r>
    </w:p>
    <w:p w:rsidR="006E3AB7" w:rsidRPr="00874147" w:rsidRDefault="006E3AB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Селективная </w:t>
      </w:r>
      <w:proofErr w:type="spellStart"/>
      <w:r w:rsidRPr="00874147">
        <w:rPr>
          <w:rFonts w:ascii="Times New Roman" w:hAnsi="Times New Roman" w:cs="Times New Roman"/>
          <w:sz w:val="28"/>
          <w:szCs w:val="28"/>
        </w:rPr>
        <w:t>сверхэкспрессия</w:t>
      </w:r>
      <w:proofErr w:type="spellEnd"/>
      <w:r w:rsidRPr="00874147">
        <w:rPr>
          <w:rFonts w:ascii="Times New Roman" w:hAnsi="Times New Roman" w:cs="Times New Roman"/>
          <w:sz w:val="28"/>
          <w:szCs w:val="28"/>
        </w:rPr>
        <w:t xml:space="preserve"> бета-2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в эпителии дыхательных путей или результатов гладких мышц в пониженной </w:t>
      </w:r>
      <w:r w:rsidRPr="00874147">
        <w:rPr>
          <w:rFonts w:ascii="Times New Roman" w:hAnsi="Times New Roman" w:cs="Times New Roman"/>
          <w:sz w:val="28"/>
          <w:szCs w:val="28"/>
        </w:rPr>
        <w:lastRenderedPageBreak/>
        <w:t xml:space="preserve">чувствительности к </w:t>
      </w:r>
      <w:proofErr w:type="spellStart"/>
      <w:r w:rsidRPr="00874147">
        <w:rPr>
          <w:rFonts w:ascii="Times New Roman" w:hAnsi="Times New Roman" w:cs="Times New Roman"/>
          <w:sz w:val="28"/>
          <w:szCs w:val="28"/>
        </w:rPr>
        <w:t>метахолину</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бронхоспазма</w:t>
      </w:r>
      <w:proofErr w:type="spellEnd"/>
      <w:r w:rsidRPr="00874147">
        <w:rPr>
          <w:rFonts w:ascii="Times New Roman" w:hAnsi="Times New Roman" w:cs="Times New Roman"/>
          <w:sz w:val="28"/>
          <w:szCs w:val="28"/>
        </w:rPr>
        <w:t xml:space="preserve">, </w:t>
      </w:r>
      <w:proofErr w:type="gramStart"/>
      <w:r w:rsidRPr="00874147">
        <w:rPr>
          <w:rFonts w:ascii="Times New Roman" w:hAnsi="Times New Roman" w:cs="Times New Roman"/>
          <w:sz w:val="28"/>
          <w:szCs w:val="28"/>
        </w:rPr>
        <w:t>вызванного</w:t>
      </w:r>
      <w:proofErr w:type="gramEnd"/>
      <w:r w:rsidRPr="00874147">
        <w:rPr>
          <w:rFonts w:ascii="Times New Roman" w:hAnsi="Times New Roman" w:cs="Times New Roman"/>
          <w:sz w:val="28"/>
          <w:szCs w:val="28"/>
        </w:rPr>
        <w:t xml:space="preserve"> и повышенного чувствительностью к бета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агонистов</w:t>
      </w:r>
      <w:proofErr w:type="spellEnd"/>
      <w:r w:rsidRPr="00874147">
        <w:rPr>
          <w:rFonts w:ascii="Times New Roman" w:hAnsi="Times New Roman" w:cs="Times New Roman"/>
          <w:sz w:val="28"/>
          <w:szCs w:val="28"/>
        </w:rPr>
        <w:t xml:space="preserve">. Избыточная экспрессия бета-2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в сердце мыши повышает базальную сердечную функцию за счет конститутивной активности выраженных рецепторов. Фиброзные </w:t>
      </w:r>
      <w:proofErr w:type="spellStart"/>
      <w:r w:rsidRPr="00874147">
        <w:rPr>
          <w:rFonts w:ascii="Times New Roman" w:hAnsi="Times New Roman" w:cs="Times New Roman"/>
          <w:sz w:val="28"/>
          <w:szCs w:val="28"/>
        </w:rPr>
        <w:t>кардиомиопатии</w:t>
      </w:r>
      <w:proofErr w:type="spellEnd"/>
      <w:r w:rsidRPr="00874147">
        <w:rPr>
          <w:rFonts w:ascii="Times New Roman" w:hAnsi="Times New Roman" w:cs="Times New Roman"/>
          <w:sz w:val="28"/>
          <w:szCs w:val="28"/>
        </w:rPr>
        <w:t xml:space="preserve"> наблюдаются у мышей, </w:t>
      </w:r>
      <w:proofErr w:type="spellStart"/>
      <w:r w:rsidRPr="00874147">
        <w:rPr>
          <w:rFonts w:ascii="Times New Roman" w:hAnsi="Times New Roman" w:cs="Times New Roman"/>
          <w:sz w:val="28"/>
          <w:szCs w:val="28"/>
        </w:rPr>
        <w:t>экспрессирующих</w:t>
      </w:r>
      <w:proofErr w:type="spellEnd"/>
      <w:r w:rsidRPr="00874147">
        <w:rPr>
          <w:rFonts w:ascii="Times New Roman" w:hAnsi="Times New Roman" w:cs="Times New Roman"/>
          <w:sz w:val="28"/>
          <w:szCs w:val="28"/>
        </w:rPr>
        <w:t xml:space="preserve"> высокие уровни бета-2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в зависимости от тяжести и </w:t>
      </w:r>
      <w:proofErr w:type="gramStart"/>
      <w:r w:rsidRPr="00874147">
        <w:rPr>
          <w:rFonts w:ascii="Times New Roman" w:hAnsi="Times New Roman" w:cs="Times New Roman"/>
          <w:sz w:val="28"/>
          <w:szCs w:val="28"/>
        </w:rPr>
        <w:t>скорости</w:t>
      </w:r>
      <w:proofErr w:type="gramEnd"/>
      <w:r w:rsidRPr="00874147">
        <w:rPr>
          <w:rFonts w:ascii="Times New Roman" w:hAnsi="Times New Roman" w:cs="Times New Roman"/>
          <w:sz w:val="28"/>
          <w:szCs w:val="28"/>
        </w:rPr>
        <w:t xml:space="preserve"> будучи зависимой от уровня экспрессии рецептора. Избыточная экспрессия сердечных бета-2 – </w:t>
      </w:r>
      <w:proofErr w:type="spellStart"/>
      <w:r w:rsidRPr="00874147">
        <w:rPr>
          <w:rFonts w:ascii="Times New Roman" w:hAnsi="Times New Roman" w:cs="Times New Roman"/>
          <w:sz w:val="28"/>
          <w:szCs w:val="28"/>
        </w:rPr>
        <w:t>адренорецепторов</w:t>
      </w:r>
      <w:proofErr w:type="spellEnd"/>
      <w:r w:rsidRPr="00874147">
        <w:rPr>
          <w:rFonts w:ascii="Times New Roman" w:hAnsi="Times New Roman" w:cs="Times New Roman"/>
          <w:sz w:val="28"/>
          <w:szCs w:val="28"/>
        </w:rPr>
        <w:t xml:space="preserve"> усиливает </w:t>
      </w:r>
      <w:proofErr w:type="gramStart"/>
      <w:r w:rsidRPr="00874147">
        <w:rPr>
          <w:rFonts w:ascii="Times New Roman" w:hAnsi="Times New Roman" w:cs="Times New Roman"/>
          <w:sz w:val="28"/>
          <w:szCs w:val="28"/>
        </w:rPr>
        <w:t>функциональное</w:t>
      </w:r>
      <w:proofErr w:type="gramEnd"/>
      <w:r w:rsidRPr="00874147">
        <w:rPr>
          <w:rFonts w:ascii="Times New Roman" w:hAnsi="Times New Roman" w:cs="Times New Roman"/>
          <w:sz w:val="28"/>
          <w:szCs w:val="28"/>
        </w:rPr>
        <w:t xml:space="preserve"> понижения давления в результате аортального стеноза. </w:t>
      </w:r>
    </w:p>
    <w:p w:rsidR="006E3AB7" w:rsidRPr="00874147" w:rsidRDefault="006E3AB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В </w:t>
      </w:r>
      <w:proofErr w:type="spellStart"/>
      <w:r w:rsidRPr="00874147">
        <w:rPr>
          <w:rFonts w:ascii="Times New Roman" w:hAnsi="Times New Roman" w:cs="Times New Roman"/>
          <w:sz w:val="28"/>
          <w:szCs w:val="28"/>
        </w:rPr>
        <w:t>астроцитах</w:t>
      </w:r>
      <w:proofErr w:type="spellEnd"/>
      <w:r w:rsidRPr="00874147">
        <w:rPr>
          <w:rFonts w:ascii="Times New Roman" w:hAnsi="Times New Roman" w:cs="Times New Roman"/>
          <w:sz w:val="28"/>
          <w:szCs w:val="28"/>
        </w:rPr>
        <w:t xml:space="preserve"> крыс зрительной коры, бета – рецепторы появляются после второй послеродовой недели. В потерпевшем мозгу, </w:t>
      </w:r>
      <w:proofErr w:type="spellStart"/>
      <w:r w:rsidRPr="00874147">
        <w:rPr>
          <w:rFonts w:ascii="Times New Roman" w:hAnsi="Times New Roman" w:cs="Times New Roman"/>
          <w:sz w:val="28"/>
          <w:szCs w:val="28"/>
        </w:rPr>
        <w:t>адренорецепторы</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дифференциально</w:t>
      </w:r>
      <w:proofErr w:type="spellEnd"/>
      <w:r w:rsidRPr="00874147">
        <w:rPr>
          <w:rFonts w:ascii="Times New Roman" w:hAnsi="Times New Roman" w:cs="Times New Roman"/>
          <w:sz w:val="28"/>
          <w:szCs w:val="28"/>
        </w:rPr>
        <w:t xml:space="preserve"> регулируются. В то время как aльфа-1 рецепторы уменьшают области дегенерации нейронов и </w:t>
      </w:r>
      <w:proofErr w:type="spellStart"/>
      <w:r w:rsidRPr="00874147">
        <w:rPr>
          <w:rFonts w:ascii="Times New Roman" w:hAnsi="Times New Roman" w:cs="Times New Roman"/>
          <w:sz w:val="28"/>
          <w:szCs w:val="28"/>
        </w:rPr>
        <w:t>глиозом</w:t>
      </w:r>
      <w:proofErr w:type="spellEnd"/>
      <w:r w:rsidRPr="00874147">
        <w:rPr>
          <w:rFonts w:ascii="Times New Roman" w:hAnsi="Times New Roman" w:cs="Times New Roman"/>
          <w:sz w:val="28"/>
          <w:szCs w:val="28"/>
        </w:rPr>
        <w:t xml:space="preserve">, бета рецепторы активируются, о чем свидетельствуют анализы связывания. Изменение плотности бета рецепторов и </w:t>
      </w:r>
      <w:proofErr w:type="spellStart"/>
      <w:r w:rsidRPr="00874147">
        <w:rPr>
          <w:rFonts w:ascii="Times New Roman" w:hAnsi="Times New Roman" w:cs="Times New Roman"/>
          <w:sz w:val="28"/>
          <w:szCs w:val="28"/>
        </w:rPr>
        <w:t>астроглиоза</w:t>
      </w:r>
      <w:proofErr w:type="spellEnd"/>
      <w:r w:rsidRPr="00874147">
        <w:rPr>
          <w:rFonts w:ascii="Times New Roman" w:hAnsi="Times New Roman" w:cs="Times New Roman"/>
          <w:sz w:val="28"/>
          <w:szCs w:val="28"/>
        </w:rPr>
        <w:t xml:space="preserve">, кажется, функционально связаны. Блокада бета рецепторов подавляется образованием </w:t>
      </w:r>
      <w:proofErr w:type="spellStart"/>
      <w:r w:rsidRPr="00874147">
        <w:rPr>
          <w:rFonts w:ascii="Times New Roman" w:hAnsi="Times New Roman" w:cs="Times New Roman"/>
          <w:sz w:val="28"/>
          <w:szCs w:val="28"/>
        </w:rPr>
        <w:t>глиальных</w:t>
      </w:r>
      <w:proofErr w:type="spellEnd"/>
      <w:r w:rsidRPr="00874147">
        <w:rPr>
          <w:rFonts w:ascii="Times New Roman" w:hAnsi="Times New Roman" w:cs="Times New Roman"/>
          <w:sz w:val="28"/>
          <w:szCs w:val="28"/>
        </w:rPr>
        <w:t xml:space="preserve"> рубцов, указывая, что адренергические рецепторы являются частью каскада и приводят к активации </w:t>
      </w:r>
      <w:proofErr w:type="spellStart"/>
      <w:r w:rsidRPr="00874147">
        <w:rPr>
          <w:rFonts w:ascii="Times New Roman" w:hAnsi="Times New Roman" w:cs="Times New Roman"/>
          <w:sz w:val="28"/>
          <w:szCs w:val="28"/>
        </w:rPr>
        <w:t>астроцитов</w:t>
      </w:r>
      <w:proofErr w:type="spellEnd"/>
      <w:r w:rsidRPr="00874147">
        <w:rPr>
          <w:rFonts w:ascii="Times New Roman" w:hAnsi="Times New Roman" w:cs="Times New Roman"/>
          <w:sz w:val="28"/>
          <w:szCs w:val="28"/>
        </w:rPr>
        <w:t xml:space="preserve">. Это предположение подтверждается находкой, что бета-2 рецепторы активируются в естественных условиях, подтверждая, что бета – адренергические сигналы являются важной особенностью реакции </w:t>
      </w:r>
      <w:proofErr w:type="spellStart"/>
      <w:r w:rsidRPr="00874147">
        <w:rPr>
          <w:rFonts w:ascii="Times New Roman" w:hAnsi="Times New Roman" w:cs="Times New Roman"/>
          <w:sz w:val="28"/>
          <w:szCs w:val="28"/>
        </w:rPr>
        <w:t>астроцитов</w:t>
      </w:r>
      <w:proofErr w:type="spellEnd"/>
      <w:r w:rsidRPr="00874147">
        <w:rPr>
          <w:rFonts w:ascii="Times New Roman" w:hAnsi="Times New Roman" w:cs="Times New Roman"/>
          <w:sz w:val="28"/>
          <w:szCs w:val="28"/>
        </w:rPr>
        <w:t xml:space="preserve"> на повреждение. Дальнейшее подтверждение приходит из того, что стимуляция бета рецепторов приводит к </w:t>
      </w:r>
      <w:proofErr w:type="spellStart"/>
      <w:r w:rsidRPr="00874147">
        <w:rPr>
          <w:rFonts w:ascii="Times New Roman" w:hAnsi="Times New Roman" w:cs="Times New Roman"/>
          <w:sz w:val="28"/>
          <w:szCs w:val="28"/>
        </w:rPr>
        <w:t>астроглиозу</w:t>
      </w:r>
      <w:proofErr w:type="spellEnd"/>
      <w:r w:rsidRPr="00874147">
        <w:rPr>
          <w:rFonts w:ascii="Times New Roman" w:hAnsi="Times New Roman" w:cs="Times New Roman"/>
          <w:sz w:val="28"/>
          <w:szCs w:val="28"/>
        </w:rPr>
        <w:t xml:space="preserve"> и пролиферации клеток в зрительном нерве в естественных условиях. Этот эффект может быть опосредован через контроль экспрессии фактора роста. Участие бета рецепторов в патологических процессах дополнительно подтверждается открытием, что их стимуляция приводит к производству белка-предшественника амилоида, изменению в морфологии, и увеличению </w:t>
      </w:r>
      <w:proofErr w:type="spellStart"/>
      <w:r w:rsidRPr="00874147">
        <w:rPr>
          <w:rFonts w:ascii="Times New Roman" w:hAnsi="Times New Roman" w:cs="Times New Roman"/>
          <w:sz w:val="28"/>
          <w:szCs w:val="28"/>
        </w:rPr>
        <w:t>глиальных</w:t>
      </w:r>
      <w:proofErr w:type="spellEnd"/>
      <w:r w:rsidRPr="00874147">
        <w:rPr>
          <w:rFonts w:ascii="Times New Roman" w:hAnsi="Times New Roman" w:cs="Times New Roman"/>
          <w:sz w:val="28"/>
          <w:szCs w:val="28"/>
        </w:rPr>
        <w:t xml:space="preserve"> фибриллярного кислого белка. </w:t>
      </w:r>
    </w:p>
    <w:p w:rsidR="003764F4" w:rsidRPr="00874147" w:rsidRDefault="006E3AB7" w:rsidP="00874147">
      <w:pPr>
        <w:spacing w:after="0" w:line="360" w:lineRule="auto"/>
        <w:ind w:firstLine="709"/>
        <w:jc w:val="both"/>
        <w:rPr>
          <w:rFonts w:ascii="Times New Roman" w:hAnsi="Times New Roman" w:cs="Times New Roman"/>
          <w:sz w:val="28"/>
          <w:szCs w:val="28"/>
        </w:rPr>
      </w:pPr>
      <w:proofErr w:type="spellStart"/>
      <w:proofErr w:type="gramStart"/>
      <w:r w:rsidRPr="00874147">
        <w:rPr>
          <w:rFonts w:ascii="Times New Roman" w:hAnsi="Times New Roman" w:cs="Times New Roman"/>
          <w:sz w:val="28"/>
          <w:szCs w:val="28"/>
        </w:rPr>
        <w:t>Бета-адренергические</w:t>
      </w:r>
      <w:proofErr w:type="spellEnd"/>
      <w:proofErr w:type="gramEnd"/>
      <w:r w:rsidRPr="00874147">
        <w:rPr>
          <w:rFonts w:ascii="Times New Roman" w:hAnsi="Times New Roman" w:cs="Times New Roman"/>
          <w:sz w:val="28"/>
          <w:szCs w:val="28"/>
        </w:rPr>
        <w:t xml:space="preserve"> рецепторы активируют </w:t>
      </w:r>
      <w:r w:rsidRPr="00874147">
        <w:rPr>
          <w:rFonts w:ascii="Times New Roman" w:hAnsi="Times New Roman" w:cs="Times New Roman"/>
          <w:sz w:val="28"/>
          <w:szCs w:val="28"/>
          <w:lang w:val="en-US"/>
        </w:rPr>
        <w:t>Gs</w:t>
      </w:r>
      <w:r w:rsidRPr="00874147">
        <w:rPr>
          <w:rFonts w:ascii="Times New Roman" w:hAnsi="Times New Roman" w:cs="Times New Roman"/>
          <w:sz w:val="28"/>
          <w:szCs w:val="28"/>
        </w:rPr>
        <w:t xml:space="preserve"> семейства </w:t>
      </w:r>
      <w:r w:rsidRPr="00874147">
        <w:rPr>
          <w:rFonts w:ascii="Times New Roman" w:hAnsi="Times New Roman" w:cs="Times New Roman"/>
          <w:sz w:val="28"/>
          <w:szCs w:val="28"/>
          <w:lang w:val="en-US"/>
        </w:rPr>
        <w:t>G</w:t>
      </w:r>
      <w:r w:rsidRPr="00874147">
        <w:rPr>
          <w:rFonts w:ascii="Times New Roman" w:hAnsi="Times New Roman" w:cs="Times New Roman"/>
          <w:sz w:val="28"/>
          <w:szCs w:val="28"/>
        </w:rPr>
        <w:t xml:space="preserve">-белков и активируют </w:t>
      </w:r>
      <w:proofErr w:type="spellStart"/>
      <w:r w:rsidRPr="00874147">
        <w:rPr>
          <w:rFonts w:ascii="Times New Roman" w:hAnsi="Times New Roman" w:cs="Times New Roman"/>
          <w:sz w:val="28"/>
          <w:szCs w:val="28"/>
        </w:rPr>
        <w:t>аденилатциклазу</w:t>
      </w:r>
      <w:proofErr w:type="spellEnd"/>
      <w:r w:rsidRPr="00874147">
        <w:rPr>
          <w:rFonts w:ascii="Times New Roman" w:hAnsi="Times New Roman" w:cs="Times New Roman"/>
          <w:sz w:val="28"/>
          <w:szCs w:val="28"/>
        </w:rPr>
        <w:t xml:space="preserve">, тем самым увеличивая концентрации циклического </w:t>
      </w:r>
      <w:proofErr w:type="spellStart"/>
      <w:r w:rsidRPr="00874147">
        <w:rPr>
          <w:rFonts w:ascii="Times New Roman" w:hAnsi="Times New Roman" w:cs="Times New Roman"/>
          <w:sz w:val="28"/>
          <w:szCs w:val="28"/>
        </w:rPr>
        <w:lastRenderedPageBreak/>
        <w:t>аденозинмонофосфата</w:t>
      </w:r>
      <w:proofErr w:type="spellEnd"/>
      <w:r w:rsidRPr="00874147">
        <w:rPr>
          <w:rFonts w:ascii="Times New Roman" w:hAnsi="Times New Roman" w:cs="Times New Roman"/>
          <w:sz w:val="28"/>
          <w:szCs w:val="28"/>
        </w:rPr>
        <w:t xml:space="preserve"> (АМФ). Бета </w:t>
      </w:r>
      <w:proofErr w:type="spellStart"/>
      <w:r w:rsidRPr="00874147">
        <w:rPr>
          <w:rFonts w:ascii="Times New Roman" w:hAnsi="Times New Roman" w:cs="Times New Roman"/>
          <w:sz w:val="28"/>
          <w:szCs w:val="28"/>
        </w:rPr>
        <w:t>адренорецепторы</w:t>
      </w:r>
      <w:proofErr w:type="spellEnd"/>
      <w:r w:rsidRPr="00874147">
        <w:rPr>
          <w:rFonts w:ascii="Times New Roman" w:hAnsi="Times New Roman" w:cs="Times New Roman"/>
          <w:sz w:val="28"/>
          <w:szCs w:val="28"/>
        </w:rPr>
        <w:t xml:space="preserve"> взаимодействуют со многими другими сигнальными белками, в том числе </w:t>
      </w:r>
      <w:proofErr w:type="spellStart"/>
      <w:r w:rsidRPr="00874147">
        <w:rPr>
          <w:rFonts w:ascii="Times New Roman" w:hAnsi="Times New Roman" w:cs="Times New Roman"/>
          <w:sz w:val="28"/>
          <w:szCs w:val="28"/>
        </w:rPr>
        <w:t>фосфопротеинкиназы</w:t>
      </w:r>
      <w:proofErr w:type="spellEnd"/>
      <w:r w:rsidRPr="00874147">
        <w:rPr>
          <w:rFonts w:ascii="Times New Roman" w:hAnsi="Times New Roman" w:cs="Times New Roman"/>
          <w:sz w:val="28"/>
          <w:szCs w:val="28"/>
        </w:rPr>
        <w:t xml:space="preserve">. Традиционно предполагалось, что внутренняя эффективность </w:t>
      </w:r>
      <w:proofErr w:type="spellStart"/>
      <w:r w:rsidRPr="00874147">
        <w:rPr>
          <w:rFonts w:ascii="Times New Roman" w:hAnsi="Times New Roman" w:cs="Times New Roman"/>
          <w:sz w:val="28"/>
          <w:szCs w:val="28"/>
        </w:rPr>
        <w:t>лиганда</w:t>
      </w:r>
      <w:proofErr w:type="spellEnd"/>
      <w:r w:rsidRPr="00874147">
        <w:rPr>
          <w:rFonts w:ascii="Times New Roman" w:hAnsi="Times New Roman" w:cs="Times New Roman"/>
          <w:sz w:val="28"/>
          <w:szCs w:val="28"/>
        </w:rPr>
        <w:t xml:space="preserve"> для адренергических рецепторов является свойством </w:t>
      </w:r>
      <w:proofErr w:type="spellStart"/>
      <w:r w:rsidRPr="00874147">
        <w:rPr>
          <w:rFonts w:ascii="Times New Roman" w:hAnsi="Times New Roman" w:cs="Times New Roman"/>
          <w:sz w:val="28"/>
          <w:szCs w:val="28"/>
        </w:rPr>
        <w:t>лиганда</w:t>
      </w:r>
      <w:proofErr w:type="spellEnd"/>
      <w:r w:rsidRPr="00874147">
        <w:rPr>
          <w:rFonts w:ascii="Times New Roman" w:hAnsi="Times New Roman" w:cs="Times New Roman"/>
          <w:sz w:val="28"/>
          <w:szCs w:val="28"/>
        </w:rPr>
        <w:t xml:space="preserve">. </w:t>
      </w:r>
    </w:p>
    <w:p w:rsidR="006E3AB7" w:rsidRPr="00874147" w:rsidRDefault="003764F4" w:rsidP="00874147">
      <w:pPr>
        <w:spacing w:after="0" w:line="360" w:lineRule="auto"/>
        <w:ind w:firstLine="709"/>
        <w:rPr>
          <w:rFonts w:ascii="Times New Roman" w:hAnsi="Times New Roman" w:cs="Times New Roman"/>
          <w:sz w:val="28"/>
          <w:szCs w:val="28"/>
        </w:rPr>
      </w:pPr>
      <w:r w:rsidRPr="00874147">
        <w:rPr>
          <w:rFonts w:ascii="Times New Roman" w:hAnsi="Times New Roman" w:cs="Times New Roman"/>
          <w:sz w:val="28"/>
          <w:szCs w:val="28"/>
        </w:rPr>
        <w:br w:type="page"/>
      </w:r>
    </w:p>
    <w:p w:rsidR="00660112" w:rsidRPr="00874147" w:rsidRDefault="00660112" w:rsidP="00874147">
      <w:pPr>
        <w:pStyle w:val="1"/>
        <w:spacing w:before="0" w:line="360" w:lineRule="auto"/>
        <w:ind w:firstLine="709"/>
        <w:jc w:val="center"/>
        <w:rPr>
          <w:rFonts w:ascii="Times New Roman" w:hAnsi="Times New Roman" w:cs="Times New Roman"/>
          <w:color w:val="auto"/>
        </w:rPr>
      </w:pPr>
      <w:bookmarkStart w:id="5" w:name="_Toc451890234"/>
      <w:r w:rsidRPr="00874147">
        <w:rPr>
          <w:rFonts w:ascii="Times New Roman" w:hAnsi="Times New Roman" w:cs="Times New Roman"/>
          <w:color w:val="auto"/>
        </w:rPr>
        <w:lastRenderedPageBreak/>
        <w:t>Глава 2. Роль норадреналина  в эмоциональном состоянии человека</w:t>
      </w:r>
      <w:bookmarkEnd w:id="5"/>
    </w:p>
    <w:p w:rsidR="00660112" w:rsidRPr="00874147" w:rsidRDefault="006B0B0D" w:rsidP="00874147">
      <w:pPr>
        <w:pStyle w:val="2"/>
        <w:numPr>
          <w:ilvl w:val="1"/>
          <w:numId w:val="20"/>
        </w:numPr>
        <w:spacing w:before="0" w:line="360" w:lineRule="auto"/>
        <w:ind w:left="0" w:firstLine="709"/>
        <w:rPr>
          <w:rFonts w:ascii="Times New Roman" w:hAnsi="Times New Roman" w:cs="Times New Roman"/>
          <w:color w:val="auto"/>
          <w:sz w:val="28"/>
          <w:szCs w:val="28"/>
        </w:rPr>
      </w:pPr>
      <w:bookmarkStart w:id="6" w:name="_Toc451890235"/>
      <w:r w:rsidRPr="00874147">
        <w:rPr>
          <w:rFonts w:ascii="Times New Roman" w:hAnsi="Times New Roman" w:cs="Times New Roman"/>
          <w:color w:val="auto"/>
          <w:sz w:val="28"/>
          <w:szCs w:val="28"/>
        </w:rPr>
        <w:t>Трехмерная модель эмоций</w:t>
      </w:r>
      <w:bookmarkEnd w:id="6"/>
    </w:p>
    <w:p w:rsidR="00B6158F"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Модель системы моноаминов представляет собой ортогональную ось и восемь основных эмоций, которые размещены на каждой из восьми возможных экстремальных значений, представленных в виде углов куба.</w:t>
      </w:r>
    </w:p>
    <w:p w:rsidR="00B6158F"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Модель может помочь в понимании человеческих эмоций, психических заболеваний и последствий психотропных наркотиков.</w:t>
      </w:r>
    </w:p>
    <w:p w:rsidR="00B6158F"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Для начала рассмотрим систему </w:t>
      </w:r>
      <w:proofErr w:type="spellStart"/>
      <w:r w:rsidRPr="00874147">
        <w:rPr>
          <w:rFonts w:ascii="Times New Roman" w:hAnsi="Times New Roman" w:cs="Times New Roman"/>
          <w:sz w:val="28"/>
          <w:szCs w:val="28"/>
        </w:rPr>
        <w:t>моноаминоксидазы</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нейротрансмиттеров</w:t>
      </w:r>
      <w:proofErr w:type="spellEnd"/>
      <w:r w:rsidRPr="00874147">
        <w:rPr>
          <w:rFonts w:ascii="Times New Roman" w:hAnsi="Times New Roman" w:cs="Times New Roman"/>
          <w:sz w:val="28"/>
          <w:szCs w:val="28"/>
        </w:rPr>
        <w:t xml:space="preserve">. Наиболее важными </w:t>
      </w:r>
      <w:proofErr w:type="spellStart"/>
      <w:r w:rsidRPr="00874147">
        <w:rPr>
          <w:rFonts w:ascii="Times New Roman" w:hAnsi="Times New Roman" w:cs="Times New Roman"/>
          <w:sz w:val="28"/>
          <w:szCs w:val="28"/>
        </w:rPr>
        <w:t>моноаминовыми</w:t>
      </w:r>
      <w:proofErr w:type="spellEnd"/>
      <w:r w:rsidRPr="00874147">
        <w:rPr>
          <w:rFonts w:ascii="Times New Roman" w:hAnsi="Times New Roman" w:cs="Times New Roman"/>
          <w:sz w:val="28"/>
          <w:szCs w:val="28"/>
        </w:rPr>
        <w:t xml:space="preserve"> медиаторами являются </w:t>
      </w:r>
      <w:proofErr w:type="spellStart"/>
      <w:r w:rsidRPr="00874147">
        <w:rPr>
          <w:rFonts w:ascii="Times New Roman" w:hAnsi="Times New Roman" w:cs="Times New Roman"/>
          <w:sz w:val="28"/>
          <w:szCs w:val="28"/>
        </w:rPr>
        <w:t>серотонин</w:t>
      </w:r>
      <w:proofErr w:type="spellEnd"/>
      <w:r w:rsidRPr="00874147">
        <w:rPr>
          <w:rFonts w:ascii="Times New Roman" w:hAnsi="Times New Roman" w:cs="Times New Roman"/>
          <w:sz w:val="28"/>
          <w:szCs w:val="28"/>
        </w:rPr>
        <w:t xml:space="preserve">, дофамин и норадреналин. Они являются производными от одной аминокислоты моноаминов и производятся относительно небольшими нейронами в небольших районах в верхней части ствола мозга. Основными областями мозга для производства этих </w:t>
      </w:r>
      <w:proofErr w:type="spellStart"/>
      <w:r w:rsidRPr="00874147">
        <w:rPr>
          <w:rFonts w:ascii="Times New Roman" w:hAnsi="Times New Roman" w:cs="Times New Roman"/>
          <w:sz w:val="28"/>
          <w:szCs w:val="28"/>
        </w:rPr>
        <w:t>нейротрансмиттеров</w:t>
      </w:r>
      <w:proofErr w:type="spellEnd"/>
      <w:r w:rsidRPr="00874147">
        <w:rPr>
          <w:rFonts w:ascii="Times New Roman" w:hAnsi="Times New Roman" w:cs="Times New Roman"/>
          <w:sz w:val="28"/>
          <w:szCs w:val="28"/>
        </w:rPr>
        <w:t xml:space="preserve"> являются ядра шва для </w:t>
      </w:r>
      <w:proofErr w:type="spellStart"/>
      <w:r w:rsidRPr="00874147">
        <w:rPr>
          <w:rFonts w:ascii="Times New Roman" w:hAnsi="Times New Roman" w:cs="Times New Roman"/>
          <w:sz w:val="28"/>
          <w:szCs w:val="28"/>
        </w:rPr>
        <w:t>серотонина</w:t>
      </w:r>
      <w:proofErr w:type="spellEnd"/>
      <w:r w:rsidRPr="00874147">
        <w:rPr>
          <w:rFonts w:ascii="Times New Roman" w:hAnsi="Times New Roman" w:cs="Times New Roman"/>
          <w:sz w:val="28"/>
          <w:szCs w:val="28"/>
        </w:rPr>
        <w:t>, вентральная о</w:t>
      </w:r>
      <w:r w:rsidR="00743460" w:rsidRPr="00874147">
        <w:rPr>
          <w:rFonts w:ascii="Times New Roman" w:hAnsi="Times New Roman" w:cs="Times New Roman"/>
          <w:sz w:val="28"/>
          <w:szCs w:val="28"/>
        </w:rPr>
        <w:t xml:space="preserve">бласть покрышки для </w:t>
      </w:r>
      <w:r w:rsidRPr="00874147">
        <w:rPr>
          <w:rFonts w:ascii="Times New Roman" w:hAnsi="Times New Roman" w:cs="Times New Roman"/>
          <w:sz w:val="28"/>
          <w:szCs w:val="28"/>
        </w:rPr>
        <w:t xml:space="preserve">дофамина и голубоватое пятно для норадреналина. Большинство рецепторов моноаминов являются возбуждающими, то есть </w:t>
      </w:r>
      <w:r w:rsidR="00743460" w:rsidRPr="00874147">
        <w:rPr>
          <w:rFonts w:ascii="Times New Roman" w:hAnsi="Times New Roman" w:cs="Times New Roman"/>
          <w:sz w:val="28"/>
          <w:szCs w:val="28"/>
        </w:rPr>
        <w:t xml:space="preserve">они </w:t>
      </w:r>
      <w:r w:rsidRPr="00874147">
        <w:rPr>
          <w:rFonts w:ascii="Times New Roman" w:hAnsi="Times New Roman" w:cs="Times New Roman"/>
          <w:sz w:val="28"/>
          <w:szCs w:val="28"/>
        </w:rPr>
        <w:t>увеличивают вероятность действия потенциала, начиная с постсинаптической клетки.</w:t>
      </w:r>
    </w:p>
    <w:p w:rsidR="00B6158F"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Моноамины участвуют в поведенческом контроле различных видов, таких как омары, пустынная саранча, мыши, зебры, зяблики и куры. Этот контроль поведения сохраняется на протяжении эволюции и указывает, что он является большим преимуществом для выживания, если организм способен изменить свое поведение. Среда организма является очень сложной, поэтому система поведенческого контроля не может быть специфической для каждой возможной ситуации. Система моноаминов, вероятно, динамична также как модификация поведения, и эмоции должны быть достаточно быстрыми и способными приспособиться к изменениям окружающей среды.</w:t>
      </w:r>
    </w:p>
    <w:p w:rsidR="00B6158F"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Моноамины в организме человека играют важную роль в регулировании эмоций и поведения, иллюстрируется это тем, что многие психотропные препараты, например</w:t>
      </w:r>
      <w:proofErr w:type="gramStart"/>
      <w:r w:rsidRPr="00874147">
        <w:rPr>
          <w:rFonts w:ascii="Times New Roman" w:hAnsi="Times New Roman" w:cs="Times New Roman"/>
          <w:sz w:val="28"/>
          <w:szCs w:val="28"/>
        </w:rPr>
        <w:t>,</w:t>
      </w:r>
      <w:proofErr w:type="gramEnd"/>
      <w:r w:rsidRPr="00874147">
        <w:rPr>
          <w:rFonts w:ascii="Times New Roman" w:hAnsi="Times New Roman" w:cs="Times New Roman"/>
          <w:sz w:val="28"/>
          <w:szCs w:val="28"/>
        </w:rPr>
        <w:t xml:space="preserve"> антидепрессанты, действуют, вмешиваясь в систему </w:t>
      </w:r>
      <w:r w:rsidRPr="00874147">
        <w:rPr>
          <w:rFonts w:ascii="Times New Roman" w:hAnsi="Times New Roman" w:cs="Times New Roman"/>
          <w:sz w:val="28"/>
          <w:szCs w:val="28"/>
        </w:rPr>
        <w:lastRenderedPageBreak/>
        <w:t xml:space="preserve">моноаминов. </w:t>
      </w:r>
      <w:proofErr w:type="spellStart"/>
      <w:r w:rsidRPr="00874147">
        <w:rPr>
          <w:rFonts w:ascii="Times New Roman" w:hAnsi="Times New Roman" w:cs="Times New Roman"/>
          <w:sz w:val="28"/>
          <w:szCs w:val="28"/>
        </w:rPr>
        <w:t>Томкинс</w:t>
      </w:r>
      <w:proofErr w:type="spellEnd"/>
      <w:r w:rsidRPr="00874147">
        <w:rPr>
          <w:rFonts w:ascii="Times New Roman" w:hAnsi="Times New Roman" w:cs="Times New Roman"/>
          <w:sz w:val="28"/>
          <w:szCs w:val="28"/>
        </w:rPr>
        <w:t xml:space="preserve"> предположил, что моноаминергические системы участвуют в работе человеческого поведения и в ряде психических расстройств, таких как депрессия, психоз, дефицит внимания и </w:t>
      </w:r>
      <w:proofErr w:type="spellStart"/>
      <w:r w:rsidRPr="00874147">
        <w:rPr>
          <w:rFonts w:ascii="Times New Roman" w:hAnsi="Times New Roman" w:cs="Times New Roman"/>
          <w:sz w:val="28"/>
          <w:szCs w:val="28"/>
        </w:rPr>
        <w:t>гиперактивность</w:t>
      </w:r>
      <w:proofErr w:type="spellEnd"/>
      <w:r w:rsidRPr="00874147">
        <w:rPr>
          <w:rFonts w:ascii="Times New Roman" w:hAnsi="Times New Roman" w:cs="Times New Roman"/>
          <w:sz w:val="28"/>
          <w:szCs w:val="28"/>
        </w:rPr>
        <w:t>, тревожность и поведенческие расстройства среди людей с деменцией.</w:t>
      </w:r>
      <w:r w:rsidR="002565D2" w:rsidRPr="00874147">
        <w:rPr>
          <w:rFonts w:ascii="Times New Roman" w:hAnsi="Times New Roman" w:cs="Times New Roman"/>
          <w:sz w:val="28"/>
          <w:szCs w:val="28"/>
        </w:rPr>
        <w:t xml:space="preserve"> </w:t>
      </w:r>
    </w:p>
    <w:p w:rsidR="00260BF1"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Исследователи в разных областях считают, что все три моноамина (</w:t>
      </w:r>
      <w:proofErr w:type="spellStart"/>
      <w:r w:rsidRPr="00874147">
        <w:rPr>
          <w:rFonts w:ascii="Times New Roman" w:hAnsi="Times New Roman" w:cs="Times New Roman"/>
          <w:sz w:val="28"/>
          <w:szCs w:val="28"/>
        </w:rPr>
        <w:t>серотонин</w:t>
      </w:r>
      <w:proofErr w:type="spellEnd"/>
      <w:r w:rsidRPr="00874147">
        <w:rPr>
          <w:rFonts w:ascii="Times New Roman" w:hAnsi="Times New Roman" w:cs="Times New Roman"/>
          <w:sz w:val="28"/>
          <w:szCs w:val="28"/>
        </w:rPr>
        <w:t xml:space="preserve">, дофамин и норадреналин) имеют </w:t>
      </w:r>
      <w:proofErr w:type="gramStart"/>
      <w:r w:rsidRPr="00874147">
        <w:rPr>
          <w:rFonts w:ascii="Times New Roman" w:hAnsi="Times New Roman" w:cs="Times New Roman"/>
          <w:sz w:val="28"/>
          <w:szCs w:val="28"/>
        </w:rPr>
        <w:t>важное значение</w:t>
      </w:r>
      <w:proofErr w:type="gramEnd"/>
      <w:r w:rsidRPr="00874147">
        <w:rPr>
          <w:rFonts w:ascii="Times New Roman" w:hAnsi="Times New Roman" w:cs="Times New Roman"/>
          <w:sz w:val="28"/>
          <w:szCs w:val="28"/>
        </w:rPr>
        <w:t xml:space="preserve"> в</w:t>
      </w:r>
      <w:r w:rsidR="00F00592" w:rsidRPr="00874147">
        <w:rPr>
          <w:rFonts w:ascii="Times New Roman" w:hAnsi="Times New Roman" w:cs="Times New Roman"/>
          <w:sz w:val="28"/>
          <w:szCs w:val="28"/>
        </w:rPr>
        <w:t xml:space="preserve"> определении поведения</w:t>
      </w:r>
      <w:r w:rsidRPr="00874147">
        <w:rPr>
          <w:rFonts w:ascii="Times New Roman" w:hAnsi="Times New Roman" w:cs="Times New Roman"/>
          <w:sz w:val="28"/>
          <w:szCs w:val="28"/>
        </w:rPr>
        <w:t xml:space="preserve"> и эмоци</w:t>
      </w:r>
      <w:r w:rsidR="00F00592" w:rsidRPr="00874147">
        <w:rPr>
          <w:rFonts w:ascii="Times New Roman" w:hAnsi="Times New Roman" w:cs="Times New Roman"/>
          <w:sz w:val="28"/>
          <w:szCs w:val="28"/>
        </w:rPr>
        <w:t>й</w:t>
      </w:r>
      <w:r w:rsidRPr="00874147">
        <w:rPr>
          <w:rFonts w:ascii="Times New Roman" w:hAnsi="Times New Roman" w:cs="Times New Roman"/>
          <w:sz w:val="28"/>
          <w:szCs w:val="28"/>
        </w:rPr>
        <w:t xml:space="preserve">. Кроме того, каждый из моноаминов участвует в различных аспектах эмоций или поведения. Люди, страдающие от большой депрессии, имеют низкие уровни </w:t>
      </w:r>
      <w:proofErr w:type="spellStart"/>
      <w:r w:rsidRPr="00874147">
        <w:rPr>
          <w:rFonts w:ascii="Times New Roman" w:hAnsi="Times New Roman" w:cs="Times New Roman"/>
          <w:sz w:val="28"/>
          <w:szCs w:val="28"/>
        </w:rPr>
        <w:t>серотонина</w:t>
      </w:r>
      <w:proofErr w:type="spellEnd"/>
      <w:r w:rsidRPr="00874147">
        <w:rPr>
          <w:rFonts w:ascii="Times New Roman" w:hAnsi="Times New Roman" w:cs="Times New Roman"/>
          <w:sz w:val="28"/>
          <w:szCs w:val="28"/>
        </w:rPr>
        <w:t xml:space="preserve">. Низкий уровень </w:t>
      </w:r>
      <w:proofErr w:type="spellStart"/>
      <w:r w:rsidRPr="00874147">
        <w:rPr>
          <w:rFonts w:ascii="Times New Roman" w:hAnsi="Times New Roman" w:cs="Times New Roman"/>
          <w:sz w:val="28"/>
          <w:szCs w:val="28"/>
        </w:rPr>
        <w:t>серотонина</w:t>
      </w:r>
      <w:proofErr w:type="spellEnd"/>
      <w:r w:rsidRPr="00874147">
        <w:rPr>
          <w:rFonts w:ascii="Times New Roman" w:hAnsi="Times New Roman" w:cs="Times New Roman"/>
          <w:sz w:val="28"/>
          <w:szCs w:val="28"/>
        </w:rPr>
        <w:t xml:space="preserve"> </w:t>
      </w:r>
      <w:r w:rsidR="00260BF1" w:rsidRPr="00874147">
        <w:rPr>
          <w:rFonts w:ascii="Times New Roman" w:hAnsi="Times New Roman" w:cs="Times New Roman"/>
          <w:sz w:val="28"/>
          <w:szCs w:val="28"/>
        </w:rPr>
        <w:t xml:space="preserve">также </w:t>
      </w:r>
      <w:r w:rsidRPr="00874147">
        <w:rPr>
          <w:rFonts w:ascii="Times New Roman" w:hAnsi="Times New Roman" w:cs="Times New Roman"/>
          <w:sz w:val="28"/>
          <w:szCs w:val="28"/>
        </w:rPr>
        <w:t xml:space="preserve">связан с агрессией. Поэтому ось </w:t>
      </w:r>
      <w:proofErr w:type="spellStart"/>
      <w:r w:rsidRPr="00874147">
        <w:rPr>
          <w:rFonts w:ascii="Times New Roman" w:hAnsi="Times New Roman" w:cs="Times New Roman"/>
          <w:sz w:val="28"/>
          <w:szCs w:val="28"/>
        </w:rPr>
        <w:t>серотонина</w:t>
      </w:r>
      <w:proofErr w:type="spellEnd"/>
      <w:r w:rsidRPr="00874147">
        <w:rPr>
          <w:rFonts w:ascii="Times New Roman" w:hAnsi="Times New Roman" w:cs="Times New Roman"/>
          <w:sz w:val="28"/>
          <w:szCs w:val="28"/>
        </w:rPr>
        <w:t xml:space="preserve"> представляет такие аспекты, как уверенность в себе, в</w:t>
      </w:r>
      <w:r w:rsidR="00260BF1" w:rsidRPr="00874147">
        <w:rPr>
          <w:rFonts w:ascii="Times New Roman" w:hAnsi="Times New Roman" w:cs="Times New Roman"/>
          <w:sz w:val="28"/>
          <w:szCs w:val="28"/>
        </w:rPr>
        <w:t>нутреннюю силу и удовлетворение,</w:t>
      </w:r>
      <w:r w:rsidRPr="00874147">
        <w:rPr>
          <w:rFonts w:ascii="Times New Roman" w:hAnsi="Times New Roman" w:cs="Times New Roman"/>
          <w:sz w:val="28"/>
          <w:szCs w:val="28"/>
        </w:rPr>
        <w:t xml:space="preserve"> </w:t>
      </w:r>
      <w:r w:rsidR="00260BF1" w:rsidRPr="00874147">
        <w:rPr>
          <w:rFonts w:ascii="Times New Roman" w:hAnsi="Times New Roman" w:cs="Times New Roman"/>
          <w:sz w:val="28"/>
          <w:szCs w:val="28"/>
        </w:rPr>
        <w:t>о</w:t>
      </w:r>
      <w:r w:rsidRPr="00874147">
        <w:rPr>
          <w:rFonts w:ascii="Times New Roman" w:hAnsi="Times New Roman" w:cs="Times New Roman"/>
          <w:sz w:val="28"/>
          <w:szCs w:val="28"/>
        </w:rPr>
        <w:t xml:space="preserve">сь дофамина отвечает за награду, мотивацию и подкрепление, </w:t>
      </w:r>
      <w:r w:rsidR="00260BF1" w:rsidRPr="00874147">
        <w:rPr>
          <w:rFonts w:ascii="Times New Roman" w:hAnsi="Times New Roman" w:cs="Times New Roman"/>
          <w:sz w:val="28"/>
          <w:szCs w:val="28"/>
        </w:rPr>
        <w:t>а</w:t>
      </w:r>
      <w:r w:rsidRPr="00874147">
        <w:rPr>
          <w:rFonts w:ascii="Times New Roman" w:hAnsi="Times New Roman" w:cs="Times New Roman"/>
          <w:sz w:val="28"/>
          <w:szCs w:val="28"/>
        </w:rPr>
        <w:t xml:space="preserve"> норадреналин связан со стрессом и тревогой.</w:t>
      </w:r>
      <w:r w:rsidR="002565D2" w:rsidRPr="00874147">
        <w:rPr>
          <w:rFonts w:ascii="Times New Roman" w:hAnsi="Times New Roman" w:cs="Times New Roman"/>
          <w:sz w:val="28"/>
          <w:szCs w:val="28"/>
        </w:rPr>
        <w:t xml:space="preserve"> </w:t>
      </w:r>
      <w:r w:rsidR="002565D2" w:rsidRPr="00874147">
        <w:rPr>
          <w:rStyle w:val="af3"/>
          <w:rFonts w:ascii="Times New Roman" w:hAnsi="Times New Roman" w:cs="Times New Roman"/>
          <w:sz w:val="28"/>
          <w:szCs w:val="28"/>
        </w:rPr>
        <w:footnoteReference w:id="4"/>
      </w:r>
    </w:p>
    <w:p w:rsidR="00260BF1" w:rsidRPr="00874147" w:rsidRDefault="00260BF1"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Поскольку каждая</w:t>
      </w:r>
      <w:r w:rsidR="00B6158F" w:rsidRPr="00874147">
        <w:rPr>
          <w:rFonts w:ascii="Times New Roman" w:hAnsi="Times New Roman" w:cs="Times New Roman"/>
          <w:sz w:val="28"/>
          <w:szCs w:val="28"/>
        </w:rPr>
        <w:t xml:space="preserve"> из этих трех систем моноаминов представляет разный аспект эмоций, гипотетически образуется трехмерное пространство для возможных комбинаций. Важно отметить, что ни один из моноа</w:t>
      </w:r>
      <w:r w:rsidRPr="00874147">
        <w:rPr>
          <w:rFonts w:ascii="Times New Roman" w:hAnsi="Times New Roman" w:cs="Times New Roman"/>
          <w:sz w:val="28"/>
          <w:szCs w:val="28"/>
        </w:rPr>
        <w:t xml:space="preserve">минов не передает точно такую </w:t>
      </w:r>
      <w:r w:rsidR="00B6158F" w:rsidRPr="00874147">
        <w:rPr>
          <w:rFonts w:ascii="Times New Roman" w:hAnsi="Times New Roman" w:cs="Times New Roman"/>
          <w:sz w:val="28"/>
          <w:szCs w:val="28"/>
        </w:rPr>
        <w:t>же информацию, как любой другой.</w:t>
      </w:r>
    </w:p>
    <w:p w:rsidR="00B6158F" w:rsidRPr="00874147" w:rsidRDefault="00260BF1"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Ученые долго спорили по поводу конечного количества базовых эмоций</w:t>
      </w:r>
      <w:r w:rsidR="006A67EF" w:rsidRPr="00874147">
        <w:rPr>
          <w:rFonts w:ascii="Times New Roman" w:hAnsi="Times New Roman" w:cs="Times New Roman"/>
          <w:sz w:val="28"/>
          <w:szCs w:val="28"/>
        </w:rPr>
        <w:t>.</w:t>
      </w:r>
      <w:r w:rsidRPr="00874147">
        <w:rPr>
          <w:rFonts w:ascii="Times New Roman" w:hAnsi="Times New Roman" w:cs="Times New Roman"/>
          <w:sz w:val="28"/>
          <w:szCs w:val="28"/>
        </w:rPr>
        <w:t xml:space="preserve"> </w:t>
      </w:r>
      <w:r w:rsidR="006A67EF" w:rsidRPr="00874147">
        <w:rPr>
          <w:rFonts w:ascii="Times New Roman" w:hAnsi="Times New Roman" w:cs="Times New Roman"/>
          <w:sz w:val="28"/>
          <w:szCs w:val="28"/>
        </w:rPr>
        <w:t>Д</w:t>
      </w:r>
      <w:r w:rsidRPr="00874147">
        <w:rPr>
          <w:rFonts w:ascii="Times New Roman" w:hAnsi="Times New Roman" w:cs="Times New Roman"/>
          <w:sz w:val="28"/>
          <w:szCs w:val="28"/>
        </w:rPr>
        <w:t xml:space="preserve">о сих пор </w:t>
      </w:r>
      <w:r w:rsidR="00B6158F" w:rsidRPr="00874147">
        <w:rPr>
          <w:rFonts w:ascii="Times New Roman" w:hAnsi="Times New Roman" w:cs="Times New Roman"/>
          <w:sz w:val="28"/>
          <w:szCs w:val="28"/>
        </w:rPr>
        <w:t xml:space="preserve">они не достигли окончательного консенсуса относительно </w:t>
      </w:r>
      <w:r w:rsidR="006A67EF" w:rsidRPr="00874147">
        <w:rPr>
          <w:rFonts w:ascii="Times New Roman" w:hAnsi="Times New Roman" w:cs="Times New Roman"/>
          <w:sz w:val="28"/>
          <w:szCs w:val="28"/>
        </w:rPr>
        <w:t xml:space="preserve">того какие эмоции являются основными и </w:t>
      </w:r>
      <w:r w:rsidR="00B6158F" w:rsidRPr="00874147">
        <w:rPr>
          <w:rFonts w:ascii="Times New Roman" w:hAnsi="Times New Roman" w:cs="Times New Roman"/>
          <w:sz w:val="28"/>
          <w:szCs w:val="28"/>
        </w:rPr>
        <w:t>точного ч</w:t>
      </w:r>
      <w:r w:rsidR="006A67EF" w:rsidRPr="00874147">
        <w:rPr>
          <w:rFonts w:ascii="Times New Roman" w:hAnsi="Times New Roman" w:cs="Times New Roman"/>
          <w:sz w:val="28"/>
          <w:szCs w:val="28"/>
        </w:rPr>
        <w:t xml:space="preserve">исла базовых эмоций. </w:t>
      </w:r>
      <w:r w:rsidR="00B6158F" w:rsidRPr="00874147">
        <w:rPr>
          <w:rFonts w:ascii="Times New Roman" w:hAnsi="Times New Roman" w:cs="Times New Roman"/>
          <w:sz w:val="28"/>
          <w:szCs w:val="28"/>
        </w:rPr>
        <w:t>Тем не менее, они придерживаются мнения, что количес</w:t>
      </w:r>
      <w:r w:rsidRPr="00874147">
        <w:rPr>
          <w:rFonts w:ascii="Times New Roman" w:hAnsi="Times New Roman" w:cs="Times New Roman"/>
          <w:sz w:val="28"/>
          <w:szCs w:val="28"/>
        </w:rPr>
        <w:t xml:space="preserve">тво базовых эмоций лежит </w:t>
      </w:r>
      <w:r w:rsidR="006A67EF" w:rsidRPr="00874147">
        <w:rPr>
          <w:rFonts w:ascii="Times New Roman" w:hAnsi="Times New Roman" w:cs="Times New Roman"/>
          <w:sz w:val="28"/>
          <w:szCs w:val="28"/>
        </w:rPr>
        <w:t xml:space="preserve">в диапазоне 5 – </w:t>
      </w:r>
      <w:r w:rsidR="00B6158F" w:rsidRPr="00874147">
        <w:rPr>
          <w:rFonts w:ascii="Times New Roman" w:hAnsi="Times New Roman" w:cs="Times New Roman"/>
          <w:sz w:val="28"/>
          <w:szCs w:val="28"/>
        </w:rPr>
        <w:t>10.</w:t>
      </w:r>
    </w:p>
    <w:p w:rsidR="00B6158F"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Психологи изучают эмоции через мимику. Исследуя выражение лица у </w:t>
      </w:r>
      <w:r w:rsidR="006A67EF" w:rsidRPr="00874147">
        <w:rPr>
          <w:rFonts w:ascii="Times New Roman" w:hAnsi="Times New Roman" w:cs="Times New Roman"/>
          <w:sz w:val="28"/>
          <w:szCs w:val="28"/>
        </w:rPr>
        <w:t xml:space="preserve">новорожденных детей и взрослых, а также мимику людей </w:t>
      </w:r>
      <w:r w:rsidRPr="00874147">
        <w:rPr>
          <w:rFonts w:ascii="Times New Roman" w:hAnsi="Times New Roman" w:cs="Times New Roman"/>
          <w:sz w:val="28"/>
          <w:szCs w:val="28"/>
        </w:rPr>
        <w:t xml:space="preserve">разных культур, </w:t>
      </w:r>
      <w:r w:rsidR="006A67EF" w:rsidRPr="00874147">
        <w:rPr>
          <w:rFonts w:ascii="Times New Roman" w:hAnsi="Times New Roman" w:cs="Times New Roman"/>
          <w:sz w:val="28"/>
          <w:szCs w:val="28"/>
        </w:rPr>
        <w:t>они нашли</w:t>
      </w:r>
      <w:r w:rsidRPr="00874147">
        <w:rPr>
          <w:rFonts w:ascii="Times New Roman" w:hAnsi="Times New Roman" w:cs="Times New Roman"/>
          <w:sz w:val="28"/>
          <w:szCs w:val="28"/>
        </w:rPr>
        <w:t xml:space="preserve"> общие черты, которые представляют собой врожденную палитру эмоций, общую для всех людей. Последние данные в поддержку идеи основных эмоций также были собраны из исследований визуализации мозга и исследований вегетативных реакций, демонстрируя уникальные схемы активации, связанные с определенными эмоциями.</w:t>
      </w:r>
    </w:p>
    <w:p w:rsidR="00B6158F"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lastRenderedPageBreak/>
        <w:t xml:space="preserve">Психолог </w:t>
      </w:r>
      <w:proofErr w:type="spellStart"/>
      <w:r w:rsidRPr="00874147">
        <w:rPr>
          <w:rFonts w:ascii="Times New Roman" w:hAnsi="Times New Roman" w:cs="Times New Roman"/>
          <w:sz w:val="28"/>
          <w:szCs w:val="28"/>
        </w:rPr>
        <w:t>Сильван</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Томкинс</w:t>
      </w:r>
      <w:proofErr w:type="spellEnd"/>
      <w:r w:rsidRPr="00874147">
        <w:rPr>
          <w:rFonts w:ascii="Times New Roman" w:hAnsi="Times New Roman" w:cs="Times New Roman"/>
          <w:sz w:val="28"/>
          <w:szCs w:val="28"/>
        </w:rPr>
        <w:t xml:space="preserve"> посвятил свою жизнь изучению эмоций и разработал сложную и всеобъемлющую теорию основных</w:t>
      </w:r>
      <w:r w:rsidR="006A67EF" w:rsidRPr="00874147">
        <w:rPr>
          <w:rFonts w:ascii="Times New Roman" w:hAnsi="Times New Roman" w:cs="Times New Roman"/>
          <w:sz w:val="28"/>
          <w:szCs w:val="28"/>
        </w:rPr>
        <w:t xml:space="preserve"> эмоций. Согласно его теории это</w:t>
      </w:r>
      <w:r w:rsidRPr="00874147">
        <w:rPr>
          <w:rFonts w:ascii="Times New Roman" w:hAnsi="Times New Roman" w:cs="Times New Roman"/>
          <w:sz w:val="28"/>
          <w:szCs w:val="28"/>
        </w:rPr>
        <w:t xml:space="preserve"> восемь основных эмоций:</w:t>
      </w:r>
    </w:p>
    <w:p w:rsidR="00B6158F" w:rsidRPr="00874147" w:rsidRDefault="00B6158F" w:rsidP="00874147">
      <w:pPr>
        <w:pStyle w:val="a3"/>
        <w:numPr>
          <w:ilvl w:val="0"/>
          <w:numId w:val="16"/>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дв</w:t>
      </w:r>
      <w:r w:rsidR="006A67EF" w:rsidRPr="00874147">
        <w:rPr>
          <w:rFonts w:ascii="Times New Roman" w:hAnsi="Times New Roman" w:cs="Times New Roman"/>
          <w:sz w:val="28"/>
          <w:szCs w:val="28"/>
        </w:rPr>
        <w:t>е положительные</w:t>
      </w:r>
      <w:r w:rsidRPr="00874147">
        <w:rPr>
          <w:rFonts w:ascii="Times New Roman" w:hAnsi="Times New Roman" w:cs="Times New Roman"/>
          <w:sz w:val="28"/>
          <w:szCs w:val="28"/>
        </w:rPr>
        <w:t>: интерес/возбуждение и наслаждение / радость;</w:t>
      </w:r>
    </w:p>
    <w:p w:rsidR="00B6158F" w:rsidRPr="00874147" w:rsidRDefault="006A67EF" w:rsidP="00874147">
      <w:pPr>
        <w:pStyle w:val="a3"/>
        <w:numPr>
          <w:ilvl w:val="0"/>
          <w:numId w:val="16"/>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одна</w:t>
      </w:r>
      <w:r w:rsidR="00B6158F" w:rsidRPr="00874147">
        <w:rPr>
          <w:rFonts w:ascii="Times New Roman" w:hAnsi="Times New Roman" w:cs="Times New Roman"/>
          <w:sz w:val="28"/>
          <w:szCs w:val="28"/>
        </w:rPr>
        <w:t xml:space="preserve"> нейтральн</w:t>
      </w:r>
      <w:r w:rsidRPr="00874147">
        <w:rPr>
          <w:rFonts w:ascii="Times New Roman" w:hAnsi="Times New Roman" w:cs="Times New Roman"/>
          <w:sz w:val="28"/>
          <w:szCs w:val="28"/>
        </w:rPr>
        <w:t>ая</w:t>
      </w:r>
      <w:r w:rsidR="00B6158F" w:rsidRPr="00874147">
        <w:rPr>
          <w:rFonts w:ascii="Times New Roman" w:hAnsi="Times New Roman" w:cs="Times New Roman"/>
          <w:sz w:val="28"/>
          <w:szCs w:val="28"/>
        </w:rPr>
        <w:t>: сюрприз/испуг;</w:t>
      </w:r>
    </w:p>
    <w:p w:rsidR="006A67EF" w:rsidRPr="00874147" w:rsidRDefault="00B6158F" w:rsidP="00874147">
      <w:pPr>
        <w:pStyle w:val="a3"/>
        <w:numPr>
          <w:ilvl w:val="0"/>
          <w:numId w:val="16"/>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пять отрицательных: бедствие/тоска, страх/ужас, стыд/унижение, презрение/отвращение и гнев/ярость.</w:t>
      </w:r>
    </w:p>
    <w:p w:rsidR="00B6158F"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Обе базовые</w:t>
      </w:r>
      <w:r w:rsidR="006A67EF" w:rsidRPr="00874147">
        <w:rPr>
          <w:rFonts w:ascii="Times New Roman" w:hAnsi="Times New Roman" w:cs="Times New Roman"/>
          <w:sz w:val="28"/>
          <w:szCs w:val="28"/>
        </w:rPr>
        <w:t xml:space="preserve"> эмоции – страх/ужас, гнев/ярость – </w:t>
      </w:r>
      <w:r w:rsidRPr="00874147">
        <w:rPr>
          <w:rFonts w:ascii="Times New Roman" w:hAnsi="Times New Roman" w:cs="Times New Roman"/>
          <w:sz w:val="28"/>
          <w:szCs w:val="28"/>
        </w:rPr>
        <w:t>являются содержанием высокого уровня дофамина. Это кажется логичным, если учесть большое эвол</w:t>
      </w:r>
      <w:r w:rsidR="006A67EF" w:rsidRPr="00874147">
        <w:rPr>
          <w:rFonts w:ascii="Times New Roman" w:hAnsi="Times New Roman" w:cs="Times New Roman"/>
          <w:sz w:val="28"/>
          <w:szCs w:val="28"/>
        </w:rPr>
        <w:t xml:space="preserve">юционное значение изучения </w:t>
      </w:r>
      <w:r w:rsidRPr="00874147">
        <w:rPr>
          <w:rFonts w:ascii="Times New Roman" w:hAnsi="Times New Roman" w:cs="Times New Roman"/>
          <w:sz w:val="28"/>
          <w:szCs w:val="28"/>
        </w:rPr>
        <w:t>опасных ситуаций, которыми эти негативные базовые эмоции вызываются. Наличие этих основных эмоций объясняет, почему некоторые люди продолжают искать так называемый выброс адреналина.</w:t>
      </w:r>
    </w:p>
    <w:p w:rsidR="00B6158F"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Страх/ужас и гнев/ярость сопровождаются содержанием низкого уровня </w:t>
      </w:r>
      <w:proofErr w:type="spellStart"/>
      <w:r w:rsidRPr="00874147">
        <w:rPr>
          <w:rFonts w:ascii="Times New Roman" w:hAnsi="Times New Roman" w:cs="Times New Roman"/>
          <w:sz w:val="28"/>
          <w:szCs w:val="28"/>
        </w:rPr>
        <w:t>серотонина</w:t>
      </w:r>
      <w:proofErr w:type="spellEnd"/>
      <w:r w:rsidRPr="00874147">
        <w:rPr>
          <w:rFonts w:ascii="Times New Roman" w:hAnsi="Times New Roman" w:cs="Times New Roman"/>
          <w:sz w:val="28"/>
          <w:szCs w:val="28"/>
        </w:rPr>
        <w:t xml:space="preserve">, так как эти эмоции вызываются, когда чувствуется угроза. Гнев является довольно распространенным симптомом у пациентов с депрессией, что придает дополнительную поддержку идее, что гнев обладает низким уровнем </w:t>
      </w:r>
      <w:proofErr w:type="spellStart"/>
      <w:r w:rsidRPr="00874147">
        <w:rPr>
          <w:rFonts w:ascii="Times New Roman" w:hAnsi="Times New Roman" w:cs="Times New Roman"/>
          <w:sz w:val="28"/>
          <w:szCs w:val="28"/>
        </w:rPr>
        <w:t>серотонина</w:t>
      </w:r>
      <w:proofErr w:type="spellEnd"/>
      <w:r w:rsidRPr="00874147">
        <w:rPr>
          <w:rFonts w:ascii="Times New Roman" w:hAnsi="Times New Roman" w:cs="Times New Roman"/>
          <w:sz w:val="28"/>
          <w:szCs w:val="28"/>
        </w:rPr>
        <w:t>.</w:t>
      </w:r>
    </w:p>
    <w:p w:rsidR="00B6158F"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Эмоции с высоким уровнем норадреналина – это эмоции, при которых человек является активным, внимательным, бдительным. Основная эмоция страха/</w:t>
      </w:r>
      <w:r w:rsidR="006A67EF" w:rsidRPr="00874147">
        <w:rPr>
          <w:rFonts w:ascii="Times New Roman" w:hAnsi="Times New Roman" w:cs="Times New Roman"/>
          <w:sz w:val="28"/>
          <w:szCs w:val="28"/>
        </w:rPr>
        <w:t>ужас</w:t>
      </w:r>
      <w:r w:rsidRPr="00874147">
        <w:rPr>
          <w:rFonts w:ascii="Times New Roman" w:hAnsi="Times New Roman" w:cs="Times New Roman"/>
          <w:sz w:val="28"/>
          <w:szCs w:val="28"/>
        </w:rPr>
        <w:t xml:space="preserve"> была помещена в углу куба с низким уровнем </w:t>
      </w:r>
      <w:proofErr w:type="spellStart"/>
      <w:r w:rsidRPr="00874147">
        <w:rPr>
          <w:rFonts w:ascii="Times New Roman" w:hAnsi="Times New Roman" w:cs="Times New Roman"/>
          <w:sz w:val="28"/>
          <w:szCs w:val="28"/>
        </w:rPr>
        <w:t>серотонина</w:t>
      </w:r>
      <w:proofErr w:type="spellEnd"/>
      <w:r w:rsidRPr="00874147">
        <w:rPr>
          <w:rFonts w:ascii="Times New Roman" w:hAnsi="Times New Roman" w:cs="Times New Roman"/>
          <w:sz w:val="28"/>
          <w:szCs w:val="28"/>
        </w:rPr>
        <w:t xml:space="preserve">, норадреналина, высоким уровнем дофамина. </w:t>
      </w:r>
    </w:p>
    <w:p w:rsidR="00B6158F"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Дарвин писал, что страх выражается как</w:t>
      </w:r>
      <w:r w:rsidR="006A67EF" w:rsidRPr="00874147">
        <w:rPr>
          <w:rStyle w:val="apple-converted-space"/>
          <w:rFonts w:ascii="Times New Roman" w:hAnsi="Times New Roman" w:cs="Times New Roman"/>
          <w:sz w:val="28"/>
          <w:szCs w:val="28"/>
          <w:shd w:val="clear" w:color="auto" w:fill="FFFFFF"/>
        </w:rPr>
        <w:t xml:space="preserve"> </w:t>
      </w:r>
      <w:r w:rsidRPr="00874147">
        <w:rPr>
          <w:rFonts w:ascii="Times New Roman" w:hAnsi="Times New Roman" w:cs="Times New Roman"/>
          <w:sz w:val="28"/>
          <w:szCs w:val="28"/>
          <w:shd w:val="clear" w:color="auto" w:fill="FFFFFF"/>
        </w:rPr>
        <w:t>дрожь в теле, холодный пот (испарина), бледность, широко открытые глаза, расслабление большей части мышц, съеживание всего тела или неподвижность.</w:t>
      </w:r>
    </w:p>
    <w:p w:rsidR="00D0328D"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Как уже упоминалось, </w:t>
      </w:r>
      <w:proofErr w:type="spellStart"/>
      <w:r w:rsidRPr="00874147">
        <w:rPr>
          <w:rFonts w:ascii="Times New Roman" w:hAnsi="Times New Roman" w:cs="Times New Roman"/>
          <w:sz w:val="28"/>
          <w:szCs w:val="28"/>
        </w:rPr>
        <w:t>Томкинс</w:t>
      </w:r>
      <w:proofErr w:type="spellEnd"/>
      <w:r w:rsidRPr="00874147">
        <w:rPr>
          <w:rFonts w:ascii="Times New Roman" w:hAnsi="Times New Roman" w:cs="Times New Roman"/>
          <w:sz w:val="28"/>
          <w:szCs w:val="28"/>
        </w:rPr>
        <w:t xml:space="preserve"> отмечал основные эмоции двумя словами, первое – для высокой интенсивности, второе – дл</w:t>
      </w:r>
      <w:r w:rsidR="00D2404A" w:rsidRPr="00874147">
        <w:rPr>
          <w:rFonts w:ascii="Times New Roman" w:hAnsi="Times New Roman" w:cs="Times New Roman"/>
          <w:sz w:val="28"/>
          <w:szCs w:val="28"/>
        </w:rPr>
        <w:t xml:space="preserve">я низкой интенсивности. В </w:t>
      </w:r>
      <w:proofErr w:type="spellStart"/>
      <w:r w:rsidR="00D2404A" w:rsidRPr="00874147">
        <w:rPr>
          <w:rFonts w:ascii="Times New Roman" w:hAnsi="Times New Roman" w:cs="Times New Roman"/>
          <w:sz w:val="28"/>
          <w:szCs w:val="28"/>
        </w:rPr>
        <w:t>моделе</w:t>
      </w:r>
      <w:proofErr w:type="spellEnd"/>
      <w:r w:rsidRPr="00874147">
        <w:rPr>
          <w:rFonts w:ascii="Times New Roman" w:hAnsi="Times New Roman" w:cs="Times New Roman"/>
          <w:sz w:val="28"/>
          <w:szCs w:val="28"/>
        </w:rPr>
        <w:t xml:space="preserve"> угол следует понимать как крайнее состояние</w:t>
      </w:r>
      <w:r w:rsidR="00D2404A" w:rsidRPr="00874147">
        <w:rPr>
          <w:rFonts w:ascii="Times New Roman" w:hAnsi="Times New Roman" w:cs="Times New Roman"/>
          <w:sz w:val="28"/>
          <w:szCs w:val="28"/>
        </w:rPr>
        <w:t>,</w:t>
      </w:r>
      <w:r w:rsidRPr="00874147">
        <w:rPr>
          <w:rFonts w:ascii="Times New Roman" w:hAnsi="Times New Roman" w:cs="Times New Roman"/>
          <w:sz w:val="28"/>
          <w:szCs w:val="28"/>
        </w:rPr>
        <w:t xml:space="preserve"> и это соответствует максимальной интенсивности.</w:t>
      </w:r>
    </w:p>
    <w:p w:rsidR="00B6158F" w:rsidRPr="00874147" w:rsidRDefault="00D2404A"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lastRenderedPageBreak/>
        <w:t>Основная эмоция стыд/унижение</w:t>
      </w:r>
      <w:r w:rsidR="00B6158F" w:rsidRPr="00874147">
        <w:rPr>
          <w:rFonts w:ascii="Times New Roman" w:hAnsi="Times New Roman" w:cs="Times New Roman"/>
          <w:sz w:val="28"/>
          <w:szCs w:val="28"/>
        </w:rPr>
        <w:t xml:space="preserve"> была помещена в углу, где все три моноамина низкие. </w:t>
      </w:r>
      <w:proofErr w:type="spellStart"/>
      <w:r w:rsidR="00B6158F" w:rsidRPr="00874147">
        <w:rPr>
          <w:rFonts w:ascii="Times New Roman" w:hAnsi="Times New Roman" w:cs="Times New Roman"/>
          <w:sz w:val="28"/>
          <w:szCs w:val="28"/>
        </w:rPr>
        <w:t>Томкинс</w:t>
      </w:r>
      <w:proofErr w:type="spellEnd"/>
      <w:r w:rsidR="00B6158F" w:rsidRPr="00874147">
        <w:rPr>
          <w:rFonts w:ascii="Times New Roman" w:hAnsi="Times New Roman" w:cs="Times New Roman"/>
          <w:sz w:val="28"/>
          <w:szCs w:val="28"/>
        </w:rPr>
        <w:t xml:space="preserve"> писал, что позор поражает глубоко в сердце человека.</w:t>
      </w:r>
      <w:bookmarkStart w:id="7" w:name="_GoBack"/>
      <w:bookmarkEnd w:id="7"/>
      <w:r w:rsidR="000F23DB" w:rsidRPr="00874147">
        <w:rPr>
          <w:rStyle w:val="af3"/>
          <w:rFonts w:ascii="Times New Roman" w:hAnsi="Times New Roman" w:cs="Times New Roman"/>
          <w:sz w:val="28"/>
          <w:szCs w:val="28"/>
        </w:rPr>
        <w:footnoteReference w:id="5"/>
      </w:r>
    </w:p>
    <w:p w:rsidR="00B6158F"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Бедствие/тоска находится в углу рядом со стыдом/унижением, там, где норадреналин предположительно высокого уровня, а дофамин и </w:t>
      </w:r>
      <w:proofErr w:type="spellStart"/>
      <w:r w:rsidRPr="00874147">
        <w:rPr>
          <w:rFonts w:ascii="Times New Roman" w:hAnsi="Times New Roman" w:cs="Times New Roman"/>
          <w:sz w:val="28"/>
          <w:szCs w:val="28"/>
        </w:rPr>
        <w:t>серотонин</w:t>
      </w:r>
      <w:proofErr w:type="spellEnd"/>
      <w:r w:rsidRPr="00874147">
        <w:rPr>
          <w:rFonts w:ascii="Times New Roman" w:hAnsi="Times New Roman" w:cs="Times New Roman"/>
          <w:sz w:val="28"/>
          <w:szCs w:val="28"/>
        </w:rPr>
        <w:t xml:space="preserve"> </w:t>
      </w:r>
      <w:r w:rsidR="00D2404A" w:rsidRPr="00874147">
        <w:rPr>
          <w:rFonts w:ascii="Times New Roman" w:hAnsi="Times New Roman" w:cs="Times New Roman"/>
          <w:sz w:val="28"/>
          <w:szCs w:val="28"/>
        </w:rPr>
        <w:t xml:space="preserve">– </w:t>
      </w:r>
      <w:r w:rsidRPr="00874147">
        <w:rPr>
          <w:rFonts w:ascii="Times New Roman" w:hAnsi="Times New Roman" w:cs="Times New Roman"/>
          <w:sz w:val="28"/>
          <w:szCs w:val="28"/>
        </w:rPr>
        <w:t>низкого. Приступ паники может рассматриваться в качестве модели для основной эмоции бедствия/тоски.</w:t>
      </w:r>
    </w:p>
    <w:p w:rsidR="00B6158F" w:rsidRPr="00874147" w:rsidRDefault="00D2404A"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Эмоция интерес/</w:t>
      </w:r>
      <w:r w:rsidR="00B6158F" w:rsidRPr="00874147">
        <w:rPr>
          <w:rFonts w:ascii="Times New Roman" w:hAnsi="Times New Roman" w:cs="Times New Roman"/>
          <w:sz w:val="28"/>
          <w:szCs w:val="28"/>
        </w:rPr>
        <w:t>возбуждение был</w:t>
      </w:r>
      <w:r w:rsidRPr="00874147">
        <w:rPr>
          <w:rFonts w:ascii="Times New Roman" w:hAnsi="Times New Roman" w:cs="Times New Roman"/>
          <w:sz w:val="28"/>
          <w:szCs w:val="28"/>
        </w:rPr>
        <w:t>а</w:t>
      </w:r>
      <w:r w:rsidR="00B6158F" w:rsidRPr="00874147">
        <w:rPr>
          <w:rFonts w:ascii="Times New Roman" w:hAnsi="Times New Roman" w:cs="Times New Roman"/>
          <w:sz w:val="28"/>
          <w:szCs w:val="28"/>
        </w:rPr>
        <w:t xml:space="preserve"> помещен</w:t>
      </w:r>
      <w:r w:rsidRPr="00874147">
        <w:rPr>
          <w:rFonts w:ascii="Times New Roman" w:hAnsi="Times New Roman" w:cs="Times New Roman"/>
          <w:sz w:val="28"/>
          <w:szCs w:val="28"/>
        </w:rPr>
        <w:t>а</w:t>
      </w:r>
      <w:r w:rsidR="00B6158F" w:rsidRPr="00874147">
        <w:rPr>
          <w:rFonts w:ascii="Times New Roman" w:hAnsi="Times New Roman" w:cs="Times New Roman"/>
          <w:sz w:val="28"/>
          <w:szCs w:val="28"/>
        </w:rPr>
        <w:t xml:space="preserve"> в углу куба, где все три моноамина высоки</w:t>
      </w:r>
      <w:r w:rsidRPr="00874147">
        <w:rPr>
          <w:rFonts w:ascii="Times New Roman" w:hAnsi="Times New Roman" w:cs="Times New Roman"/>
          <w:sz w:val="28"/>
          <w:szCs w:val="28"/>
        </w:rPr>
        <w:t>е. Наслаждение/</w:t>
      </w:r>
      <w:r w:rsidR="00B6158F" w:rsidRPr="00874147">
        <w:rPr>
          <w:rFonts w:ascii="Times New Roman" w:hAnsi="Times New Roman" w:cs="Times New Roman"/>
          <w:sz w:val="28"/>
          <w:szCs w:val="28"/>
        </w:rPr>
        <w:t>радость обуславливается низк</w:t>
      </w:r>
      <w:r w:rsidRPr="00874147">
        <w:rPr>
          <w:rFonts w:ascii="Times New Roman" w:hAnsi="Times New Roman" w:cs="Times New Roman"/>
          <w:sz w:val="28"/>
          <w:szCs w:val="28"/>
        </w:rPr>
        <w:t xml:space="preserve">им уровнем норадреналина. Другими словами </w:t>
      </w:r>
      <w:r w:rsidR="00B6158F" w:rsidRPr="00874147">
        <w:rPr>
          <w:rFonts w:ascii="Times New Roman" w:hAnsi="Times New Roman" w:cs="Times New Roman"/>
          <w:sz w:val="28"/>
          <w:szCs w:val="28"/>
        </w:rPr>
        <w:t>эт</w:t>
      </w:r>
      <w:r w:rsidRPr="00874147">
        <w:rPr>
          <w:rFonts w:ascii="Times New Roman" w:hAnsi="Times New Roman" w:cs="Times New Roman"/>
          <w:sz w:val="28"/>
          <w:szCs w:val="28"/>
        </w:rPr>
        <w:t>у</w:t>
      </w:r>
      <w:r w:rsidR="00B6158F" w:rsidRPr="00874147">
        <w:rPr>
          <w:rFonts w:ascii="Times New Roman" w:hAnsi="Times New Roman" w:cs="Times New Roman"/>
          <w:sz w:val="28"/>
          <w:szCs w:val="28"/>
        </w:rPr>
        <w:t xml:space="preserve"> базов</w:t>
      </w:r>
      <w:r w:rsidRPr="00874147">
        <w:rPr>
          <w:rFonts w:ascii="Times New Roman" w:hAnsi="Times New Roman" w:cs="Times New Roman"/>
          <w:sz w:val="28"/>
          <w:szCs w:val="28"/>
        </w:rPr>
        <w:t>ую</w:t>
      </w:r>
      <w:r w:rsidR="00B6158F" w:rsidRPr="00874147">
        <w:rPr>
          <w:rFonts w:ascii="Times New Roman" w:hAnsi="Times New Roman" w:cs="Times New Roman"/>
          <w:sz w:val="28"/>
          <w:szCs w:val="28"/>
        </w:rPr>
        <w:t xml:space="preserve"> эмоци</w:t>
      </w:r>
      <w:r w:rsidRPr="00874147">
        <w:rPr>
          <w:rFonts w:ascii="Times New Roman" w:hAnsi="Times New Roman" w:cs="Times New Roman"/>
          <w:sz w:val="28"/>
          <w:szCs w:val="28"/>
        </w:rPr>
        <w:t>ю</w:t>
      </w:r>
      <w:r w:rsidR="00B6158F" w:rsidRPr="00874147">
        <w:rPr>
          <w:rFonts w:ascii="Times New Roman" w:hAnsi="Times New Roman" w:cs="Times New Roman"/>
          <w:sz w:val="28"/>
          <w:szCs w:val="28"/>
        </w:rPr>
        <w:t xml:space="preserve"> мож</w:t>
      </w:r>
      <w:r w:rsidRPr="00874147">
        <w:rPr>
          <w:rFonts w:ascii="Times New Roman" w:hAnsi="Times New Roman" w:cs="Times New Roman"/>
          <w:sz w:val="28"/>
          <w:szCs w:val="28"/>
        </w:rPr>
        <w:t xml:space="preserve">но назвать </w:t>
      </w:r>
      <w:r w:rsidR="00B6158F" w:rsidRPr="00874147">
        <w:rPr>
          <w:rFonts w:ascii="Times New Roman" w:hAnsi="Times New Roman" w:cs="Times New Roman"/>
          <w:sz w:val="28"/>
          <w:szCs w:val="28"/>
        </w:rPr>
        <w:t>гармони</w:t>
      </w:r>
      <w:r w:rsidRPr="00874147">
        <w:rPr>
          <w:rFonts w:ascii="Times New Roman" w:hAnsi="Times New Roman" w:cs="Times New Roman"/>
          <w:sz w:val="28"/>
          <w:szCs w:val="28"/>
        </w:rPr>
        <w:t>ей</w:t>
      </w:r>
      <w:r w:rsidR="00B6158F" w:rsidRPr="00874147">
        <w:rPr>
          <w:rFonts w:ascii="Times New Roman" w:hAnsi="Times New Roman" w:cs="Times New Roman"/>
          <w:sz w:val="28"/>
          <w:szCs w:val="28"/>
        </w:rPr>
        <w:t xml:space="preserve">, </w:t>
      </w:r>
      <w:r w:rsidRPr="00874147">
        <w:rPr>
          <w:rFonts w:ascii="Times New Roman" w:hAnsi="Times New Roman" w:cs="Times New Roman"/>
          <w:sz w:val="28"/>
          <w:szCs w:val="28"/>
        </w:rPr>
        <w:t>в сравнении с основной эмоцией интереса/</w:t>
      </w:r>
      <w:r w:rsidR="00B6158F" w:rsidRPr="00874147">
        <w:rPr>
          <w:rFonts w:ascii="Times New Roman" w:hAnsi="Times New Roman" w:cs="Times New Roman"/>
          <w:sz w:val="28"/>
          <w:szCs w:val="28"/>
        </w:rPr>
        <w:t>возбуждения индивид</w:t>
      </w:r>
      <w:r w:rsidRPr="00874147">
        <w:rPr>
          <w:rFonts w:ascii="Times New Roman" w:hAnsi="Times New Roman" w:cs="Times New Roman"/>
          <w:sz w:val="28"/>
          <w:szCs w:val="28"/>
        </w:rPr>
        <w:t xml:space="preserve"> испытывае</w:t>
      </w:r>
      <w:r w:rsidR="00B6158F" w:rsidRPr="00874147">
        <w:rPr>
          <w:rFonts w:ascii="Times New Roman" w:hAnsi="Times New Roman" w:cs="Times New Roman"/>
          <w:sz w:val="28"/>
          <w:szCs w:val="28"/>
        </w:rPr>
        <w:t>т наслаждение, радость</w:t>
      </w:r>
      <w:r w:rsidRPr="00874147">
        <w:rPr>
          <w:rFonts w:ascii="Times New Roman" w:hAnsi="Times New Roman" w:cs="Times New Roman"/>
          <w:sz w:val="28"/>
          <w:szCs w:val="28"/>
        </w:rPr>
        <w:t>, он</w:t>
      </w:r>
      <w:r w:rsidR="00B6158F" w:rsidRPr="00874147">
        <w:rPr>
          <w:rFonts w:ascii="Times New Roman" w:hAnsi="Times New Roman" w:cs="Times New Roman"/>
          <w:sz w:val="28"/>
          <w:szCs w:val="28"/>
        </w:rPr>
        <w:t xml:space="preserve"> споко</w:t>
      </w:r>
      <w:r w:rsidRPr="00874147">
        <w:rPr>
          <w:rFonts w:ascii="Times New Roman" w:hAnsi="Times New Roman" w:cs="Times New Roman"/>
          <w:sz w:val="28"/>
          <w:szCs w:val="28"/>
        </w:rPr>
        <w:t>ен</w:t>
      </w:r>
      <w:r w:rsidR="00B6158F" w:rsidRPr="00874147">
        <w:rPr>
          <w:rFonts w:ascii="Times New Roman" w:hAnsi="Times New Roman" w:cs="Times New Roman"/>
          <w:sz w:val="28"/>
          <w:szCs w:val="28"/>
        </w:rPr>
        <w:t xml:space="preserve"> и расслаблен. Эти две о</w:t>
      </w:r>
      <w:r w:rsidRPr="00874147">
        <w:rPr>
          <w:rFonts w:ascii="Times New Roman" w:hAnsi="Times New Roman" w:cs="Times New Roman"/>
          <w:sz w:val="28"/>
          <w:szCs w:val="28"/>
        </w:rPr>
        <w:t xml:space="preserve">сновные эмоции рассматриваются </w:t>
      </w:r>
      <w:r w:rsidR="00B6158F" w:rsidRPr="00874147">
        <w:rPr>
          <w:rFonts w:ascii="Times New Roman" w:hAnsi="Times New Roman" w:cs="Times New Roman"/>
          <w:sz w:val="28"/>
          <w:szCs w:val="28"/>
        </w:rPr>
        <w:t>как положительные основные эм</w:t>
      </w:r>
      <w:r w:rsidRPr="00874147">
        <w:rPr>
          <w:rFonts w:ascii="Times New Roman" w:hAnsi="Times New Roman" w:cs="Times New Roman"/>
          <w:sz w:val="28"/>
          <w:szCs w:val="28"/>
        </w:rPr>
        <w:t xml:space="preserve">оции и в зависимости от модели </w:t>
      </w:r>
      <w:r w:rsidR="00B6158F" w:rsidRPr="00874147">
        <w:rPr>
          <w:rFonts w:ascii="Times New Roman" w:hAnsi="Times New Roman" w:cs="Times New Roman"/>
          <w:sz w:val="28"/>
          <w:szCs w:val="28"/>
        </w:rPr>
        <w:t xml:space="preserve">определяются высоким уровнем </w:t>
      </w:r>
      <w:proofErr w:type="spellStart"/>
      <w:r w:rsidR="00B6158F" w:rsidRPr="00874147">
        <w:rPr>
          <w:rFonts w:ascii="Times New Roman" w:hAnsi="Times New Roman" w:cs="Times New Roman"/>
          <w:sz w:val="28"/>
          <w:szCs w:val="28"/>
        </w:rPr>
        <w:t>серотонина</w:t>
      </w:r>
      <w:proofErr w:type="spellEnd"/>
      <w:r w:rsidR="00B6158F" w:rsidRPr="00874147">
        <w:rPr>
          <w:rFonts w:ascii="Times New Roman" w:hAnsi="Times New Roman" w:cs="Times New Roman"/>
          <w:sz w:val="28"/>
          <w:szCs w:val="28"/>
        </w:rPr>
        <w:t xml:space="preserve"> и дофамина.</w:t>
      </w:r>
    </w:p>
    <w:p w:rsidR="00B6158F" w:rsidRPr="00874147" w:rsidRDefault="00D2404A"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Эмоция презрение/</w:t>
      </w:r>
      <w:r w:rsidR="00B6158F" w:rsidRPr="00874147">
        <w:rPr>
          <w:rFonts w:ascii="Times New Roman" w:hAnsi="Times New Roman" w:cs="Times New Roman"/>
          <w:sz w:val="28"/>
          <w:szCs w:val="28"/>
        </w:rPr>
        <w:t>отвращени</w:t>
      </w:r>
      <w:r w:rsidRPr="00874147">
        <w:rPr>
          <w:rFonts w:ascii="Times New Roman" w:hAnsi="Times New Roman" w:cs="Times New Roman"/>
          <w:sz w:val="28"/>
          <w:szCs w:val="28"/>
        </w:rPr>
        <w:t>е</w:t>
      </w:r>
      <w:r w:rsidR="00B6158F" w:rsidRPr="00874147">
        <w:rPr>
          <w:rFonts w:ascii="Times New Roman" w:hAnsi="Times New Roman" w:cs="Times New Roman"/>
          <w:sz w:val="28"/>
          <w:szCs w:val="28"/>
        </w:rPr>
        <w:t xml:space="preserve"> располагается в углу с высоким содержанием </w:t>
      </w:r>
      <w:proofErr w:type="spellStart"/>
      <w:r w:rsidR="00B6158F" w:rsidRPr="00874147">
        <w:rPr>
          <w:rFonts w:ascii="Times New Roman" w:hAnsi="Times New Roman" w:cs="Times New Roman"/>
          <w:sz w:val="28"/>
          <w:szCs w:val="28"/>
        </w:rPr>
        <w:t>серотон</w:t>
      </w:r>
      <w:r w:rsidRPr="00874147">
        <w:rPr>
          <w:rFonts w:ascii="Times New Roman" w:hAnsi="Times New Roman" w:cs="Times New Roman"/>
          <w:sz w:val="28"/>
          <w:szCs w:val="28"/>
        </w:rPr>
        <w:t>ина</w:t>
      </w:r>
      <w:proofErr w:type="spellEnd"/>
      <w:r w:rsidRPr="00874147">
        <w:rPr>
          <w:rFonts w:ascii="Times New Roman" w:hAnsi="Times New Roman" w:cs="Times New Roman"/>
          <w:sz w:val="28"/>
          <w:szCs w:val="28"/>
        </w:rPr>
        <w:t xml:space="preserve">. Если вы будете есть, </w:t>
      </w:r>
      <w:r w:rsidR="00B6158F" w:rsidRPr="00874147">
        <w:rPr>
          <w:rFonts w:ascii="Times New Roman" w:hAnsi="Times New Roman" w:cs="Times New Roman"/>
          <w:sz w:val="28"/>
          <w:szCs w:val="28"/>
        </w:rPr>
        <w:t>когда уже удовлетворены,</w:t>
      </w:r>
      <w:r w:rsidRPr="00874147">
        <w:rPr>
          <w:rFonts w:ascii="Times New Roman" w:hAnsi="Times New Roman" w:cs="Times New Roman"/>
          <w:sz w:val="28"/>
          <w:szCs w:val="28"/>
        </w:rPr>
        <w:t xml:space="preserve"> то</w:t>
      </w:r>
      <w:r w:rsidR="00B6158F" w:rsidRPr="00874147">
        <w:rPr>
          <w:rFonts w:ascii="Times New Roman" w:hAnsi="Times New Roman" w:cs="Times New Roman"/>
          <w:sz w:val="28"/>
          <w:szCs w:val="28"/>
        </w:rPr>
        <w:t xml:space="preserve"> в конечном итоге</w:t>
      </w:r>
      <w:r w:rsidRPr="00874147">
        <w:rPr>
          <w:rFonts w:ascii="Times New Roman" w:hAnsi="Times New Roman" w:cs="Times New Roman"/>
          <w:sz w:val="28"/>
          <w:szCs w:val="28"/>
        </w:rPr>
        <w:t xml:space="preserve"> будете испытывать отвращение к</w:t>
      </w:r>
      <w:r w:rsidR="00B6158F" w:rsidRPr="00874147">
        <w:rPr>
          <w:rFonts w:ascii="Times New Roman" w:hAnsi="Times New Roman" w:cs="Times New Roman"/>
          <w:sz w:val="28"/>
          <w:szCs w:val="28"/>
        </w:rPr>
        <w:t xml:space="preserve"> пищ</w:t>
      </w:r>
      <w:r w:rsidRPr="00874147">
        <w:rPr>
          <w:rFonts w:ascii="Times New Roman" w:hAnsi="Times New Roman" w:cs="Times New Roman"/>
          <w:sz w:val="28"/>
          <w:szCs w:val="28"/>
        </w:rPr>
        <w:t xml:space="preserve">е. У крыс </w:t>
      </w:r>
      <w:r w:rsidR="00B6158F" w:rsidRPr="00874147">
        <w:rPr>
          <w:rFonts w:ascii="Times New Roman" w:hAnsi="Times New Roman" w:cs="Times New Roman"/>
          <w:sz w:val="28"/>
          <w:szCs w:val="28"/>
        </w:rPr>
        <w:t>было обнаружено, что вкус</w:t>
      </w:r>
      <w:r w:rsidRPr="00874147">
        <w:rPr>
          <w:rFonts w:ascii="Times New Roman" w:hAnsi="Times New Roman" w:cs="Times New Roman"/>
          <w:sz w:val="28"/>
          <w:szCs w:val="28"/>
        </w:rPr>
        <w:t>овое</w:t>
      </w:r>
      <w:r w:rsidR="00B6158F" w:rsidRPr="00874147">
        <w:rPr>
          <w:rFonts w:ascii="Times New Roman" w:hAnsi="Times New Roman" w:cs="Times New Roman"/>
          <w:sz w:val="28"/>
          <w:szCs w:val="28"/>
        </w:rPr>
        <w:t xml:space="preserve"> отвращение  приводит к значительному уменьшению дофамина в прилежащем ядре.</w:t>
      </w:r>
    </w:p>
    <w:p w:rsidR="00B6158F"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Сюрприз был помещен в углу с высоким </w:t>
      </w:r>
      <w:proofErr w:type="spellStart"/>
      <w:r w:rsidRPr="00874147">
        <w:rPr>
          <w:rFonts w:ascii="Times New Roman" w:hAnsi="Times New Roman" w:cs="Times New Roman"/>
          <w:sz w:val="28"/>
          <w:szCs w:val="28"/>
        </w:rPr>
        <w:t>серотонином</w:t>
      </w:r>
      <w:proofErr w:type="spellEnd"/>
      <w:r w:rsidRPr="00874147">
        <w:rPr>
          <w:rFonts w:ascii="Times New Roman" w:hAnsi="Times New Roman" w:cs="Times New Roman"/>
          <w:sz w:val="28"/>
          <w:szCs w:val="28"/>
        </w:rPr>
        <w:t>, низким дофамином, высоким норадреналин</w:t>
      </w:r>
      <w:r w:rsidR="00D2404A" w:rsidRPr="00874147">
        <w:rPr>
          <w:rFonts w:ascii="Times New Roman" w:hAnsi="Times New Roman" w:cs="Times New Roman"/>
          <w:sz w:val="28"/>
          <w:szCs w:val="28"/>
        </w:rPr>
        <w:t xml:space="preserve">ом, и, возможно, его </w:t>
      </w:r>
      <w:r w:rsidRPr="00874147">
        <w:rPr>
          <w:rFonts w:ascii="Times New Roman" w:hAnsi="Times New Roman" w:cs="Times New Roman"/>
          <w:sz w:val="28"/>
          <w:szCs w:val="28"/>
        </w:rPr>
        <w:t>можно р</w:t>
      </w:r>
      <w:r w:rsidR="00D2404A" w:rsidRPr="00874147">
        <w:rPr>
          <w:rFonts w:ascii="Times New Roman" w:hAnsi="Times New Roman" w:cs="Times New Roman"/>
          <w:sz w:val="28"/>
          <w:szCs w:val="28"/>
        </w:rPr>
        <w:t>ассматривать как неармированный аналог</w:t>
      </w:r>
      <w:r w:rsidRPr="00874147">
        <w:rPr>
          <w:rFonts w:ascii="Times New Roman" w:hAnsi="Times New Roman" w:cs="Times New Roman"/>
          <w:sz w:val="28"/>
          <w:szCs w:val="28"/>
        </w:rPr>
        <w:t xml:space="preserve"> волнения, </w:t>
      </w:r>
      <w:r w:rsidR="00D2404A" w:rsidRPr="00874147">
        <w:rPr>
          <w:rFonts w:ascii="Times New Roman" w:hAnsi="Times New Roman" w:cs="Times New Roman"/>
          <w:sz w:val="28"/>
          <w:szCs w:val="28"/>
        </w:rPr>
        <w:t>это</w:t>
      </w:r>
      <w:r w:rsidRPr="00874147">
        <w:rPr>
          <w:rFonts w:ascii="Times New Roman" w:hAnsi="Times New Roman" w:cs="Times New Roman"/>
          <w:sz w:val="28"/>
          <w:szCs w:val="28"/>
        </w:rPr>
        <w:t xml:space="preserve"> кажется логичным с учетом того, что сюрприз был описан в качестве нейтральной основной эмоции. </w:t>
      </w:r>
    </w:p>
    <w:p w:rsidR="00677823" w:rsidRPr="00874147" w:rsidRDefault="00B6158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Даже если моноаминергически</w:t>
      </w:r>
      <w:r w:rsidR="00D2404A" w:rsidRPr="00874147">
        <w:rPr>
          <w:rFonts w:ascii="Times New Roman" w:hAnsi="Times New Roman" w:cs="Times New Roman"/>
          <w:sz w:val="28"/>
          <w:szCs w:val="28"/>
        </w:rPr>
        <w:t xml:space="preserve">е оси могут быть представлены </w:t>
      </w:r>
      <w:r w:rsidRPr="00874147">
        <w:rPr>
          <w:rFonts w:ascii="Times New Roman" w:hAnsi="Times New Roman" w:cs="Times New Roman"/>
          <w:sz w:val="28"/>
          <w:szCs w:val="28"/>
        </w:rPr>
        <w:t>в ор</w:t>
      </w:r>
      <w:r w:rsidR="00677823" w:rsidRPr="00874147">
        <w:rPr>
          <w:rFonts w:ascii="Times New Roman" w:hAnsi="Times New Roman" w:cs="Times New Roman"/>
          <w:sz w:val="28"/>
          <w:szCs w:val="28"/>
        </w:rPr>
        <w:t xml:space="preserve">тогональной системе координат, </w:t>
      </w:r>
      <w:r w:rsidRPr="00874147">
        <w:rPr>
          <w:rFonts w:ascii="Times New Roman" w:hAnsi="Times New Roman" w:cs="Times New Roman"/>
          <w:sz w:val="28"/>
          <w:szCs w:val="28"/>
        </w:rPr>
        <w:t>необходимы дальнейшие исследования, чтобы по</w:t>
      </w:r>
      <w:r w:rsidR="00D2404A" w:rsidRPr="00874147">
        <w:rPr>
          <w:rFonts w:ascii="Times New Roman" w:hAnsi="Times New Roman" w:cs="Times New Roman"/>
          <w:sz w:val="28"/>
          <w:szCs w:val="28"/>
        </w:rPr>
        <w:t>дтвердить связь между комбинациями</w:t>
      </w:r>
      <w:r w:rsidRPr="00874147">
        <w:rPr>
          <w:rFonts w:ascii="Times New Roman" w:hAnsi="Times New Roman" w:cs="Times New Roman"/>
          <w:sz w:val="28"/>
          <w:szCs w:val="28"/>
        </w:rPr>
        <w:t xml:space="preserve"> уровней моноаминов и различны</w:t>
      </w:r>
      <w:r w:rsidR="00D2404A" w:rsidRPr="00874147">
        <w:rPr>
          <w:rFonts w:ascii="Times New Roman" w:hAnsi="Times New Roman" w:cs="Times New Roman"/>
          <w:sz w:val="28"/>
          <w:szCs w:val="28"/>
        </w:rPr>
        <w:t>ми эмоциональными</w:t>
      </w:r>
      <w:r w:rsidRPr="00874147">
        <w:rPr>
          <w:rFonts w:ascii="Times New Roman" w:hAnsi="Times New Roman" w:cs="Times New Roman"/>
          <w:sz w:val="28"/>
          <w:szCs w:val="28"/>
        </w:rPr>
        <w:t xml:space="preserve"> состояни</w:t>
      </w:r>
      <w:r w:rsidR="00D2404A" w:rsidRPr="00874147">
        <w:rPr>
          <w:rFonts w:ascii="Times New Roman" w:hAnsi="Times New Roman" w:cs="Times New Roman"/>
          <w:sz w:val="28"/>
          <w:szCs w:val="28"/>
        </w:rPr>
        <w:t>ями</w:t>
      </w:r>
      <w:r w:rsidRPr="00874147">
        <w:rPr>
          <w:rFonts w:ascii="Times New Roman" w:hAnsi="Times New Roman" w:cs="Times New Roman"/>
          <w:sz w:val="28"/>
          <w:szCs w:val="28"/>
        </w:rPr>
        <w:t xml:space="preserve">. </w:t>
      </w:r>
      <w:r w:rsidR="00677823" w:rsidRPr="00874147">
        <w:rPr>
          <w:rFonts w:ascii="Times New Roman" w:hAnsi="Times New Roman" w:cs="Times New Roman"/>
          <w:sz w:val="28"/>
          <w:szCs w:val="28"/>
        </w:rPr>
        <w:t xml:space="preserve">Также существует </w:t>
      </w:r>
      <w:r w:rsidRPr="00874147">
        <w:rPr>
          <w:rFonts w:ascii="Times New Roman" w:hAnsi="Times New Roman" w:cs="Times New Roman"/>
          <w:sz w:val="28"/>
          <w:szCs w:val="28"/>
        </w:rPr>
        <w:t xml:space="preserve">необходимость дальнейшего выяснения свойств каждого нейромедиатора. </w:t>
      </w:r>
      <w:r w:rsidR="00677823" w:rsidRPr="00874147">
        <w:rPr>
          <w:rFonts w:ascii="Times New Roman" w:hAnsi="Times New Roman" w:cs="Times New Roman"/>
          <w:sz w:val="28"/>
          <w:szCs w:val="28"/>
        </w:rPr>
        <w:t>Есть</w:t>
      </w:r>
      <w:r w:rsidRPr="00874147">
        <w:rPr>
          <w:rFonts w:ascii="Times New Roman" w:hAnsi="Times New Roman" w:cs="Times New Roman"/>
          <w:sz w:val="28"/>
          <w:szCs w:val="28"/>
        </w:rPr>
        <w:t xml:space="preserve"> предположение, что </w:t>
      </w:r>
      <w:r w:rsidRPr="00874147">
        <w:rPr>
          <w:rFonts w:ascii="Times New Roman" w:hAnsi="Times New Roman" w:cs="Times New Roman"/>
          <w:sz w:val="28"/>
          <w:szCs w:val="28"/>
        </w:rPr>
        <w:lastRenderedPageBreak/>
        <w:t>бесконечное число промежуточных состояний, рас</w:t>
      </w:r>
      <w:r w:rsidR="00677823" w:rsidRPr="00874147">
        <w:rPr>
          <w:rFonts w:ascii="Times New Roman" w:hAnsi="Times New Roman" w:cs="Times New Roman"/>
          <w:sz w:val="28"/>
          <w:szCs w:val="28"/>
        </w:rPr>
        <w:t xml:space="preserve">положенных внутри модели куба, </w:t>
      </w:r>
      <w:r w:rsidRPr="00874147">
        <w:rPr>
          <w:rFonts w:ascii="Times New Roman" w:hAnsi="Times New Roman" w:cs="Times New Roman"/>
          <w:sz w:val="28"/>
          <w:szCs w:val="28"/>
        </w:rPr>
        <w:t>соотв</w:t>
      </w:r>
      <w:r w:rsidR="00677823" w:rsidRPr="00874147">
        <w:rPr>
          <w:rFonts w:ascii="Times New Roman" w:hAnsi="Times New Roman" w:cs="Times New Roman"/>
          <w:sz w:val="28"/>
          <w:szCs w:val="28"/>
        </w:rPr>
        <w:t>етствуют определенным внутренним</w:t>
      </w:r>
      <w:r w:rsidRPr="00874147">
        <w:rPr>
          <w:rFonts w:ascii="Times New Roman" w:hAnsi="Times New Roman" w:cs="Times New Roman"/>
          <w:sz w:val="28"/>
          <w:szCs w:val="28"/>
        </w:rPr>
        <w:t xml:space="preserve"> состояни</w:t>
      </w:r>
      <w:r w:rsidR="00677823" w:rsidRPr="00874147">
        <w:rPr>
          <w:rFonts w:ascii="Times New Roman" w:hAnsi="Times New Roman" w:cs="Times New Roman"/>
          <w:sz w:val="28"/>
          <w:szCs w:val="28"/>
        </w:rPr>
        <w:t>ям</w:t>
      </w:r>
      <w:r w:rsidRPr="00874147">
        <w:rPr>
          <w:rFonts w:ascii="Times New Roman" w:hAnsi="Times New Roman" w:cs="Times New Roman"/>
          <w:sz w:val="28"/>
          <w:szCs w:val="28"/>
        </w:rPr>
        <w:t xml:space="preserve">. </w:t>
      </w:r>
      <w:r w:rsidR="00677823" w:rsidRPr="00874147">
        <w:rPr>
          <w:rFonts w:ascii="Times New Roman" w:hAnsi="Times New Roman" w:cs="Times New Roman"/>
          <w:sz w:val="28"/>
          <w:szCs w:val="28"/>
        </w:rPr>
        <w:t>Следовательно, э</w:t>
      </w:r>
      <w:r w:rsidRPr="00874147">
        <w:rPr>
          <w:rFonts w:ascii="Times New Roman" w:hAnsi="Times New Roman" w:cs="Times New Roman"/>
          <w:sz w:val="28"/>
          <w:szCs w:val="28"/>
        </w:rPr>
        <w:t>т</w:t>
      </w:r>
      <w:r w:rsidR="00677823" w:rsidRPr="00874147">
        <w:rPr>
          <w:rFonts w:ascii="Times New Roman" w:hAnsi="Times New Roman" w:cs="Times New Roman"/>
          <w:sz w:val="28"/>
          <w:szCs w:val="28"/>
        </w:rPr>
        <w:t xml:space="preserve">а модель может </w:t>
      </w:r>
      <w:r w:rsidRPr="00874147">
        <w:rPr>
          <w:rFonts w:ascii="Times New Roman" w:hAnsi="Times New Roman" w:cs="Times New Roman"/>
          <w:sz w:val="28"/>
          <w:szCs w:val="28"/>
        </w:rPr>
        <w:t>объяснить обр</w:t>
      </w:r>
      <w:r w:rsidR="00677823" w:rsidRPr="00874147">
        <w:rPr>
          <w:rFonts w:ascii="Times New Roman" w:hAnsi="Times New Roman" w:cs="Times New Roman"/>
          <w:sz w:val="28"/>
          <w:szCs w:val="28"/>
        </w:rPr>
        <w:t xml:space="preserve">азование сложных или смешанных </w:t>
      </w:r>
      <w:r w:rsidRPr="00874147">
        <w:rPr>
          <w:rFonts w:ascii="Times New Roman" w:hAnsi="Times New Roman" w:cs="Times New Roman"/>
          <w:sz w:val="28"/>
          <w:szCs w:val="28"/>
        </w:rPr>
        <w:t>э</w:t>
      </w:r>
      <w:r w:rsidR="00677823" w:rsidRPr="00874147">
        <w:rPr>
          <w:rFonts w:ascii="Times New Roman" w:hAnsi="Times New Roman" w:cs="Times New Roman"/>
          <w:sz w:val="28"/>
          <w:szCs w:val="28"/>
        </w:rPr>
        <w:t>моциональных состояний, а так же</w:t>
      </w:r>
      <w:r w:rsidRPr="00874147">
        <w:rPr>
          <w:rFonts w:ascii="Times New Roman" w:hAnsi="Times New Roman" w:cs="Times New Roman"/>
          <w:sz w:val="28"/>
          <w:szCs w:val="28"/>
        </w:rPr>
        <w:t xml:space="preserve"> почем</w:t>
      </w:r>
      <w:r w:rsidR="00677823" w:rsidRPr="00874147">
        <w:rPr>
          <w:rFonts w:ascii="Times New Roman" w:hAnsi="Times New Roman" w:cs="Times New Roman"/>
          <w:sz w:val="28"/>
          <w:szCs w:val="28"/>
        </w:rPr>
        <w:t xml:space="preserve">у некоторые эмоции являются «основными». </w:t>
      </w:r>
      <w:r w:rsidRPr="00874147">
        <w:rPr>
          <w:rFonts w:ascii="Times New Roman" w:hAnsi="Times New Roman" w:cs="Times New Roman"/>
          <w:sz w:val="28"/>
          <w:szCs w:val="28"/>
        </w:rPr>
        <w:t>В 1897</w:t>
      </w:r>
      <w:r w:rsidR="00677823" w:rsidRPr="00874147">
        <w:rPr>
          <w:rFonts w:ascii="Times New Roman" w:hAnsi="Times New Roman" w:cs="Times New Roman"/>
          <w:sz w:val="28"/>
          <w:szCs w:val="28"/>
        </w:rPr>
        <w:t xml:space="preserve"> году</w:t>
      </w:r>
      <w:r w:rsidRPr="00874147">
        <w:rPr>
          <w:rFonts w:ascii="Times New Roman" w:hAnsi="Times New Roman" w:cs="Times New Roman"/>
          <w:sz w:val="28"/>
          <w:szCs w:val="28"/>
        </w:rPr>
        <w:t xml:space="preserve"> Вильгельм Макс Вундт, отец современной психологии, предложил три аспекта эмоций: «удовольствие по сравнению с </w:t>
      </w:r>
      <w:proofErr w:type="gramStart"/>
      <w:r w:rsidRPr="00874147">
        <w:rPr>
          <w:rFonts w:ascii="Times New Roman" w:hAnsi="Times New Roman" w:cs="Times New Roman"/>
          <w:sz w:val="28"/>
          <w:szCs w:val="28"/>
        </w:rPr>
        <w:t>неприятным</w:t>
      </w:r>
      <w:proofErr w:type="gramEnd"/>
      <w:r w:rsidRPr="00874147">
        <w:rPr>
          <w:rFonts w:ascii="Times New Roman" w:hAnsi="Times New Roman" w:cs="Times New Roman"/>
          <w:sz w:val="28"/>
          <w:szCs w:val="28"/>
        </w:rPr>
        <w:t xml:space="preserve">», «вызывает или подчиняет» и «напряжение или расслабление». </w:t>
      </w:r>
      <w:proofErr w:type="gramStart"/>
      <w:r w:rsidRPr="00874147">
        <w:rPr>
          <w:rFonts w:ascii="Times New Roman" w:hAnsi="Times New Roman" w:cs="Times New Roman"/>
          <w:sz w:val="28"/>
          <w:szCs w:val="28"/>
        </w:rPr>
        <w:t xml:space="preserve">Позже, </w:t>
      </w:r>
      <w:proofErr w:type="spellStart"/>
      <w:r w:rsidRPr="00874147">
        <w:rPr>
          <w:rFonts w:ascii="Times New Roman" w:hAnsi="Times New Roman" w:cs="Times New Roman"/>
          <w:sz w:val="28"/>
          <w:szCs w:val="28"/>
        </w:rPr>
        <w:t>Шлосберг</w:t>
      </w:r>
      <w:proofErr w:type="spellEnd"/>
      <w:r w:rsidRPr="00874147">
        <w:rPr>
          <w:rFonts w:ascii="Times New Roman" w:hAnsi="Times New Roman" w:cs="Times New Roman"/>
          <w:sz w:val="28"/>
          <w:szCs w:val="28"/>
        </w:rPr>
        <w:t xml:space="preserve"> назвал три измерения</w:t>
      </w:r>
      <w:r w:rsidR="00677823" w:rsidRPr="00874147">
        <w:rPr>
          <w:rFonts w:ascii="Times New Roman" w:hAnsi="Times New Roman" w:cs="Times New Roman"/>
          <w:sz w:val="28"/>
          <w:szCs w:val="28"/>
        </w:rPr>
        <w:t>: «приятность – н</w:t>
      </w:r>
      <w:r w:rsidRPr="00874147">
        <w:rPr>
          <w:rFonts w:ascii="Times New Roman" w:hAnsi="Times New Roman" w:cs="Times New Roman"/>
          <w:sz w:val="28"/>
          <w:szCs w:val="28"/>
        </w:rPr>
        <w:t>еприятность», «внимания – отказ» и «уровень активации».</w:t>
      </w:r>
      <w:proofErr w:type="gramEnd"/>
      <w:r w:rsidRPr="00874147">
        <w:rPr>
          <w:rFonts w:ascii="Times New Roman" w:hAnsi="Times New Roman" w:cs="Times New Roman"/>
          <w:sz w:val="28"/>
          <w:szCs w:val="28"/>
        </w:rPr>
        <w:t xml:space="preserve"> Эти две теории </w:t>
      </w:r>
      <w:r w:rsidR="00677823" w:rsidRPr="00874147">
        <w:rPr>
          <w:rFonts w:ascii="Times New Roman" w:hAnsi="Times New Roman" w:cs="Times New Roman"/>
          <w:sz w:val="28"/>
          <w:szCs w:val="28"/>
        </w:rPr>
        <w:t>обладают</w:t>
      </w:r>
      <w:r w:rsidRPr="00874147">
        <w:rPr>
          <w:rFonts w:ascii="Times New Roman" w:hAnsi="Times New Roman" w:cs="Times New Roman"/>
          <w:sz w:val="28"/>
          <w:szCs w:val="28"/>
        </w:rPr>
        <w:t xml:space="preserve"> некоторы</w:t>
      </w:r>
      <w:r w:rsidR="00677823" w:rsidRPr="00874147">
        <w:rPr>
          <w:rFonts w:ascii="Times New Roman" w:hAnsi="Times New Roman" w:cs="Times New Roman"/>
          <w:sz w:val="28"/>
          <w:szCs w:val="28"/>
        </w:rPr>
        <w:t>ми</w:t>
      </w:r>
      <w:r w:rsidRPr="00874147">
        <w:rPr>
          <w:rFonts w:ascii="Times New Roman" w:hAnsi="Times New Roman" w:cs="Times New Roman"/>
          <w:sz w:val="28"/>
          <w:szCs w:val="28"/>
        </w:rPr>
        <w:t xml:space="preserve"> очевидны</w:t>
      </w:r>
      <w:r w:rsidR="00677823" w:rsidRPr="00874147">
        <w:rPr>
          <w:rFonts w:ascii="Times New Roman" w:hAnsi="Times New Roman" w:cs="Times New Roman"/>
          <w:sz w:val="28"/>
          <w:szCs w:val="28"/>
        </w:rPr>
        <w:t>ми</w:t>
      </w:r>
      <w:r w:rsidRPr="00874147">
        <w:rPr>
          <w:rFonts w:ascii="Times New Roman" w:hAnsi="Times New Roman" w:cs="Times New Roman"/>
          <w:sz w:val="28"/>
          <w:szCs w:val="28"/>
        </w:rPr>
        <w:t xml:space="preserve"> сходства</w:t>
      </w:r>
      <w:r w:rsidR="00677823" w:rsidRPr="00874147">
        <w:rPr>
          <w:rFonts w:ascii="Times New Roman" w:hAnsi="Times New Roman" w:cs="Times New Roman"/>
          <w:sz w:val="28"/>
          <w:szCs w:val="28"/>
        </w:rPr>
        <w:t>ми с</w:t>
      </w:r>
      <w:r w:rsidRPr="00874147">
        <w:rPr>
          <w:rFonts w:ascii="Times New Roman" w:hAnsi="Times New Roman" w:cs="Times New Roman"/>
          <w:sz w:val="28"/>
          <w:szCs w:val="28"/>
        </w:rPr>
        <w:t xml:space="preserve"> модел</w:t>
      </w:r>
      <w:r w:rsidR="00677823" w:rsidRPr="00874147">
        <w:rPr>
          <w:rFonts w:ascii="Times New Roman" w:hAnsi="Times New Roman" w:cs="Times New Roman"/>
          <w:sz w:val="28"/>
          <w:szCs w:val="28"/>
        </w:rPr>
        <w:t>ью</w:t>
      </w:r>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Плутчик</w:t>
      </w:r>
      <w:proofErr w:type="spellEnd"/>
      <w:r w:rsidRPr="00874147">
        <w:rPr>
          <w:rFonts w:ascii="Times New Roman" w:hAnsi="Times New Roman" w:cs="Times New Roman"/>
          <w:sz w:val="28"/>
          <w:szCs w:val="28"/>
        </w:rPr>
        <w:t xml:space="preserve"> также разработал своего рода трехмерн</w:t>
      </w:r>
      <w:r w:rsidR="00677823" w:rsidRPr="00874147">
        <w:rPr>
          <w:rFonts w:ascii="Times New Roman" w:hAnsi="Times New Roman" w:cs="Times New Roman"/>
          <w:sz w:val="28"/>
          <w:szCs w:val="28"/>
        </w:rPr>
        <w:t>ую</w:t>
      </w:r>
      <w:r w:rsidRPr="00874147">
        <w:rPr>
          <w:rFonts w:ascii="Times New Roman" w:hAnsi="Times New Roman" w:cs="Times New Roman"/>
          <w:sz w:val="28"/>
          <w:szCs w:val="28"/>
        </w:rPr>
        <w:t xml:space="preserve"> модел</w:t>
      </w:r>
      <w:r w:rsidR="00677823" w:rsidRPr="00874147">
        <w:rPr>
          <w:rFonts w:ascii="Times New Roman" w:hAnsi="Times New Roman" w:cs="Times New Roman"/>
          <w:sz w:val="28"/>
          <w:szCs w:val="28"/>
        </w:rPr>
        <w:t>ь</w:t>
      </w:r>
      <w:r w:rsidRPr="00874147">
        <w:rPr>
          <w:rFonts w:ascii="Times New Roman" w:hAnsi="Times New Roman" w:cs="Times New Roman"/>
          <w:sz w:val="28"/>
          <w:szCs w:val="28"/>
        </w:rPr>
        <w:t xml:space="preserve"> эмоций, в котор</w:t>
      </w:r>
      <w:r w:rsidR="00677823" w:rsidRPr="00874147">
        <w:rPr>
          <w:rFonts w:ascii="Times New Roman" w:hAnsi="Times New Roman" w:cs="Times New Roman"/>
          <w:sz w:val="28"/>
          <w:szCs w:val="28"/>
        </w:rPr>
        <w:t>ой</w:t>
      </w:r>
      <w:r w:rsidR="00C00367" w:rsidRPr="00874147">
        <w:rPr>
          <w:rFonts w:ascii="Times New Roman" w:hAnsi="Times New Roman" w:cs="Times New Roman"/>
          <w:sz w:val="28"/>
          <w:szCs w:val="28"/>
        </w:rPr>
        <w:t xml:space="preserve"> эмоции в основном упорядочен</w:t>
      </w:r>
      <w:r w:rsidRPr="00874147">
        <w:rPr>
          <w:rFonts w:ascii="Times New Roman" w:hAnsi="Times New Roman" w:cs="Times New Roman"/>
          <w:sz w:val="28"/>
          <w:szCs w:val="28"/>
        </w:rPr>
        <w:t xml:space="preserve">ы по кругу на основе сходства. </w:t>
      </w:r>
    </w:p>
    <w:p w:rsidR="00677823" w:rsidRPr="00874147" w:rsidRDefault="00677823" w:rsidP="00874147">
      <w:pPr>
        <w:spacing w:after="0" w:line="360" w:lineRule="auto"/>
        <w:ind w:firstLine="709"/>
        <w:rPr>
          <w:rFonts w:ascii="Times New Roman" w:hAnsi="Times New Roman" w:cs="Times New Roman"/>
          <w:sz w:val="28"/>
          <w:szCs w:val="28"/>
        </w:rPr>
      </w:pPr>
      <w:r w:rsidRPr="00874147">
        <w:rPr>
          <w:rFonts w:ascii="Times New Roman" w:hAnsi="Times New Roman" w:cs="Times New Roman"/>
          <w:sz w:val="28"/>
          <w:szCs w:val="28"/>
        </w:rPr>
        <w:br w:type="page"/>
      </w:r>
    </w:p>
    <w:p w:rsidR="00874147" w:rsidRPr="00874147" w:rsidRDefault="00082B00" w:rsidP="00874147">
      <w:pPr>
        <w:pStyle w:val="2"/>
        <w:numPr>
          <w:ilvl w:val="1"/>
          <w:numId w:val="20"/>
        </w:numPr>
        <w:spacing w:before="0" w:line="360" w:lineRule="auto"/>
        <w:ind w:left="0" w:firstLine="709"/>
        <w:rPr>
          <w:rFonts w:ascii="Times New Roman" w:hAnsi="Times New Roman" w:cs="Times New Roman"/>
          <w:color w:val="auto"/>
          <w:sz w:val="28"/>
          <w:szCs w:val="28"/>
        </w:rPr>
      </w:pPr>
      <w:bookmarkStart w:id="8" w:name="_Toc451890236"/>
      <w:proofErr w:type="spellStart"/>
      <w:r w:rsidRPr="00874147">
        <w:rPr>
          <w:rFonts w:ascii="Times New Roman" w:hAnsi="Times New Roman" w:cs="Times New Roman"/>
          <w:color w:val="auto"/>
          <w:sz w:val="28"/>
          <w:szCs w:val="28"/>
        </w:rPr>
        <w:lastRenderedPageBreak/>
        <w:t>Норадреналинов</w:t>
      </w:r>
      <w:r w:rsidR="00874147" w:rsidRPr="00874147">
        <w:rPr>
          <w:rFonts w:ascii="Times New Roman" w:hAnsi="Times New Roman" w:cs="Times New Roman"/>
          <w:color w:val="auto"/>
          <w:sz w:val="28"/>
          <w:szCs w:val="28"/>
        </w:rPr>
        <w:t>ая</w:t>
      </w:r>
      <w:proofErr w:type="spellEnd"/>
      <w:r w:rsidR="00874147" w:rsidRPr="00874147">
        <w:rPr>
          <w:rFonts w:ascii="Times New Roman" w:hAnsi="Times New Roman" w:cs="Times New Roman"/>
          <w:color w:val="auto"/>
          <w:sz w:val="28"/>
          <w:szCs w:val="28"/>
        </w:rPr>
        <w:t xml:space="preserve"> подсистема</w:t>
      </w:r>
      <w:bookmarkEnd w:id="8"/>
    </w:p>
    <w:p w:rsidR="00874147" w:rsidRPr="00874147" w:rsidRDefault="0087414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Активность </w:t>
      </w:r>
      <w:proofErr w:type="spellStart"/>
      <w:r w:rsidRPr="00874147">
        <w:rPr>
          <w:rFonts w:ascii="Times New Roman" w:hAnsi="Times New Roman" w:cs="Times New Roman"/>
          <w:sz w:val="28"/>
          <w:szCs w:val="28"/>
        </w:rPr>
        <w:t>норадренаргической</w:t>
      </w:r>
      <w:proofErr w:type="spellEnd"/>
      <w:r w:rsidRPr="00874147">
        <w:rPr>
          <w:rFonts w:ascii="Times New Roman" w:hAnsi="Times New Roman" w:cs="Times New Roman"/>
          <w:sz w:val="28"/>
          <w:szCs w:val="28"/>
        </w:rPr>
        <w:t xml:space="preserve"> системы широко исследованы в различных поведенческих состояниях. На самом деле норэпинефрин (NE) регулирует многие физиологические и патологические состояния, в том числе цикл сна-бодрствования, двигательных расстройств, изменение настроения, судорожных припадков, а также последствия таких препаратов, как </w:t>
      </w:r>
      <w:proofErr w:type="spellStart"/>
      <w:r w:rsidRPr="00874147">
        <w:rPr>
          <w:rFonts w:ascii="Times New Roman" w:hAnsi="Times New Roman" w:cs="Times New Roman"/>
          <w:sz w:val="28"/>
          <w:szCs w:val="28"/>
        </w:rPr>
        <w:t>психостимуляторы</w:t>
      </w:r>
      <w:proofErr w:type="spellEnd"/>
      <w:r w:rsidRPr="00874147">
        <w:rPr>
          <w:rFonts w:ascii="Times New Roman" w:hAnsi="Times New Roman" w:cs="Times New Roman"/>
          <w:sz w:val="28"/>
          <w:szCs w:val="28"/>
        </w:rPr>
        <w:t xml:space="preserve"> и </w:t>
      </w:r>
      <w:proofErr w:type="spellStart"/>
      <w:r w:rsidRPr="00874147">
        <w:rPr>
          <w:rFonts w:ascii="Times New Roman" w:hAnsi="Times New Roman" w:cs="Times New Roman"/>
          <w:sz w:val="28"/>
          <w:szCs w:val="28"/>
        </w:rPr>
        <w:t>опиоиды</w:t>
      </w:r>
      <w:proofErr w:type="spellEnd"/>
      <w:r w:rsidRPr="00874147">
        <w:rPr>
          <w:rFonts w:ascii="Times New Roman" w:hAnsi="Times New Roman" w:cs="Times New Roman"/>
          <w:sz w:val="28"/>
          <w:szCs w:val="28"/>
        </w:rPr>
        <w:t>.</w:t>
      </w:r>
      <w:r w:rsidRPr="00874147">
        <w:rPr>
          <w:rStyle w:val="af3"/>
          <w:rFonts w:ascii="Times New Roman" w:hAnsi="Times New Roman" w:cs="Times New Roman"/>
          <w:sz w:val="28"/>
          <w:szCs w:val="28"/>
        </w:rPr>
        <w:footnoteReference w:id="6"/>
      </w:r>
    </w:p>
    <w:p w:rsidR="00874147" w:rsidRPr="00874147" w:rsidRDefault="00874147" w:rsidP="00874147">
      <w:pPr>
        <w:spacing w:after="0" w:line="360" w:lineRule="auto"/>
        <w:ind w:firstLine="709"/>
        <w:jc w:val="both"/>
        <w:rPr>
          <w:rFonts w:ascii="Times New Roman" w:hAnsi="Times New Roman" w:cs="Times New Roman"/>
          <w:sz w:val="28"/>
          <w:szCs w:val="28"/>
        </w:rPr>
      </w:pPr>
      <w:proofErr w:type="spellStart"/>
      <w:r w:rsidRPr="00874147">
        <w:rPr>
          <w:rFonts w:ascii="Times New Roman" w:hAnsi="Times New Roman" w:cs="Times New Roman"/>
          <w:sz w:val="28"/>
          <w:szCs w:val="28"/>
        </w:rPr>
        <w:t>Норадренаргическая</w:t>
      </w:r>
      <w:proofErr w:type="spellEnd"/>
      <w:r w:rsidRPr="00874147">
        <w:rPr>
          <w:rFonts w:ascii="Times New Roman" w:hAnsi="Times New Roman" w:cs="Times New Roman"/>
          <w:sz w:val="28"/>
          <w:szCs w:val="28"/>
        </w:rPr>
        <w:t xml:space="preserve"> система состоит из 2 восходящих путей. Они были подтверждены с помощью </w:t>
      </w:r>
      <w:proofErr w:type="spellStart"/>
      <w:r w:rsidRPr="00874147">
        <w:rPr>
          <w:rFonts w:ascii="Times New Roman" w:hAnsi="Times New Roman" w:cs="Times New Roman"/>
          <w:sz w:val="28"/>
          <w:szCs w:val="28"/>
        </w:rPr>
        <w:t>иммуногистохимических</w:t>
      </w:r>
      <w:proofErr w:type="spellEnd"/>
      <w:r w:rsidRPr="00874147">
        <w:rPr>
          <w:rFonts w:ascii="Times New Roman" w:hAnsi="Times New Roman" w:cs="Times New Roman"/>
          <w:sz w:val="28"/>
          <w:szCs w:val="28"/>
        </w:rPr>
        <w:t xml:space="preserve"> методов и состоят </w:t>
      </w:r>
      <w:proofErr w:type="gramStart"/>
      <w:r w:rsidRPr="00874147">
        <w:rPr>
          <w:rFonts w:ascii="Times New Roman" w:hAnsi="Times New Roman" w:cs="Times New Roman"/>
          <w:sz w:val="28"/>
          <w:szCs w:val="28"/>
        </w:rPr>
        <w:t>из</w:t>
      </w:r>
      <w:proofErr w:type="gramEnd"/>
      <w:r w:rsidRPr="00874147">
        <w:rPr>
          <w:rFonts w:ascii="Times New Roman" w:hAnsi="Times New Roman" w:cs="Times New Roman"/>
          <w:sz w:val="28"/>
          <w:szCs w:val="28"/>
        </w:rPr>
        <w:t xml:space="preserve">: </w:t>
      </w:r>
    </w:p>
    <w:p w:rsidR="00874147" w:rsidRPr="00874147" w:rsidRDefault="0087414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1) спинного пути, </w:t>
      </w:r>
      <w:proofErr w:type="gramStart"/>
      <w:r w:rsidRPr="00874147">
        <w:rPr>
          <w:rFonts w:ascii="Times New Roman" w:hAnsi="Times New Roman" w:cs="Times New Roman"/>
          <w:sz w:val="28"/>
          <w:szCs w:val="28"/>
        </w:rPr>
        <w:t>иннервирующих</w:t>
      </w:r>
      <w:proofErr w:type="gramEnd"/>
      <w:r w:rsidRPr="00874147">
        <w:rPr>
          <w:rFonts w:ascii="Times New Roman" w:hAnsi="Times New Roman" w:cs="Times New Roman"/>
          <w:sz w:val="28"/>
          <w:szCs w:val="28"/>
        </w:rPr>
        <w:t xml:space="preserve"> всю кору головного мозга, особенно двигательную и </w:t>
      </w:r>
      <w:proofErr w:type="spellStart"/>
      <w:r w:rsidRPr="00874147">
        <w:rPr>
          <w:rFonts w:ascii="Times New Roman" w:hAnsi="Times New Roman" w:cs="Times New Roman"/>
          <w:sz w:val="28"/>
          <w:szCs w:val="28"/>
        </w:rPr>
        <w:t>премоторную</w:t>
      </w:r>
      <w:proofErr w:type="spellEnd"/>
      <w:r w:rsidRPr="00874147">
        <w:rPr>
          <w:rFonts w:ascii="Times New Roman" w:hAnsi="Times New Roman" w:cs="Times New Roman"/>
          <w:sz w:val="28"/>
          <w:szCs w:val="28"/>
        </w:rPr>
        <w:t xml:space="preserve"> области, обонятельную, </w:t>
      </w:r>
      <w:proofErr w:type="spellStart"/>
      <w:r w:rsidRPr="00874147">
        <w:rPr>
          <w:rFonts w:ascii="Times New Roman" w:hAnsi="Times New Roman" w:cs="Times New Roman"/>
          <w:sz w:val="28"/>
          <w:szCs w:val="28"/>
        </w:rPr>
        <w:t>септум</w:t>
      </w:r>
      <w:proofErr w:type="spellEnd"/>
      <w:r w:rsidRPr="00874147">
        <w:rPr>
          <w:rFonts w:ascii="Times New Roman" w:hAnsi="Times New Roman" w:cs="Times New Roman"/>
          <w:sz w:val="28"/>
          <w:szCs w:val="28"/>
        </w:rPr>
        <w:t xml:space="preserve">, </w:t>
      </w:r>
      <w:r w:rsidRPr="00874147">
        <w:rPr>
          <w:rFonts w:ascii="Times New Roman" w:hAnsi="Times New Roman" w:cs="Times New Roman"/>
          <w:color w:val="000000"/>
          <w:sz w:val="28"/>
          <w:szCs w:val="28"/>
        </w:rPr>
        <w:t>слой ядра бороздки на терминале</w:t>
      </w:r>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гиппокампа</w:t>
      </w:r>
      <w:proofErr w:type="spellEnd"/>
      <w:r w:rsidRPr="00874147">
        <w:rPr>
          <w:rFonts w:ascii="Times New Roman" w:hAnsi="Times New Roman" w:cs="Times New Roman"/>
          <w:sz w:val="28"/>
          <w:szCs w:val="28"/>
        </w:rPr>
        <w:t xml:space="preserve"> и миндалевидного тела; </w:t>
      </w:r>
    </w:p>
    <w:p w:rsidR="00874147" w:rsidRPr="00874147" w:rsidRDefault="00874147" w:rsidP="00874147">
      <w:pPr>
        <w:spacing w:after="0" w:line="360" w:lineRule="auto"/>
        <w:ind w:firstLine="709"/>
        <w:jc w:val="both"/>
        <w:rPr>
          <w:rFonts w:ascii="Times New Roman" w:hAnsi="Times New Roman" w:cs="Times New Roman"/>
          <w:sz w:val="28"/>
          <w:szCs w:val="28"/>
        </w:rPr>
      </w:pPr>
      <w:proofErr w:type="gramStart"/>
      <w:r w:rsidRPr="00874147">
        <w:rPr>
          <w:rFonts w:ascii="Times New Roman" w:hAnsi="Times New Roman" w:cs="Times New Roman"/>
          <w:sz w:val="28"/>
          <w:szCs w:val="28"/>
        </w:rPr>
        <w:t xml:space="preserve">2) вентральный или промежуточный путь, иннервирующий гипоталамус, перекрещивающийся с проекциями, поступающих из областей </w:t>
      </w:r>
      <w:r w:rsidRPr="00874147">
        <w:rPr>
          <w:rFonts w:ascii="Times New Roman" w:hAnsi="Times New Roman" w:cs="Times New Roman"/>
          <w:sz w:val="28"/>
          <w:szCs w:val="28"/>
          <w:lang w:val="en-US"/>
        </w:rPr>
        <w:t>A</w:t>
      </w:r>
      <w:r w:rsidRPr="00874147">
        <w:rPr>
          <w:rFonts w:ascii="Times New Roman" w:hAnsi="Times New Roman" w:cs="Times New Roman"/>
          <w:sz w:val="28"/>
          <w:szCs w:val="28"/>
        </w:rPr>
        <w:t xml:space="preserve">1 и </w:t>
      </w:r>
      <w:r w:rsidRPr="00874147">
        <w:rPr>
          <w:rFonts w:ascii="Times New Roman" w:hAnsi="Times New Roman" w:cs="Times New Roman"/>
          <w:sz w:val="28"/>
          <w:szCs w:val="28"/>
          <w:lang w:val="en-US"/>
        </w:rPr>
        <w:t>A</w:t>
      </w:r>
      <w:r w:rsidRPr="00874147">
        <w:rPr>
          <w:rFonts w:ascii="Times New Roman" w:hAnsi="Times New Roman" w:cs="Times New Roman"/>
          <w:sz w:val="28"/>
          <w:szCs w:val="28"/>
        </w:rPr>
        <w:t xml:space="preserve">2. </w:t>
      </w:r>
      <w:r w:rsidRPr="00874147">
        <w:rPr>
          <w:rStyle w:val="af3"/>
          <w:rFonts w:ascii="Times New Roman" w:hAnsi="Times New Roman" w:cs="Times New Roman"/>
          <w:sz w:val="28"/>
          <w:szCs w:val="28"/>
        </w:rPr>
        <w:footnoteReference w:id="7"/>
      </w:r>
      <w:proofErr w:type="gramEnd"/>
    </w:p>
    <w:p w:rsidR="00874147" w:rsidRPr="00874147" w:rsidRDefault="0087414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Основной источник норадреналина в мозге находится в голубоватом пятне (</w:t>
      </w:r>
      <w:r w:rsidRPr="00874147">
        <w:rPr>
          <w:rFonts w:ascii="Times New Roman" w:hAnsi="Times New Roman" w:cs="Times New Roman"/>
          <w:sz w:val="28"/>
          <w:szCs w:val="28"/>
          <w:lang w:val="en-US"/>
        </w:rPr>
        <w:t>LC</w:t>
      </w:r>
      <w:r w:rsidRPr="00874147">
        <w:rPr>
          <w:rFonts w:ascii="Times New Roman" w:hAnsi="Times New Roman" w:cs="Times New Roman"/>
          <w:sz w:val="28"/>
          <w:szCs w:val="28"/>
        </w:rPr>
        <w:t xml:space="preserve">). Он расположен в верхней части дна четвертого желудочка. Локус представляет собой ядерный комплекс, который расположен на двусторонней основе в рамках бокового мостовой центрального серого вещества, и включает в себя разбросанные нейроны группы катехоламинов. Это ядро получило известность в 1960-ые годы, когда в новых анатомических подходах его показали как основной источник норадреналина в головном мозге с проекциями на протяжении большинства областей центральной нервной системы (ЦНС). Значительные данные показывают, что эти нейроны имеют </w:t>
      </w:r>
      <w:proofErr w:type="gramStart"/>
      <w:r w:rsidRPr="00874147">
        <w:rPr>
          <w:rFonts w:ascii="Times New Roman" w:hAnsi="Times New Roman" w:cs="Times New Roman"/>
          <w:sz w:val="28"/>
          <w:szCs w:val="28"/>
        </w:rPr>
        <w:t>важное значение</w:t>
      </w:r>
      <w:proofErr w:type="gramEnd"/>
      <w:r w:rsidRPr="00874147">
        <w:rPr>
          <w:rFonts w:ascii="Times New Roman" w:hAnsi="Times New Roman" w:cs="Times New Roman"/>
          <w:sz w:val="28"/>
          <w:szCs w:val="28"/>
        </w:rPr>
        <w:t xml:space="preserve"> для когнитивных, аффективных, возбуждающих и других поведенческих функций, а также для связанных с ними клинических расстройств. </w:t>
      </w:r>
    </w:p>
    <w:p w:rsidR="00874147" w:rsidRPr="00874147" w:rsidRDefault="0087414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Комплекс локуса имеет форму трубки, а его основные типы клеток средние нейроны, несущие частицы гранул меланина в цитоплазму. У молодых взрослых </w:t>
      </w:r>
      <w:r w:rsidRPr="00874147">
        <w:rPr>
          <w:rFonts w:ascii="Times New Roman" w:hAnsi="Times New Roman" w:cs="Times New Roman"/>
          <w:sz w:val="28"/>
          <w:szCs w:val="28"/>
        </w:rPr>
        <w:lastRenderedPageBreak/>
        <w:t>людей комплекс содержит около 60 000 нейронов, которые уменьшаются до 40000 во время нормального старения. Большинство нейронов норадреналина рассеиваются в голубом пятне, в то время как одна треть находятся внутри основного мостового ядра локуса. В соответствии с плотностью нейронов, в спинно-медиальном отсеке комплекса локуса нейроны расположены плотно друг к другу, в то время как в вентролатеральном отсеке нейроны рассредоточены.</w:t>
      </w:r>
    </w:p>
    <w:p w:rsidR="00874147" w:rsidRPr="00874147" w:rsidRDefault="0087414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Ветви аксонов голубого пятна обильные, что позволяет </w:t>
      </w:r>
      <w:proofErr w:type="spellStart"/>
      <w:r w:rsidRPr="00874147">
        <w:rPr>
          <w:rFonts w:ascii="Times New Roman" w:hAnsi="Times New Roman" w:cs="Times New Roman"/>
          <w:sz w:val="28"/>
          <w:szCs w:val="28"/>
        </w:rPr>
        <w:t>норадреналиновым</w:t>
      </w:r>
      <w:proofErr w:type="spellEnd"/>
      <w:r w:rsidRPr="00874147">
        <w:rPr>
          <w:rFonts w:ascii="Times New Roman" w:hAnsi="Times New Roman" w:cs="Times New Roman"/>
          <w:sz w:val="28"/>
          <w:szCs w:val="28"/>
        </w:rPr>
        <w:t xml:space="preserve"> аксонам отправление импульса по всей коре головного мозга. Почти все уровни центральной нервной системы, таким образом, иннервируются аксонами LC, которого в свою очередь обеспечивает исключительную иннервации </w:t>
      </w:r>
      <w:proofErr w:type="spellStart"/>
      <w:r w:rsidRPr="00874147">
        <w:rPr>
          <w:rFonts w:ascii="Times New Roman" w:hAnsi="Times New Roman" w:cs="Times New Roman"/>
          <w:sz w:val="28"/>
          <w:szCs w:val="28"/>
        </w:rPr>
        <w:t>изокортекса</w:t>
      </w:r>
      <w:proofErr w:type="spellEnd"/>
      <w:r w:rsidRPr="00874147">
        <w:rPr>
          <w:rFonts w:ascii="Times New Roman" w:hAnsi="Times New Roman" w:cs="Times New Roman"/>
          <w:sz w:val="28"/>
          <w:szCs w:val="28"/>
        </w:rPr>
        <w:t>, мозжечковой коры головного мозга, в то время как они каудально иннервируют костный мозг и спинной мозг.</w:t>
      </w:r>
      <w:r w:rsidRPr="00874147">
        <w:rPr>
          <w:rStyle w:val="af3"/>
          <w:rFonts w:ascii="Times New Roman" w:hAnsi="Times New Roman" w:cs="Times New Roman"/>
          <w:sz w:val="28"/>
          <w:szCs w:val="28"/>
        </w:rPr>
        <w:footnoteReference w:id="8"/>
      </w:r>
    </w:p>
    <w:p w:rsidR="00874147" w:rsidRPr="00874147" w:rsidRDefault="0087414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Группы волокон </w:t>
      </w:r>
      <w:proofErr w:type="spellStart"/>
      <w:r w:rsidRPr="00874147">
        <w:rPr>
          <w:rFonts w:ascii="Times New Roman" w:hAnsi="Times New Roman" w:cs="Times New Roman"/>
          <w:sz w:val="28"/>
          <w:szCs w:val="28"/>
        </w:rPr>
        <w:t>норадреналиновой</w:t>
      </w:r>
      <w:proofErr w:type="spellEnd"/>
      <w:r w:rsidRPr="00874147">
        <w:rPr>
          <w:rFonts w:ascii="Times New Roman" w:hAnsi="Times New Roman" w:cs="Times New Roman"/>
          <w:sz w:val="28"/>
          <w:szCs w:val="28"/>
        </w:rPr>
        <w:t xml:space="preserve"> подсистемы проецируются от локуса до </w:t>
      </w:r>
      <w:proofErr w:type="spellStart"/>
      <w:r w:rsidRPr="00874147">
        <w:rPr>
          <w:rFonts w:ascii="Times New Roman" w:hAnsi="Times New Roman" w:cs="Times New Roman"/>
          <w:sz w:val="28"/>
          <w:szCs w:val="28"/>
        </w:rPr>
        <w:t>субталамического</w:t>
      </w:r>
      <w:proofErr w:type="spellEnd"/>
      <w:r w:rsidRPr="00874147">
        <w:rPr>
          <w:rFonts w:ascii="Times New Roman" w:hAnsi="Times New Roman" w:cs="Times New Roman"/>
          <w:sz w:val="28"/>
          <w:szCs w:val="28"/>
        </w:rPr>
        <w:t xml:space="preserve"> ядра, черной субстанции, и вентральной области покрышки. И, наконец, другие афферентные волокна проходят через верхний мозжечок, а каудальная проекция была прослежена к ретикулярной формации и спинного мозга. </w:t>
      </w:r>
      <w:proofErr w:type="spellStart"/>
      <w:r w:rsidRPr="00874147">
        <w:rPr>
          <w:rFonts w:ascii="Times New Roman" w:hAnsi="Times New Roman" w:cs="Times New Roman"/>
          <w:sz w:val="28"/>
          <w:szCs w:val="28"/>
        </w:rPr>
        <w:t>Стриатум</w:t>
      </w:r>
      <w:proofErr w:type="spellEnd"/>
      <w:r w:rsidRPr="00874147">
        <w:rPr>
          <w:rFonts w:ascii="Times New Roman" w:hAnsi="Times New Roman" w:cs="Times New Roman"/>
          <w:sz w:val="28"/>
          <w:szCs w:val="28"/>
        </w:rPr>
        <w:t xml:space="preserve"> имеет только небольшое количество норадреналина, получая только разбросанные волокна от </w:t>
      </w:r>
      <w:r w:rsidRPr="00874147">
        <w:rPr>
          <w:rFonts w:ascii="Times New Roman" w:hAnsi="Times New Roman" w:cs="Times New Roman"/>
          <w:sz w:val="28"/>
          <w:szCs w:val="28"/>
          <w:lang w:val="en-US"/>
        </w:rPr>
        <w:t>LC</w:t>
      </w:r>
      <w:r w:rsidRPr="00874147">
        <w:rPr>
          <w:rFonts w:ascii="Times New Roman" w:hAnsi="Times New Roman" w:cs="Times New Roman"/>
          <w:sz w:val="28"/>
          <w:szCs w:val="28"/>
        </w:rPr>
        <w:t xml:space="preserve">. Тем не менее, эти </w:t>
      </w:r>
      <w:proofErr w:type="spellStart"/>
      <w:r w:rsidRPr="00874147">
        <w:rPr>
          <w:rFonts w:ascii="Times New Roman" w:hAnsi="Times New Roman" w:cs="Times New Roman"/>
          <w:sz w:val="28"/>
          <w:szCs w:val="28"/>
        </w:rPr>
        <w:t>афференты</w:t>
      </w:r>
      <w:proofErr w:type="spellEnd"/>
      <w:r w:rsidRPr="00874147">
        <w:rPr>
          <w:rFonts w:ascii="Times New Roman" w:hAnsi="Times New Roman" w:cs="Times New Roman"/>
          <w:sz w:val="28"/>
          <w:szCs w:val="28"/>
        </w:rPr>
        <w:t>, кажется, обладают высокой оборачиваемостью.</w:t>
      </w:r>
    </w:p>
    <w:p w:rsidR="00874147" w:rsidRPr="00874147" w:rsidRDefault="0087414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Один из основных </w:t>
      </w:r>
      <w:proofErr w:type="spellStart"/>
      <w:r w:rsidRPr="00874147">
        <w:rPr>
          <w:rFonts w:ascii="Times New Roman" w:hAnsi="Times New Roman" w:cs="Times New Roman"/>
          <w:sz w:val="28"/>
          <w:szCs w:val="28"/>
        </w:rPr>
        <w:t>афферентов</w:t>
      </w:r>
      <w:proofErr w:type="spellEnd"/>
      <w:r w:rsidRPr="00874147">
        <w:rPr>
          <w:rFonts w:ascii="Times New Roman" w:hAnsi="Times New Roman" w:cs="Times New Roman"/>
          <w:sz w:val="28"/>
          <w:szCs w:val="28"/>
        </w:rPr>
        <w:t xml:space="preserve"> к локусу включает входы из </w:t>
      </w:r>
      <w:proofErr w:type="spellStart"/>
      <w:r w:rsidRPr="00874147">
        <w:rPr>
          <w:rFonts w:ascii="Times New Roman" w:hAnsi="Times New Roman" w:cs="Times New Roman"/>
          <w:sz w:val="28"/>
          <w:szCs w:val="28"/>
        </w:rPr>
        <w:t>префронтальной</w:t>
      </w:r>
      <w:proofErr w:type="spellEnd"/>
      <w:r w:rsidRPr="00874147">
        <w:rPr>
          <w:rFonts w:ascii="Times New Roman" w:hAnsi="Times New Roman" w:cs="Times New Roman"/>
          <w:sz w:val="28"/>
          <w:szCs w:val="28"/>
        </w:rPr>
        <w:t xml:space="preserve"> коры (</w:t>
      </w:r>
      <w:r w:rsidRPr="00874147">
        <w:rPr>
          <w:rFonts w:ascii="Times New Roman" w:hAnsi="Times New Roman" w:cs="Times New Roman"/>
          <w:sz w:val="28"/>
          <w:szCs w:val="28"/>
          <w:lang w:val="en-US"/>
        </w:rPr>
        <w:t>PFC</w:t>
      </w:r>
      <w:r w:rsidRPr="00874147">
        <w:rPr>
          <w:rFonts w:ascii="Times New Roman" w:hAnsi="Times New Roman" w:cs="Times New Roman"/>
          <w:sz w:val="28"/>
          <w:szCs w:val="28"/>
        </w:rPr>
        <w:t xml:space="preserve">), латерального гипоталамуса, мозжечка, ядра шва, и миндалины. Кроме того,  голубое пятно получает </w:t>
      </w:r>
      <w:proofErr w:type="spellStart"/>
      <w:r w:rsidRPr="00874147">
        <w:rPr>
          <w:rFonts w:ascii="Times New Roman" w:hAnsi="Times New Roman" w:cs="Times New Roman"/>
          <w:sz w:val="28"/>
          <w:szCs w:val="28"/>
        </w:rPr>
        <w:t>афференты</w:t>
      </w:r>
      <w:proofErr w:type="spellEnd"/>
      <w:r w:rsidRPr="00874147">
        <w:rPr>
          <w:rFonts w:ascii="Times New Roman" w:hAnsi="Times New Roman" w:cs="Times New Roman"/>
          <w:sz w:val="28"/>
          <w:szCs w:val="28"/>
        </w:rPr>
        <w:t xml:space="preserve"> дофамина от </w:t>
      </w:r>
      <w:r w:rsidRPr="00874147">
        <w:rPr>
          <w:rFonts w:ascii="Times New Roman" w:hAnsi="Times New Roman" w:cs="Times New Roman"/>
          <w:sz w:val="28"/>
          <w:szCs w:val="28"/>
          <w:lang w:val="en-US"/>
        </w:rPr>
        <w:t>VTA</w:t>
      </w:r>
      <w:r w:rsidRPr="00874147">
        <w:rPr>
          <w:rFonts w:ascii="Times New Roman" w:hAnsi="Times New Roman" w:cs="Times New Roman"/>
          <w:sz w:val="28"/>
          <w:szCs w:val="28"/>
        </w:rPr>
        <w:t>.</w:t>
      </w:r>
      <w:r w:rsidRPr="00874147">
        <w:rPr>
          <w:rStyle w:val="af3"/>
          <w:rFonts w:ascii="Times New Roman" w:hAnsi="Times New Roman" w:cs="Times New Roman"/>
          <w:sz w:val="28"/>
          <w:szCs w:val="28"/>
        </w:rPr>
        <w:footnoteReference w:id="9"/>
      </w:r>
      <w:r w:rsidRPr="00874147">
        <w:rPr>
          <w:rFonts w:ascii="Times New Roman" w:hAnsi="Times New Roman" w:cs="Times New Roman"/>
          <w:sz w:val="28"/>
          <w:szCs w:val="28"/>
        </w:rPr>
        <w:t xml:space="preserve"> </w:t>
      </w:r>
      <w:proofErr w:type="gramStart"/>
      <w:r w:rsidRPr="00874147">
        <w:rPr>
          <w:rFonts w:ascii="Times New Roman" w:hAnsi="Times New Roman" w:cs="Times New Roman"/>
          <w:sz w:val="28"/>
          <w:szCs w:val="28"/>
        </w:rPr>
        <w:t>Вентральный</w:t>
      </w:r>
      <w:proofErr w:type="gram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стриатум</w:t>
      </w:r>
      <w:proofErr w:type="spellEnd"/>
      <w:r w:rsidRPr="00874147">
        <w:rPr>
          <w:rFonts w:ascii="Times New Roman" w:hAnsi="Times New Roman" w:cs="Times New Roman"/>
          <w:sz w:val="28"/>
          <w:szCs w:val="28"/>
        </w:rPr>
        <w:t xml:space="preserve"> получает прямую иннервацию норадреналина от локуса на уровне каудальной части к прилежащему ядру оболочки. Эти </w:t>
      </w:r>
      <w:proofErr w:type="spellStart"/>
      <w:r w:rsidRPr="00874147">
        <w:rPr>
          <w:rFonts w:ascii="Times New Roman" w:hAnsi="Times New Roman" w:cs="Times New Roman"/>
          <w:sz w:val="28"/>
          <w:szCs w:val="28"/>
        </w:rPr>
        <w:t>норадреналиновые</w:t>
      </w:r>
      <w:proofErr w:type="spellEnd"/>
      <w:r w:rsidRPr="00874147">
        <w:rPr>
          <w:rFonts w:ascii="Times New Roman" w:hAnsi="Times New Roman" w:cs="Times New Roman"/>
          <w:sz w:val="28"/>
          <w:szCs w:val="28"/>
        </w:rPr>
        <w:t xml:space="preserve"> аксоны происходят из А</w:t>
      </w:r>
      <w:proofErr w:type="gramStart"/>
      <w:r w:rsidRPr="00874147">
        <w:rPr>
          <w:rFonts w:ascii="Times New Roman" w:hAnsi="Times New Roman" w:cs="Times New Roman"/>
          <w:sz w:val="28"/>
          <w:szCs w:val="28"/>
        </w:rPr>
        <w:t>2</w:t>
      </w:r>
      <w:proofErr w:type="gramEnd"/>
      <w:r w:rsidRPr="00874147">
        <w:rPr>
          <w:rFonts w:ascii="Times New Roman" w:hAnsi="Times New Roman" w:cs="Times New Roman"/>
          <w:sz w:val="28"/>
          <w:szCs w:val="28"/>
        </w:rPr>
        <w:t>.</w:t>
      </w:r>
      <w:r w:rsidRPr="00874147">
        <w:rPr>
          <w:rStyle w:val="af3"/>
          <w:rFonts w:ascii="Times New Roman" w:hAnsi="Times New Roman" w:cs="Times New Roman"/>
          <w:sz w:val="28"/>
          <w:szCs w:val="28"/>
        </w:rPr>
        <w:footnoteReference w:id="10"/>
      </w:r>
    </w:p>
    <w:p w:rsidR="00874147" w:rsidRPr="00874147" w:rsidRDefault="0087414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Взаимодействие между норадреналином и дофамином было предметом интенсивных исследований в нейроанатомии систем катехоламинов, которые, как </w:t>
      </w:r>
      <w:proofErr w:type="gramStart"/>
      <w:r w:rsidRPr="00874147">
        <w:rPr>
          <w:rFonts w:ascii="Times New Roman" w:hAnsi="Times New Roman" w:cs="Times New Roman"/>
          <w:sz w:val="28"/>
          <w:szCs w:val="28"/>
        </w:rPr>
        <w:lastRenderedPageBreak/>
        <w:t>представляется взаимно связаны</w:t>
      </w:r>
      <w:proofErr w:type="gramEnd"/>
      <w:r w:rsidRPr="00874147">
        <w:rPr>
          <w:rFonts w:ascii="Times New Roman" w:hAnsi="Times New Roman" w:cs="Times New Roman"/>
          <w:sz w:val="28"/>
          <w:szCs w:val="28"/>
        </w:rPr>
        <w:t xml:space="preserve"> между собой. На самом деле, голубое пятно получает </w:t>
      </w:r>
      <w:proofErr w:type="spellStart"/>
      <w:r w:rsidRPr="00874147">
        <w:rPr>
          <w:rFonts w:ascii="Times New Roman" w:hAnsi="Times New Roman" w:cs="Times New Roman"/>
          <w:sz w:val="28"/>
          <w:szCs w:val="28"/>
        </w:rPr>
        <w:t>дофамин-афференты</w:t>
      </w:r>
      <w:proofErr w:type="spellEnd"/>
      <w:r w:rsidRPr="00874147">
        <w:rPr>
          <w:rFonts w:ascii="Times New Roman" w:hAnsi="Times New Roman" w:cs="Times New Roman"/>
          <w:sz w:val="28"/>
          <w:szCs w:val="28"/>
        </w:rPr>
        <w:t xml:space="preserve"> от VTA на рецепторы D1, D2. Два десятилетия назад было показано, что стимуляция вентральной области покрышки нейронов повышает активность локуса. Аналогичным образом, ядра A1, A2 обеспечивают возбуждающую стимуляцию VTA нейронов дофамина. Кроме того, были предоставлены ​​авторадиографические и </w:t>
      </w:r>
      <w:proofErr w:type="spellStart"/>
      <w:r w:rsidRPr="00874147">
        <w:rPr>
          <w:rFonts w:ascii="Times New Roman" w:hAnsi="Times New Roman" w:cs="Times New Roman"/>
          <w:sz w:val="28"/>
          <w:szCs w:val="28"/>
        </w:rPr>
        <w:t>иммуногистохимические</w:t>
      </w:r>
      <w:proofErr w:type="spellEnd"/>
      <w:r w:rsidRPr="00874147">
        <w:rPr>
          <w:rFonts w:ascii="Times New Roman" w:hAnsi="Times New Roman" w:cs="Times New Roman"/>
          <w:sz w:val="28"/>
          <w:szCs w:val="28"/>
        </w:rPr>
        <w:t xml:space="preserve"> исследования, которые показывают наличие альфа – 1 и альфа – 2 - адренергических рецепторов в вентральной области покрышки.</w:t>
      </w:r>
    </w:p>
    <w:p w:rsidR="00874147" w:rsidRPr="00874147" w:rsidRDefault="0087414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С помощью ретроградной трассировки, было показано, что  </w:t>
      </w:r>
      <w:proofErr w:type="spellStart"/>
      <w:r w:rsidRPr="00874147">
        <w:rPr>
          <w:rFonts w:ascii="Times New Roman" w:hAnsi="Times New Roman" w:cs="Times New Roman"/>
          <w:sz w:val="28"/>
          <w:szCs w:val="28"/>
        </w:rPr>
        <w:t>афференты</w:t>
      </w:r>
      <w:proofErr w:type="spellEnd"/>
      <w:r w:rsidRPr="00874147">
        <w:rPr>
          <w:rFonts w:ascii="Times New Roman" w:hAnsi="Times New Roman" w:cs="Times New Roman"/>
          <w:sz w:val="28"/>
          <w:szCs w:val="28"/>
        </w:rPr>
        <w:t xml:space="preserve"> норадреналина к VTA происходят в основном из локуса. Среди </w:t>
      </w:r>
      <w:proofErr w:type="spellStart"/>
      <w:r w:rsidRPr="00874147">
        <w:rPr>
          <w:rFonts w:ascii="Times New Roman" w:hAnsi="Times New Roman" w:cs="Times New Roman"/>
          <w:sz w:val="28"/>
          <w:szCs w:val="28"/>
        </w:rPr>
        <w:t>мезокортикальных</w:t>
      </w:r>
      <w:proofErr w:type="spellEnd"/>
      <w:r w:rsidRPr="00874147">
        <w:rPr>
          <w:rFonts w:ascii="Times New Roman" w:hAnsi="Times New Roman" w:cs="Times New Roman"/>
          <w:sz w:val="28"/>
          <w:szCs w:val="28"/>
        </w:rPr>
        <w:t xml:space="preserve"> целевых областей дофамина, </w:t>
      </w:r>
      <w:proofErr w:type="spellStart"/>
      <w:r w:rsidRPr="00874147">
        <w:rPr>
          <w:rFonts w:ascii="Times New Roman" w:hAnsi="Times New Roman" w:cs="Times New Roman"/>
          <w:sz w:val="28"/>
          <w:szCs w:val="28"/>
        </w:rPr>
        <w:t>префронтальная</w:t>
      </w:r>
      <w:proofErr w:type="spellEnd"/>
      <w:r w:rsidRPr="00874147">
        <w:rPr>
          <w:rFonts w:ascii="Times New Roman" w:hAnsi="Times New Roman" w:cs="Times New Roman"/>
          <w:sz w:val="28"/>
          <w:szCs w:val="28"/>
        </w:rPr>
        <w:t xml:space="preserve"> кора плотно иннервируются голубым пятном, исходящим терминалами норадреналина. Знание функциональных эффектов этой иннервации добавляет дополнительные детали к "функциональной анатомии" взаимодействий локуса – </w:t>
      </w:r>
      <w:proofErr w:type="spellStart"/>
      <w:r w:rsidRPr="00874147">
        <w:rPr>
          <w:rFonts w:ascii="Times New Roman" w:hAnsi="Times New Roman" w:cs="Times New Roman"/>
          <w:sz w:val="28"/>
          <w:szCs w:val="28"/>
        </w:rPr>
        <w:t>префронтальной</w:t>
      </w:r>
      <w:proofErr w:type="spellEnd"/>
      <w:r w:rsidRPr="00874147">
        <w:rPr>
          <w:rFonts w:ascii="Times New Roman" w:hAnsi="Times New Roman" w:cs="Times New Roman"/>
          <w:sz w:val="28"/>
          <w:szCs w:val="28"/>
        </w:rPr>
        <w:t xml:space="preserve"> коры. Например, </w:t>
      </w:r>
      <w:proofErr w:type="spellStart"/>
      <w:r w:rsidRPr="00874147">
        <w:rPr>
          <w:rFonts w:ascii="Times New Roman" w:hAnsi="Times New Roman" w:cs="Times New Roman"/>
          <w:sz w:val="28"/>
          <w:szCs w:val="28"/>
        </w:rPr>
        <w:t>Хертел</w:t>
      </w:r>
      <w:proofErr w:type="spellEnd"/>
      <w:r w:rsidRPr="00874147">
        <w:rPr>
          <w:rFonts w:ascii="Times New Roman" w:hAnsi="Times New Roman" w:cs="Times New Roman"/>
          <w:sz w:val="28"/>
          <w:szCs w:val="28"/>
        </w:rPr>
        <w:t xml:space="preserve"> показал, что адренергические рецепторы альфа – 2 расположенные в VTA увеличивают базальный выход дофамина в медиальной </w:t>
      </w:r>
      <w:proofErr w:type="spellStart"/>
      <w:r w:rsidRPr="00874147">
        <w:rPr>
          <w:rFonts w:ascii="Times New Roman" w:hAnsi="Times New Roman" w:cs="Times New Roman"/>
          <w:sz w:val="28"/>
          <w:szCs w:val="28"/>
        </w:rPr>
        <w:t>префронтальной</w:t>
      </w:r>
      <w:proofErr w:type="spellEnd"/>
      <w:r w:rsidRPr="00874147">
        <w:rPr>
          <w:rFonts w:ascii="Times New Roman" w:hAnsi="Times New Roman" w:cs="Times New Roman"/>
          <w:sz w:val="28"/>
          <w:szCs w:val="28"/>
        </w:rPr>
        <w:t xml:space="preserve"> коре через прямое влияние. Также установлено наличие норадреналина в дорсальном </w:t>
      </w:r>
      <w:proofErr w:type="spellStart"/>
      <w:r w:rsidRPr="00874147">
        <w:rPr>
          <w:rFonts w:ascii="Times New Roman" w:hAnsi="Times New Roman" w:cs="Times New Roman"/>
          <w:sz w:val="28"/>
          <w:szCs w:val="28"/>
        </w:rPr>
        <w:t>стриатуме</w:t>
      </w:r>
      <w:proofErr w:type="spellEnd"/>
      <w:r w:rsidRPr="00874147">
        <w:rPr>
          <w:rFonts w:ascii="Times New Roman" w:hAnsi="Times New Roman" w:cs="Times New Roman"/>
          <w:sz w:val="28"/>
          <w:szCs w:val="28"/>
        </w:rPr>
        <w:t>. Это объясняет, почему повреждение голубого пятна уменьшает высвобождение дофамина.</w:t>
      </w:r>
      <w:r w:rsidRPr="00874147">
        <w:rPr>
          <w:rStyle w:val="af3"/>
          <w:rFonts w:ascii="Times New Roman" w:hAnsi="Times New Roman" w:cs="Times New Roman"/>
          <w:sz w:val="28"/>
          <w:szCs w:val="28"/>
        </w:rPr>
        <w:footnoteReference w:id="11"/>
      </w:r>
    </w:p>
    <w:p w:rsidR="00874147" w:rsidRPr="00874147" w:rsidRDefault="0087414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Одними из </w:t>
      </w:r>
      <w:proofErr w:type="gramStart"/>
      <w:r w:rsidRPr="00874147">
        <w:rPr>
          <w:rFonts w:ascii="Times New Roman" w:hAnsi="Times New Roman" w:cs="Times New Roman"/>
          <w:sz w:val="28"/>
          <w:szCs w:val="28"/>
        </w:rPr>
        <w:t>известных</w:t>
      </w:r>
      <w:proofErr w:type="gram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афферентов</w:t>
      </w:r>
      <w:proofErr w:type="spellEnd"/>
      <w:r w:rsidRPr="00874147">
        <w:rPr>
          <w:rFonts w:ascii="Times New Roman" w:hAnsi="Times New Roman" w:cs="Times New Roman"/>
          <w:sz w:val="28"/>
          <w:szCs w:val="28"/>
        </w:rPr>
        <w:t xml:space="preserve"> к голубому пятну являются ядро ​​</w:t>
      </w:r>
      <w:proofErr w:type="spellStart"/>
      <w:r w:rsidRPr="00874147">
        <w:rPr>
          <w:rFonts w:ascii="Times New Roman" w:hAnsi="Times New Roman" w:cs="Times New Roman"/>
          <w:sz w:val="28"/>
          <w:szCs w:val="28"/>
        </w:rPr>
        <w:t>paragigantocellularis</w:t>
      </w:r>
      <w:proofErr w:type="spellEnd"/>
      <w:r w:rsidRPr="00874147">
        <w:rPr>
          <w:rFonts w:ascii="Times New Roman" w:hAnsi="Times New Roman" w:cs="Times New Roman"/>
          <w:sz w:val="28"/>
          <w:szCs w:val="28"/>
        </w:rPr>
        <w:t xml:space="preserve"> (</w:t>
      </w:r>
      <w:r w:rsidRPr="00874147">
        <w:rPr>
          <w:rFonts w:ascii="Times New Roman" w:hAnsi="Times New Roman" w:cs="Times New Roman"/>
          <w:sz w:val="28"/>
          <w:szCs w:val="28"/>
          <w:lang w:val="en-US"/>
        </w:rPr>
        <w:t>PGI</w:t>
      </w:r>
      <w:r w:rsidRPr="00874147">
        <w:rPr>
          <w:rFonts w:ascii="Times New Roman" w:hAnsi="Times New Roman" w:cs="Times New Roman"/>
          <w:sz w:val="28"/>
          <w:szCs w:val="28"/>
        </w:rPr>
        <w:t xml:space="preserve">) и вентромедиальный аспект </w:t>
      </w:r>
      <w:proofErr w:type="spellStart"/>
      <w:r w:rsidRPr="00874147">
        <w:rPr>
          <w:rFonts w:ascii="Times New Roman" w:hAnsi="Times New Roman" w:cs="Times New Roman"/>
          <w:sz w:val="28"/>
          <w:szCs w:val="28"/>
        </w:rPr>
        <w:t>prepositus</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hypoglossi</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lang w:val="en-US"/>
        </w:rPr>
        <w:t>PrH</w:t>
      </w:r>
      <w:proofErr w:type="spellEnd"/>
      <w:r w:rsidRPr="00874147">
        <w:rPr>
          <w:rFonts w:ascii="Times New Roman" w:hAnsi="Times New Roman" w:cs="Times New Roman"/>
          <w:sz w:val="28"/>
          <w:szCs w:val="28"/>
        </w:rPr>
        <w:t xml:space="preserve">), которые расположены в </w:t>
      </w:r>
      <w:proofErr w:type="spellStart"/>
      <w:r w:rsidRPr="00874147">
        <w:rPr>
          <w:rFonts w:ascii="Times New Roman" w:hAnsi="Times New Roman" w:cs="Times New Roman"/>
          <w:sz w:val="28"/>
          <w:szCs w:val="28"/>
        </w:rPr>
        <w:t>ростровентродорсальном</w:t>
      </w:r>
      <w:proofErr w:type="spellEnd"/>
      <w:r w:rsidRPr="00874147">
        <w:rPr>
          <w:rFonts w:ascii="Times New Roman" w:hAnsi="Times New Roman" w:cs="Times New Roman"/>
          <w:sz w:val="28"/>
          <w:szCs w:val="28"/>
        </w:rPr>
        <w:t xml:space="preserve"> и дорсомедиальном отделе мозга соответственно. Эти ядра обеспечивают сильное возбуждающее и тормозное влияние на нейроны локуса, а также являются источниками входов нескольких </w:t>
      </w:r>
      <w:proofErr w:type="spellStart"/>
      <w:r w:rsidRPr="00874147">
        <w:rPr>
          <w:rFonts w:ascii="Times New Roman" w:hAnsi="Times New Roman" w:cs="Times New Roman"/>
          <w:sz w:val="28"/>
          <w:szCs w:val="28"/>
        </w:rPr>
        <w:t>нейромедиаторов</w:t>
      </w:r>
      <w:proofErr w:type="spellEnd"/>
      <w:r w:rsidRPr="00874147">
        <w:rPr>
          <w:rFonts w:ascii="Times New Roman" w:hAnsi="Times New Roman" w:cs="Times New Roman"/>
          <w:sz w:val="28"/>
          <w:szCs w:val="28"/>
        </w:rPr>
        <w:t xml:space="preserve">. Тем не менее,  дендриты голубого пятна, что выходят за пределы обеспечивают восприимчивую поверхность для входа в локус. Также существует несколько дополнительных сильных входов от </w:t>
      </w:r>
      <w:proofErr w:type="spellStart"/>
      <w:r w:rsidRPr="00874147">
        <w:rPr>
          <w:rFonts w:ascii="Times New Roman" w:hAnsi="Times New Roman" w:cs="Times New Roman"/>
          <w:sz w:val="28"/>
          <w:szCs w:val="28"/>
        </w:rPr>
        <w:t>околоводопроводного</w:t>
      </w:r>
      <w:proofErr w:type="spellEnd"/>
      <w:r w:rsidRPr="00874147">
        <w:rPr>
          <w:rFonts w:ascii="Times New Roman" w:hAnsi="Times New Roman" w:cs="Times New Roman"/>
          <w:sz w:val="28"/>
          <w:szCs w:val="28"/>
        </w:rPr>
        <w:t xml:space="preserve"> серого вещества, медиального </w:t>
      </w:r>
      <w:proofErr w:type="spellStart"/>
      <w:r w:rsidRPr="00874147">
        <w:rPr>
          <w:rFonts w:ascii="Times New Roman" w:hAnsi="Times New Roman" w:cs="Times New Roman"/>
          <w:sz w:val="28"/>
          <w:szCs w:val="28"/>
        </w:rPr>
        <w:t>преоптического</w:t>
      </w:r>
      <w:proofErr w:type="spellEnd"/>
      <w:r w:rsidRPr="00874147">
        <w:rPr>
          <w:rFonts w:ascii="Times New Roman" w:hAnsi="Times New Roman" w:cs="Times New Roman"/>
          <w:sz w:val="28"/>
          <w:szCs w:val="28"/>
        </w:rPr>
        <w:t xml:space="preserve"> ядра, </w:t>
      </w:r>
      <w:proofErr w:type="spellStart"/>
      <w:r w:rsidRPr="00874147">
        <w:rPr>
          <w:rFonts w:ascii="Times New Roman" w:hAnsi="Times New Roman" w:cs="Times New Roman"/>
          <w:sz w:val="28"/>
          <w:szCs w:val="28"/>
        </w:rPr>
        <w:lastRenderedPageBreak/>
        <w:t>префронтальной</w:t>
      </w:r>
      <w:proofErr w:type="spellEnd"/>
      <w:r w:rsidRPr="00874147">
        <w:rPr>
          <w:rFonts w:ascii="Times New Roman" w:hAnsi="Times New Roman" w:cs="Times New Roman"/>
          <w:sz w:val="28"/>
          <w:szCs w:val="28"/>
        </w:rPr>
        <w:t xml:space="preserve"> коры и гипоталамуса. Прямые контакты на дендриты локуса исходят из миндалевидного тела и ядра </w:t>
      </w:r>
      <w:proofErr w:type="spellStart"/>
      <w:r w:rsidRPr="00874147">
        <w:rPr>
          <w:rFonts w:ascii="Times New Roman" w:hAnsi="Times New Roman" w:cs="Times New Roman"/>
          <w:sz w:val="28"/>
          <w:szCs w:val="28"/>
        </w:rPr>
        <w:t>солитарного</w:t>
      </w:r>
      <w:proofErr w:type="spellEnd"/>
      <w:r w:rsidRPr="00874147">
        <w:rPr>
          <w:rFonts w:ascii="Times New Roman" w:hAnsi="Times New Roman" w:cs="Times New Roman"/>
          <w:sz w:val="28"/>
          <w:szCs w:val="28"/>
        </w:rPr>
        <w:t xml:space="preserve"> тракта (NTS). Эти дендритные входы играют важную роль в выявлении дополнительных функциональных схем  (</w:t>
      </w:r>
      <w:proofErr w:type="spellStart"/>
      <w:r w:rsidRPr="00874147">
        <w:rPr>
          <w:rFonts w:ascii="Times New Roman" w:hAnsi="Times New Roman" w:cs="Times New Roman"/>
          <w:sz w:val="28"/>
          <w:szCs w:val="28"/>
        </w:rPr>
        <w:t>лимбической</w:t>
      </w:r>
      <w:proofErr w:type="spellEnd"/>
      <w:r w:rsidRPr="00874147">
        <w:rPr>
          <w:rFonts w:ascii="Times New Roman" w:hAnsi="Times New Roman" w:cs="Times New Roman"/>
          <w:sz w:val="28"/>
          <w:szCs w:val="28"/>
        </w:rPr>
        <w:t xml:space="preserve">, вегетативной и когнитивной функций). Множество </w:t>
      </w:r>
      <w:proofErr w:type="spellStart"/>
      <w:r w:rsidRPr="00874147">
        <w:rPr>
          <w:rFonts w:ascii="Times New Roman" w:hAnsi="Times New Roman" w:cs="Times New Roman"/>
          <w:sz w:val="28"/>
          <w:szCs w:val="28"/>
        </w:rPr>
        <w:t>иммуногистохимических</w:t>
      </w:r>
      <w:proofErr w:type="spellEnd"/>
      <w:r w:rsidRPr="00874147">
        <w:rPr>
          <w:rFonts w:ascii="Times New Roman" w:hAnsi="Times New Roman" w:cs="Times New Roman"/>
          <w:sz w:val="28"/>
          <w:szCs w:val="28"/>
        </w:rPr>
        <w:t xml:space="preserve"> волокон были найдены в </w:t>
      </w:r>
      <w:proofErr w:type="spellStart"/>
      <w:r w:rsidRPr="00874147">
        <w:rPr>
          <w:rFonts w:ascii="Times New Roman" w:hAnsi="Times New Roman" w:cs="Times New Roman"/>
          <w:sz w:val="28"/>
          <w:szCs w:val="28"/>
        </w:rPr>
        <w:t>афферентах</w:t>
      </w:r>
      <w:proofErr w:type="spellEnd"/>
      <w:r w:rsidRPr="00874147">
        <w:rPr>
          <w:rFonts w:ascii="Times New Roman" w:hAnsi="Times New Roman" w:cs="Times New Roman"/>
          <w:sz w:val="28"/>
          <w:szCs w:val="28"/>
        </w:rPr>
        <w:t xml:space="preserve"> к голубому пятну. Источниками некоторых из этих входов </w:t>
      </w:r>
      <w:proofErr w:type="gramStart"/>
      <w:r w:rsidRPr="00874147">
        <w:rPr>
          <w:rFonts w:ascii="Times New Roman" w:hAnsi="Times New Roman" w:cs="Times New Roman"/>
          <w:sz w:val="28"/>
          <w:szCs w:val="28"/>
        </w:rPr>
        <w:t>определены</w:t>
      </w:r>
      <w:proofErr w:type="gramEnd"/>
      <w:r w:rsidRPr="00874147">
        <w:rPr>
          <w:rFonts w:ascii="Times New Roman" w:hAnsi="Times New Roman" w:cs="Times New Roman"/>
          <w:sz w:val="28"/>
          <w:szCs w:val="28"/>
        </w:rPr>
        <w:t xml:space="preserve">. </w:t>
      </w:r>
      <w:proofErr w:type="gramStart"/>
      <w:r w:rsidRPr="00874147">
        <w:rPr>
          <w:rFonts w:ascii="Times New Roman" w:hAnsi="Times New Roman" w:cs="Times New Roman"/>
          <w:sz w:val="28"/>
          <w:szCs w:val="28"/>
        </w:rPr>
        <w:t>Сильный</w:t>
      </w:r>
      <w:proofErr w:type="gram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глутамат</w:t>
      </w:r>
      <w:proofErr w:type="spellEnd"/>
      <w:r w:rsidRPr="00874147">
        <w:rPr>
          <w:rFonts w:ascii="Times New Roman" w:hAnsi="Times New Roman" w:cs="Times New Roman"/>
          <w:sz w:val="28"/>
          <w:szCs w:val="28"/>
        </w:rPr>
        <w:t xml:space="preserve"> и </w:t>
      </w:r>
      <w:proofErr w:type="spellStart"/>
      <w:r w:rsidRPr="00874147">
        <w:rPr>
          <w:rFonts w:ascii="Times New Roman" w:hAnsi="Times New Roman" w:cs="Times New Roman"/>
          <w:sz w:val="28"/>
          <w:szCs w:val="28"/>
        </w:rPr>
        <w:t>эпинефрин</w:t>
      </w:r>
      <w:proofErr w:type="spellEnd"/>
      <w:r w:rsidRPr="00874147">
        <w:rPr>
          <w:rFonts w:ascii="Times New Roman" w:hAnsi="Times New Roman" w:cs="Times New Roman"/>
          <w:sz w:val="28"/>
          <w:szCs w:val="28"/>
        </w:rPr>
        <w:t xml:space="preserve"> берут свое начало в PGI, аминомасляная кислота (ГАМК) возникает из </w:t>
      </w:r>
      <w:proofErr w:type="spellStart"/>
      <w:r w:rsidRPr="00874147">
        <w:rPr>
          <w:rFonts w:ascii="Times New Roman" w:hAnsi="Times New Roman" w:cs="Times New Roman"/>
          <w:sz w:val="28"/>
          <w:szCs w:val="28"/>
          <w:lang w:val="en-US"/>
        </w:rPr>
        <w:t>PrH</w:t>
      </w:r>
      <w:proofErr w:type="spellEnd"/>
      <w:r w:rsidRPr="00874147">
        <w:rPr>
          <w:rFonts w:ascii="Times New Roman" w:hAnsi="Times New Roman" w:cs="Times New Roman"/>
          <w:sz w:val="28"/>
          <w:szCs w:val="28"/>
        </w:rPr>
        <w:t xml:space="preserve">. Особенно плотная иннервация </w:t>
      </w:r>
      <w:proofErr w:type="spellStart"/>
      <w:r w:rsidRPr="00874147">
        <w:rPr>
          <w:rFonts w:ascii="Times New Roman" w:hAnsi="Times New Roman" w:cs="Times New Roman"/>
          <w:sz w:val="28"/>
          <w:szCs w:val="28"/>
        </w:rPr>
        <w:t>серотонина</w:t>
      </w:r>
      <w:proofErr w:type="spellEnd"/>
      <w:r w:rsidRPr="00874147">
        <w:rPr>
          <w:rFonts w:ascii="Times New Roman" w:hAnsi="Times New Roman" w:cs="Times New Roman"/>
          <w:sz w:val="28"/>
          <w:szCs w:val="28"/>
        </w:rPr>
        <w:t xml:space="preserve"> на волокна исходит от ядра шва.</w:t>
      </w:r>
    </w:p>
    <w:p w:rsidR="00874147" w:rsidRPr="00874147" w:rsidRDefault="0087414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Сильная иннервация к локусу, при помощи </w:t>
      </w:r>
      <w:proofErr w:type="spellStart"/>
      <w:r w:rsidRPr="00874147">
        <w:rPr>
          <w:rFonts w:ascii="Times New Roman" w:hAnsi="Times New Roman" w:cs="Times New Roman"/>
          <w:sz w:val="28"/>
          <w:szCs w:val="28"/>
        </w:rPr>
        <w:t>нейропиптида</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гипокретина</w:t>
      </w:r>
      <w:proofErr w:type="spellEnd"/>
      <w:r w:rsidRPr="00874147">
        <w:rPr>
          <w:rFonts w:ascii="Times New Roman" w:hAnsi="Times New Roman" w:cs="Times New Roman"/>
          <w:sz w:val="28"/>
          <w:szCs w:val="28"/>
        </w:rPr>
        <w:t xml:space="preserve">, происходит преимущественно у крыс и обезьян, эта проекция предположительно берет свое начало в гипоталамусе (единственное место нахождения </w:t>
      </w:r>
      <w:proofErr w:type="spellStart"/>
      <w:r w:rsidRPr="00874147">
        <w:rPr>
          <w:rFonts w:ascii="Times New Roman" w:hAnsi="Times New Roman" w:cs="Times New Roman"/>
          <w:sz w:val="28"/>
          <w:szCs w:val="28"/>
        </w:rPr>
        <w:t>гипокретин-продуцирующих</w:t>
      </w:r>
      <w:proofErr w:type="spellEnd"/>
      <w:r w:rsidRPr="00874147">
        <w:rPr>
          <w:rFonts w:ascii="Times New Roman" w:hAnsi="Times New Roman" w:cs="Times New Roman"/>
          <w:sz w:val="28"/>
          <w:szCs w:val="28"/>
        </w:rPr>
        <w:t xml:space="preserve"> клеток) и отвечает за регулирование сна. Этот вывод подтверждает давнюю убежденность в том, что система голубого пятна играет важную роль в процессах сна бодрствования и указывает на то, что нарушения сна могут быть связаны с аномалией проекции </w:t>
      </w:r>
      <w:proofErr w:type="spellStart"/>
      <w:r w:rsidRPr="00874147">
        <w:rPr>
          <w:rFonts w:ascii="Times New Roman" w:hAnsi="Times New Roman" w:cs="Times New Roman"/>
          <w:sz w:val="28"/>
          <w:szCs w:val="28"/>
        </w:rPr>
        <w:t>гипокретина</w:t>
      </w:r>
      <w:proofErr w:type="spellEnd"/>
      <w:r w:rsidRPr="00874147">
        <w:rPr>
          <w:rFonts w:ascii="Times New Roman" w:hAnsi="Times New Roman" w:cs="Times New Roman"/>
          <w:sz w:val="28"/>
          <w:szCs w:val="28"/>
        </w:rPr>
        <w:t xml:space="preserve"> на локус. Функции различных входов к нейронам </w:t>
      </w:r>
      <w:proofErr w:type="spellStart"/>
      <w:r w:rsidRPr="00874147">
        <w:rPr>
          <w:rFonts w:ascii="Times New Roman" w:hAnsi="Times New Roman" w:cs="Times New Roman"/>
          <w:sz w:val="28"/>
          <w:szCs w:val="28"/>
        </w:rPr>
        <w:t>гулобого</w:t>
      </w:r>
      <w:proofErr w:type="spellEnd"/>
      <w:r w:rsidRPr="00874147">
        <w:rPr>
          <w:rFonts w:ascii="Times New Roman" w:hAnsi="Times New Roman" w:cs="Times New Roman"/>
          <w:sz w:val="28"/>
          <w:szCs w:val="28"/>
        </w:rPr>
        <w:t xml:space="preserve"> пятна или их дендритов раскрывается </w:t>
      </w:r>
      <w:proofErr w:type="gramStart"/>
      <w:r w:rsidRPr="00874147">
        <w:rPr>
          <w:rFonts w:ascii="Times New Roman" w:hAnsi="Times New Roman" w:cs="Times New Roman"/>
          <w:sz w:val="28"/>
          <w:szCs w:val="28"/>
        </w:rPr>
        <w:t>в</w:t>
      </w:r>
      <w:proofErr w:type="gramEnd"/>
      <w:r w:rsidRPr="00874147">
        <w:rPr>
          <w:rFonts w:ascii="Times New Roman" w:hAnsi="Times New Roman" w:cs="Times New Roman"/>
          <w:sz w:val="28"/>
          <w:szCs w:val="28"/>
        </w:rPr>
        <w:t xml:space="preserve"> поведенческих и нейрофизиологических исследований. Стимуляция </w:t>
      </w:r>
      <w:r w:rsidRPr="00874147">
        <w:rPr>
          <w:rFonts w:ascii="Times New Roman" w:hAnsi="Times New Roman" w:cs="Times New Roman"/>
          <w:sz w:val="28"/>
          <w:szCs w:val="28"/>
          <w:lang w:val="en-US"/>
        </w:rPr>
        <w:t>PGI</w:t>
      </w:r>
      <w:r w:rsidRPr="00874147">
        <w:rPr>
          <w:rFonts w:ascii="Times New Roman" w:hAnsi="Times New Roman" w:cs="Times New Roman"/>
          <w:sz w:val="28"/>
          <w:szCs w:val="28"/>
        </w:rPr>
        <w:t xml:space="preserve"> сильно возбуждает нейроны локуса. </w:t>
      </w:r>
      <w:proofErr w:type="spellStart"/>
      <w:proofErr w:type="gramStart"/>
      <w:r w:rsidRPr="00874147">
        <w:rPr>
          <w:rFonts w:ascii="Times New Roman" w:hAnsi="Times New Roman" w:cs="Times New Roman"/>
          <w:sz w:val="28"/>
          <w:szCs w:val="28"/>
          <w:lang w:val="en-US"/>
        </w:rPr>
        <w:t>PGi</w:t>
      </w:r>
      <w:proofErr w:type="spellEnd"/>
      <w:r w:rsidRPr="00874147">
        <w:rPr>
          <w:rFonts w:ascii="Times New Roman" w:hAnsi="Times New Roman" w:cs="Times New Roman"/>
          <w:sz w:val="28"/>
          <w:szCs w:val="28"/>
        </w:rPr>
        <w:t xml:space="preserve"> имеет сильные вегетативные функции, найденные между голубым пятном и симпатической деятельности.</w:t>
      </w:r>
      <w:proofErr w:type="gramEnd"/>
      <w:r w:rsidRPr="00874147">
        <w:rPr>
          <w:rFonts w:ascii="Times New Roman" w:hAnsi="Times New Roman" w:cs="Times New Roman"/>
          <w:sz w:val="28"/>
          <w:szCs w:val="28"/>
        </w:rPr>
        <w:t xml:space="preserve"> Эти результаты, вместе с сильными корковыми проекциями, позволяют предположить, что локус является когнитивным компонентом глобальной симпатической системы. В противоположность этому, сильное торможение вырабатывается при стимуляции </w:t>
      </w:r>
      <w:proofErr w:type="spellStart"/>
      <w:r w:rsidRPr="00874147">
        <w:rPr>
          <w:rFonts w:ascii="Times New Roman" w:hAnsi="Times New Roman" w:cs="Times New Roman"/>
          <w:sz w:val="28"/>
          <w:szCs w:val="28"/>
        </w:rPr>
        <w:t>PrH</w:t>
      </w:r>
      <w:proofErr w:type="spellEnd"/>
      <w:r w:rsidRPr="00874147">
        <w:rPr>
          <w:rFonts w:ascii="Times New Roman" w:hAnsi="Times New Roman" w:cs="Times New Roman"/>
          <w:sz w:val="28"/>
          <w:szCs w:val="28"/>
        </w:rPr>
        <w:t xml:space="preserve">, функциональное значение этого входа остается неясным. Тормозящее действие на адренергические нейроны также возникает из </w:t>
      </w:r>
      <w:r w:rsidRPr="00874147">
        <w:rPr>
          <w:rFonts w:ascii="Times New Roman" w:hAnsi="Times New Roman" w:cs="Times New Roman"/>
          <w:sz w:val="28"/>
          <w:szCs w:val="28"/>
          <w:lang w:val="en-US"/>
        </w:rPr>
        <w:t>PGI</w:t>
      </w:r>
      <w:r w:rsidRPr="00874147">
        <w:rPr>
          <w:rFonts w:ascii="Times New Roman" w:hAnsi="Times New Roman" w:cs="Times New Roman"/>
          <w:sz w:val="28"/>
          <w:szCs w:val="28"/>
        </w:rPr>
        <w:t xml:space="preserve"> и происходит, когда сильный входной </w:t>
      </w:r>
      <w:proofErr w:type="spellStart"/>
      <w:r w:rsidRPr="00874147">
        <w:rPr>
          <w:rFonts w:ascii="Times New Roman" w:hAnsi="Times New Roman" w:cs="Times New Roman"/>
          <w:sz w:val="28"/>
          <w:szCs w:val="28"/>
        </w:rPr>
        <w:t>глутамат</w:t>
      </w:r>
      <w:proofErr w:type="spellEnd"/>
      <w:r w:rsidRPr="00874147">
        <w:rPr>
          <w:rFonts w:ascii="Times New Roman" w:hAnsi="Times New Roman" w:cs="Times New Roman"/>
          <w:sz w:val="28"/>
          <w:szCs w:val="28"/>
        </w:rPr>
        <w:t xml:space="preserve"> противодействует фармакологически.</w:t>
      </w:r>
      <w:r w:rsidRPr="00874147">
        <w:rPr>
          <w:rStyle w:val="af3"/>
          <w:rFonts w:ascii="Times New Roman" w:hAnsi="Times New Roman" w:cs="Times New Roman"/>
          <w:sz w:val="28"/>
          <w:szCs w:val="28"/>
        </w:rPr>
        <w:footnoteReference w:id="12"/>
      </w:r>
    </w:p>
    <w:p w:rsidR="00874147" w:rsidRPr="00874147" w:rsidRDefault="00874147" w:rsidP="00874147">
      <w:pPr>
        <w:spacing w:after="0" w:line="360" w:lineRule="auto"/>
        <w:ind w:firstLine="709"/>
        <w:jc w:val="both"/>
        <w:rPr>
          <w:rFonts w:ascii="Times New Roman" w:hAnsi="Times New Roman" w:cs="Times New Roman"/>
          <w:sz w:val="28"/>
          <w:szCs w:val="28"/>
        </w:rPr>
      </w:pPr>
      <w:proofErr w:type="spellStart"/>
      <w:r w:rsidRPr="00874147">
        <w:rPr>
          <w:rFonts w:ascii="Times New Roman" w:hAnsi="Times New Roman" w:cs="Times New Roman"/>
          <w:sz w:val="28"/>
          <w:szCs w:val="28"/>
        </w:rPr>
        <w:lastRenderedPageBreak/>
        <w:t>Норадренаргические</w:t>
      </w:r>
      <w:proofErr w:type="spellEnd"/>
      <w:r w:rsidRPr="00874147">
        <w:rPr>
          <w:rFonts w:ascii="Times New Roman" w:hAnsi="Times New Roman" w:cs="Times New Roman"/>
          <w:sz w:val="28"/>
          <w:szCs w:val="28"/>
        </w:rPr>
        <w:t xml:space="preserve"> нейроны в группе </w:t>
      </w:r>
      <w:r w:rsidRPr="00874147">
        <w:rPr>
          <w:rFonts w:ascii="Times New Roman" w:hAnsi="Times New Roman" w:cs="Times New Roman"/>
          <w:sz w:val="28"/>
          <w:szCs w:val="28"/>
          <w:lang w:val="en-US"/>
        </w:rPr>
        <w:t>A</w:t>
      </w:r>
      <w:r w:rsidRPr="00874147">
        <w:rPr>
          <w:rFonts w:ascii="Times New Roman" w:hAnsi="Times New Roman" w:cs="Times New Roman"/>
          <w:sz w:val="28"/>
          <w:szCs w:val="28"/>
        </w:rPr>
        <w:t xml:space="preserve">2 (каудальной </w:t>
      </w:r>
      <w:r w:rsidRPr="00874147">
        <w:rPr>
          <w:rFonts w:ascii="Times New Roman" w:hAnsi="Times New Roman" w:cs="Times New Roman"/>
          <w:sz w:val="28"/>
          <w:szCs w:val="28"/>
          <w:lang w:val="en-US"/>
        </w:rPr>
        <w:t>NTS</w:t>
      </w:r>
      <w:r w:rsidRPr="00874147">
        <w:rPr>
          <w:rFonts w:ascii="Times New Roman" w:hAnsi="Times New Roman" w:cs="Times New Roman"/>
          <w:sz w:val="28"/>
          <w:szCs w:val="28"/>
        </w:rPr>
        <w:t xml:space="preserve">) отвечают за поведенческие функции. Сильные восходящие проекции этих </w:t>
      </w:r>
      <w:proofErr w:type="spellStart"/>
      <w:r w:rsidRPr="00874147">
        <w:rPr>
          <w:rFonts w:ascii="Times New Roman" w:hAnsi="Times New Roman" w:cs="Times New Roman"/>
          <w:sz w:val="28"/>
          <w:szCs w:val="28"/>
        </w:rPr>
        <w:t>норадреналиновых</w:t>
      </w:r>
      <w:proofErr w:type="spellEnd"/>
      <w:r w:rsidRPr="00874147">
        <w:rPr>
          <w:rFonts w:ascii="Times New Roman" w:hAnsi="Times New Roman" w:cs="Times New Roman"/>
          <w:sz w:val="28"/>
          <w:szCs w:val="28"/>
        </w:rPr>
        <w:t xml:space="preserve"> клеток наблюдаются в области переднего мозга, такие как гипоталамус, </w:t>
      </w:r>
      <w:proofErr w:type="gramStart"/>
      <w:r w:rsidRPr="00874147">
        <w:rPr>
          <w:rFonts w:ascii="Times New Roman" w:hAnsi="Times New Roman" w:cs="Times New Roman"/>
          <w:color w:val="000000"/>
          <w:sz w:val="28"/>
          <w:szCs w:val="28"/>
          <w:lang w:val="en-US"/>
        </w:rPr>
        <w:t>c</w:t>
      </w:r>
      <w:proofErr w:type="spellStart"/>
      <w:proofErr w:type="gramEnd"/>
      <w:r w:rsidRPr="00874147">
        <w:rPr>
          <w:rFonts w:ascii="Times New Roman" w:hAnsi="Times New Roman" w:cs="Times New Roman"/>
          <w:color w:val="000000"/>
          <w:sz w:val="28"/>
          <w:szCs w:val="28"/>
        </w:rPr>
        <w:t>лой</w:t>
      </w:r>
      <w:proofErr w:type="spellEnd"/>
      <w:r w:rsidRPr="00874147">
        <w:rPr>
          <w:rFonts w:ascii="Times New Roman" w:hAnsi="Times New Roman" w:cs="Times New Roman"/>
          <w:color w:val="000000"/>
          <w:sz w:val="28"/>
          <w:szCs w:val="28"/>
        </w:rPr>
        <w:t xml:space="preserve"> ядра терминальной бороздки</w:t>
      </w:r>
      <w:r w:rsidRPr="00874147">
        <w:rPr>
          <w:rFonts w:ascii="Times New Roman" w:hAnsi="Times New Roman" w:cs="Times New Roman"/>
          <w:sz w:val="28"/>
          <w:szCs w:val="28"/>
        </w:rPr>
        <w:t xml:space="preserve"> (</w:t>
      </w:r>
      <w:r w:rsidRPr="00874147">
        <w:rPr>
          <w:rFonts w:ascii="Times New Roman" w:hAnsi="Times New Roman" w:cs="Times New Roman"/>
          <w:sz w:val="28"/>
          <w:szCs w:val="28"/>
          <w:lang w:val="en-US"/>
        </w:rPr>
        <w:t>BNST</w:t>
      </w:r>
      <w:r w:rsidRPr="00874147">
        <w:rPr>
          <w:rFonts w:ascii="Times New Roman" w:hAnsi="Times New Roman" w:cs="Times New Roman"/>
          <w:sz w:val="28"/>
          <w:szCs w:val="28"/>
        </w:rPr>
        <w:t>), прилежащее ядро и миндалевидное тело, которые имеют важное значение при аффективных и когнитивных процессов. Каудальные нейроны норадреналина отделены от голубого пятна и являются «дополнительным» источником для локуса. Играют важную роль в регуляции вегетативных функций и управления нейроэндокринной системы.</w:t>
      </w:r>
    </w:p>
    <w:p w:rsidR="00874147" w:rsidRPr="0066066B" w:rsidRDefault="0087414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Помимо сильных восходящих проекций от группы клеток А</w:t>
      </w:r>
      <w:proofErr w:type="gramStart"/>
      <w:r w:rsidRPr="00874147">
        <w:rPr>
          <w:rFonts w:ascii="Times New Roman" w:hAnsi="Times New Roman" w:cs="Times New Roman"/>
          <w:sz w:val="28"/>
          <w:szCs w:val="28"/>
        </w:rPr>
        <w:t>2</w:t>
      </w:r>
      <w:proofErr w:type="gramEnd"/>
      <w:r w:rsidRPr="00874147">
        <w:rPr>
          <w:rFonts w:ascii="Times New Roman" w:hAnsi="Times New Roman" w:cs="Times New Roman"/>
          <w:sz w:val="28"/>
          <w:szCs w:val="28"/>
        </w:rPr>
        <w:t xml:space="preserve">, слой ядра терминальной бороздки получает норадреналин от А1. Функциональные и электрофизиологические исследования показали наличие </w:t>
      </w:r>
      <w:proofErr w:type="spellStart"/>
      <w:r w:rsidRPr="00874147">
        <w:rPr>
          <w:rFonts w:ascii="Times New Roman" w:hAnsi="Times New Roman" w:cs="Times New Roman"/>
          <w:sz w:val="28"/>
          <w:szCs w:val="28"/>
        </w:rPr>
        <w:t>глутаматергических</w:t>
      </w:r>
      <w:proofErr w:type="spellEnd"/>
      <w:r w:rsidRPr="00874147">
        <w:rPr>
          <w:rFonts w:ascii="Times New Roman" w:hAnsi="Times New Roman" w:cs="Times New Roman"/>
          <w:sz w:val="28"/>
          <w:szCs w:val="28"/>
        </w:rPr>
        <w:t xml:space="preserve"> терминалов в BNST. Источником </w:t>
      </w:r>
      <w:proofErr w:type="spellStart"/>
      <w:r w:rsidRPr="00874147">
        <w:rPr>
          <w:rFonts w:ascii="Times New Roman" w:hAnsi="Times New Roman" w:cs="Times New Roman"/>
          <w:sz w:val="28"/>
          <w:szCs w:val="28"/>
        </w:rPr>
        <w:t>глутаматергической</w:t>
      </w:r>
      <w:proofErr w:type="spellEnd"/>
      <w:r w:rsidRPr="00874147">
        <w:rPr>
          <w:rFonts w:ascii="Times New Roman" w:hAnsi="Times New Roman" w:cs="Times New Roman"/>
          <w:sz w:val="28"/>
          <w:szCs w:val="28"/>
        </w:rPr>
        <w:t xml:space="preserve"> иннервации к BNST не полностью установлено. Однако имеющиеся биохимические и электрофизиологические результаты свидетельствуют о том, что </w:t>
      </w:r>
      <w:proofErr w:type="spellStart"/>
      <w:r w:rsidRPr="00874147">
        <w:rPr>
          <w:rFonts w:ascii="Times New Roman" w:hAnsi="Times New Roman" w:cs="Times New Roman"/>
          <w:sz w:val="28"/>
          <w:szCs w:val="28"/>
        </w:rPr>
        <w:t>глутаматергические</w:t>
      </w:r>
      <w:proofErr w:type="spellEnd"/>
      <w:r w:rsidRPr="00874147">
        <w:rPr>
          <w:rFonts w:ascii="Times New Roman" w:hAnsi="Times New Roman" w:cs="Times New Roman"/>
          <w:sz w:val="28"/>
          <w:szCs w:val="28"/>
        </w:rPr>
        <w:t xml:space="preserve"> входы к BNST происходят из нейронов, расположенных в </w:t>
      </w:r>
      <w:proofErr w:type="spellStart"/>
      <w:r w:rsidRPr="00874147">
        <w:rPr>
          <w:rFonts w:ascii="Times New Roman" w:hAnsi="Times New Roman" w:cs="Times New Roman"/>
          <w:sz w:val="28"/>
          <w:szCs w:val="28"/>
        </w:rPr>
        <w:t>префронтальной</w:t>
      </w:r>
      <w:proofErr w:type="spellEnd"/>
      <w:r w:rsidRPr="00874147">
        <w:rPr>
          <w:rFonts w:ascii="Times New Roman" w:hAnsi="Times New Roman" w:cs="Times New Roman"/>
          <w:sz w:val="28"/>
          <w:szCs w:val="28"/>
        </w:rPr>
        <w:t xml:space="preserve"> коре. Несколько исследований показали, что местное BNST </w:t>
      </w:r>
      <w:proofErr w:type="spellStart"/>
      <w:r w:rsidRPr="00874147">
        <w:rPr>
          <w:rFonts w:ascii="Times New Roman" w:hAnsi="Times New Roman" w:cs="Times New Roman"/>
          <w:sz w:val="28"/>
          <w:szCs w:val="28"/>
        </w:rPr>
        <w:t>глутаматергической</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нейротрансмиссии</w:t>
      </w:r>
      <w:proofErr w:type="spellEnd"/>
      <w:r w:rsidRPr="00874147">
        <w:rPr>
          <w:rFonts w:ascii="Times New Roman" w:hAnsi="Times New Roman" w:cs="Times New Roman"/>
          <w:sz w:val="28"/>
          <w:szCs w:val="28"/>
        </w:rPr>
        <w:t xml:space="preserve"> является важным нейрохимическим механизмом, участвует в модуляции функции </w:t>
      </w:r>
      <w:proofErr w:type="spellStart"/>
      <w:proofErr w:type="gramStart"/>
      <w:r w:rsidRPr="00874147">
        <w:rPr>
          <w:rFonts w:ascii="Times New Roman" w:hAnsi="Times New Roman" w:cs="Times New Roman"/>
          <w:sz w:val="28"/>
          <w:szCs w:val="28"/>
        </w:rPr>
        <w:t>сердечно-сосудистой</w:t>
      </w:r>
      <w:proofErr w:type="spellEnd"/>
      <w:proofErr w:type="gramEnd"/>
      <w:r w:rsidRPr="00874147">
        <w:rPr>
          <w:rFonts w:ascii="Times New Roman" w:hAnsi="Times New Roman" w:cs="Times New Roman"/>
          <w:sz w:val="28"/>
          <w:szCs w:val="28"/>
        </w:rPr>
        <w:t xml:space="preserve"> системы. Активность BNST нейронов регулируется входами аминомасляной кислотой от внутренних и внешних источников. Подавляющее большинство MEA и CEA нейронов положительны для GABA и </w:t>
      </w:r>
      <w:proofErr w:type="spellStart"/>
      <w:r w:rsidRPr="00874147">
        <w:rPr>
          <w:rFonts w:ascii="Times New Roman" w:hAnsi="Times New Roman" w:cs="Times New Roman"/>
          <w:sz w:val="28"/>
          <w:szCs w:val="28"/>
        </w:rPr>
        <w:t>декарбоксилазы</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глутаминовой</w:t>
      </w:r>
      <w:proofErr w:type="spellEnd"/>
      <w:r w:rsidRPr="00874147">
        <w:rPr>
          <w:rFonts w:ascii="Times New Roman" w:hAnsi="Times New Roman" w:cs="Times New Roman"/>
          <w:sz w:val="28"/>
          <w:szCs w:val="28"/>
        </w:rPr>
        <w:t xml:space="preserve"> кислоты (GAD), фермент, который превращает </w:t>
      </w:r>
      <w:proofErr w:type="spellStart"/>
      <w:r w:rsidRPr="00874147">
        <w:rPr>
          <w:rFonts w:ascii="Times New Roman" w:hAnsi="Times New Roman" w:cs="Times New Roman"/>
          <w:sz w:val="28"/>
          <w:szCs w:val="28"/>
        </w:rPr>
        <w:t>глутамат</w:t>
      </w:r>
      <w:proofErr w:type="spellEnd"/>
      <w:r w:rsidRPr="00874147">
        <w:rPr>
          <w:rFonts w:ascii="Times New Roman" w:hAnsi="Times New Roman" w:cs="Times New Roman"/>
          <w:sz w:val="28"/>
          <w:szCs w:val="28"/>
        </w:rPr>
        <w:t xml:space="preserve"> в ГАМК. После превращения аминомасляная кислота ингибирует моторную кору</w:t>
      </w:r>
      <w:r w:rsidR="00325CB0">
        <w:rPr>
          <w:rFonts w:ascii="Times New Roman" w:hAnsi="Times New Roman" w:cs="Times New Roman"/>
          <w:sz w:val="28"/>
          <w:szCs w:val="28"/>
        </w:rPr>
        <w:t xml:space="preserve"> через «посредника»</w:t>
      </w:r>
      <w:r w:rsidRPr="00874147">
        <w:rPr>
          <w:rFonts w:ascii="Times New Roman" w:hAnsi="Times New Roman" w:cs="Times New Roman"/>
          <w:sz w:val="28"/>
          <w:szCs w:val="28"/>
        </w:rPr>
        <w:t>.</w:t>
      </w:r>
      <w:r w:rsidR="00325CB0">
        <w:rPr>
          <w:rFonts w:ascii="Times New Roman" w:hAnsi="Times New Roman" w:cs="Times New Roman"/>
          <w:sz w:val="28"/>
          <w:szCs w:val="28"/>
        </w:rPr>
        <w:t xml:space="preserve"> Исследования </w:t>
      </w:r>
      <w:proofErr w:type="gramStart"/>
      <w:r w:rsidR="00325CB0">
        <w:rPr>
          <w:rFonts w:ascii="Times New Roman" w:hAnsi="Times New Roman" w:cs="Times New Roman"/>
          <w:sz w:val="28"/>
          <w:szCs w:val="28"/>
        </w:rPr>
        <w:t>показывают</w:t>
      </w:r>
      <w:proofErr w:type="gramEnd"/>
      <w:r w:rsidR="00325CB0">
        <w:rPr>
          <w:rFonts w:ascii="Times New Roman" w:hAnsi="Times New Roman" w:cs="Times New Roman"/>
          <w:sz w:val="28"/>
          <w:szCs w:val="28"/>
        </w:rPr>
        <w:t xml:space="preserve"> что роль этого посредника играет </w:t>
      </w:r>
      <w:proofErr w:type="spellStart"/>
      <w:r w:rsidR="00325CB0">
        <w:rPr>
          <w:rFonts w:ascii="Times New Roman" w:hAnsi="Times New Roman" w:cs="Times New Roman"/>
          <w:sz w:val="28"/>
          <w:szCs w:val="28"/>
        </w:rPr>
        <w:t>паравентикулярное</w:t>
      </w:r>
      <w:proofErr w:type="spellEnd"/>
      <w:r w:rsidR="00325CB0">
        <w:rPr>
          <w:rFonts w:ascii="Times New Roman" w:hAnsi="Times New Roman" w:cs="Times New Roman"/>
          <w:sz w:val="28"/>
          <w:szCs w:val="28"/>
        </w:rPr>
        <w:t xml:space="preserve"> ядро (</w:t>
      </w:r>
      <w:r w:rsidR="00325CB0">
        <w:rPr>
          <w:rFonts w:ascii="Times New Roman" w:hAnsi="Times New Roman" w:cs="Times New Roman"/>
          <w:sz w:val="28"/>
          <w:szCs w:val="28"/>
          <w:lang w:val="en-US"/>
        </w:rPr>
        <w:t>PVN</w:t>
      </w:r>
      <w:r w:rsidR="00325CB0" w:rsidRPr="00325CB0">
        <w:rPr>
          <w:rFonts w:ascii="Times New Roman" w:hAnsi="Times New Roman" w:cs="Times New Roman"/>
          <w:sz w:val="28"/>
          <w:szCs w:val="28"/>
        </w:rPr>
        <w:t xml:space="preserve">). </w:t>
      </w:r>
      <w:r w:rsidRPr="00874147">
        <w:rPr>
          <w:rFonts w:ascii="Times New Roman" w:hAnsi="Times New Roman" w:cs="Times New Roman"/>
          <w:sz w:val="28"/>
          <w:szCs w:val="28"/>
        </w:rPr>
        <w:t xml:space="preserve">Нейроанатомические результаты также показали, что </w:t>
      </w:r>
      <w:proofErr w:type="spellStart"/>
      <w:r w:rsidRPr="00874147">
        <w:rPr>
          <w:rFonts w:ascii="Times New Roman" w:hAnsi="Times New Roman" w:cs="Times New Roman"/>
          <w:sz w:val="28"/>
          <w:szCs w:val="28"/>
        </w:rPr>
        <w:t>ГАМКергических</w:t>
      </w:r>
      <w:proofErr w:type="spellEnd"/>
      <w:r w:rsidRPr="00874147">
        <w:rPr>
          <w:rFonts w:ascii="Times New Roman" w:hAnsi="Times New Roman" w:cs="Times New Roman"/>
          <w:sz w:val="28"/>
          <w:szCs w:val="28"/>
        </w:rPr>
        <w:t xml:space="preserve"> входы от миндалевидного тела иннервируют весь BNST. Активность нейронов в пределах BNST также регулируется локальным высвобождением ацетилхолина. Действительно, холинергические терминалы были идентифицированы в BNST и расположены по всей BNST. Кроме того, </w:t>
      </w:r>
      <w:r w:rsidRPr="00874147">
        <w:rPr>
          <w:rFonts w:ascii="Times New Roman" w:hAnsi="Times New Roman" w:cs="Times New Roman"/>
          <w:sz w:val="28"/>
          <w:szCs w:val="28"/>
        </w:rPr>
        <w:lastRenderedPageBreak/>
        <w:t xml:space="preserve">ацетилхолин играет возбуждающую роль в деятельности BNST нейронов. Данные указывают на то, что холинергической иннервацией к BNST исходит от </w:t>
      </w:r>
      <w:proofErr w:type="spellStart"/>
      <w:r w:rsidRPr="00874147">
        <w:rPr>
          <w:rFonts w:ascii="Times New Roman" w:hAnsi="Times New Roman" w:cs="Times New Roman"/>
          <w:sz w:val="28"/>
          <w:szCs w:val="28"/>
        </w:rPr>
        <w:t>латеро-спинного</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тегментального</w:t>
      </w:r>
      <w:proofErr w:type="spellEnd"/>
      <w:r w:rsidRPr="00874147">
        <w:rPr>
          <w:rFonts w:ascii="Times New Roman" w:hAnsi="Times New Roman" w:cs="Times New Roman"/>
          <w:sz w:val="28"/>
          <w:szCs w:val="28"/>
        </w:rPr>
        <w:t xml:space="preserve"> ядра (</w:t>
      </w:r>
      <w:r w:rsidRPr="00874147">
        <w:rPr>
          <w:rFonts w:ascii="Times New Roman" w:hAnsi="Times New Roman" w:cs="Times New Roman"/>
          <w:sz w:val="28"/>
          <w:szCs w:val="28"/>
          <w:lang w:val="en-US"/>
        </w:rPr>
        <w:t>LDT</w:t>
      </w:r>
      <w:r w:rsidRPr="00874147">
        <w:rPr>
          <w:rFonts w:ascii="Times New Roman" w:hAnsi="Times New Roman" w:cs="Times New Roman"/>
          <w:sz w:val="28"/>
          <w:szCs w:val="28"/>
        </w:rPr>
        <w:t>), в тоже время происходит возбуждение миндалевидного тела.</w:t>
      </w:r>
    </w:p>
    <w:p w:rsidR="00CB013D" w:rsidRPr="00CB013D" w:rsidRDefault="00CB013D" w:rsidP="00CB013D">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Иммуноцитохимические</w:t>
      </w:r>
      <w:proofErr w:type="spellEnd"/>
      <w:r w:rsidRPr="00CB013D">
        <w:rPr>
          <w:rFonts w:ascii="Times New Roman" w:hAnsi="Times New Roman" w:cs="Times New Roman"/>
          <w:sz w:val="28"/>
          <w:szCs w:val="28"/>
        </w:rPr>
        <w:t xml:space="preserve"> исследов</w:t>
      </w:r>
      <w:r>
        <w:rPr>
          <w:rFonts w:ascii="Times New Roman" w:hAnsi="Times New Roman" w:cs="Times New Roman"/>
          <w:sz w:val="28"/>
          <w:szCs w:val="28"/>
        </w:rPr>
        <w:t xml:space="preserve">ания установили, что </w:t>
      </w:r>
      <w:proofErr w:type="spellStart"/>
      <w:r>
        <w:rPr>
          <w:rFonts w:ascii="Times New Roman" w:hAnsi="Times New Roman" w:cs="Times New Roman"/>
          <w:sz w:val="28"/>
          <w:szCs w:val="28"/>
        </w:rPr>
        <w:t>латерально-спинное</w:t>
      </w:r>
      <w:proofErr w:type="spellEnd"/>
      <w:r>
        <w:rPr>
          <w:rFonts w:ascii="Times New Roman" w:hAnsi="Times New Roman" w:cs="Times New Roman"/>
          <w:sz w:val="28"/>
          <w:szCs w:val="28"/>
        </w:rPr>
        <w:t xml:space="preserve"> </w:t>
      </w:r>
      <w:r w:rsidRPr="00CB013D">
        <w:rPr>
          <w:rFonts w:ascii="Times New Roman" w:hAnsi="Times New Roman" w:cs="Times New Roman"/>
          <w:sz w:val="28"/>
          <w:szCs w:val="28"/>
        </w:rPr>
        <w:t>ядро покрышки (</w:t>
      </w:r>
      <w:r w:rsidRPr="00CB013D">
        <w:rPr>
          <w:rFonts w:ascii="Times New Roman" w:hAnsi="Times New Roman" w:cs="Times New Roman"/>
          <w:sz w:val="28"/>
          <w:szCs w:val="28"/>
          <w:lang w:val="en-US"/>
        </w:rPr>
        <w:t>LDT</w:t>
      </w:r>
      <w:r>
        <w:rPr>
          <w:rFonts w:ascii="Times New Roman" w:hAnsi="Times New Roman" w:cs="Times New Roman"/>
          <w:sz w:val="28"/>
          <w:szCs w:val="28"/>
        </w:rPr>
        <w:t xml:space="preserve">) содержит </w:t>
      </w:r>
      <w:r w:rsidRPr="00CB013D">
        <w:rPr>
          <w:rFonts w:ascii="Times New Roman" w:hAnsi="Times New Roman" w:cs="Times New Roman"/>
          <w:sz w:val="28"/>
          <w:szCs w:val="28"/>
        </w:rPr>
        <w:t>хо</w:t>
      </w:r>
      <w:r>
        <w:rPr>
          <w:rFonts w:ascii="Times New Roman" w:hAnsi="Times New Roman" w:cs="Times New Roman"/>
          <w:sz w:val="28"/>
          <w:szCs w:val="28"/>
        </w:rPr>
        <w:t>линергических нейронов</w:t>
      </w:r>
      <w:r w:rsidRPr="00CB013D">
        <w:rPr>
          <w:rFonts w:ascii="Times New Roman" w:hAnsi="Times New Roman" w:cs="Times New Roman"/>
          <w:sz w:val="28"/>
          <w:szCs w:val="28"/>
        </w:rPr>
        <w:t>. Эти холинергически</w:t>
      </w:r>
      <w:r>
        <w:rPr>
          <w:rFonts w:ascii="Times New Roman" w:hAnsi="Times New Roman" w:cs="Times New Roman"/>
          <w:sz w:val="28"/>
          <w:szCs w:val="28"/>
        </w:rPr>
        <w:t>е нейроны проекта иннервируют подкорковые</w:t>
      </w:r>
      <w:r w:rsidRPr="00CB013D">
        <w:rPr>
          <w:rFonts w:ascii="Times New Roman" w:hAnsi="Times New Roman" w:cs="Times New Roman"/>
          <w:sz w:val="28"/>
          <w:szCs w:val="28"/>
        </w:rPr>
        <w:t xml:space="preserve"> структур</w:t>
      </w:r>
      <w:r>
        <w:rPr>
          <w:rFonts w:ascii="Times New Roman" w:hAnsi="Times New Roman" w:cs="Times New Roman"/>
          <w:sz w:val="28"/>
          <w:szCs w:val="28"/>
        </w:rPr>
        <w:t>ы</w:t>
      </w:r>
      <w:r w:rsidRPr="00CB013D">
        <w:rPr>
          <w:rFonts w:ascii="Times New Roman" w:hAnsi="Times New Roman" w:cs="Times New Roman"/>
          <w:sz w:val="28"/>
          <w:szCs w:val="28"/>
        </w:rPr>
        <w:t xml:space="preserve">, </w:t>
      </w:r>
      <w:proofErr w:type="gramStart"/>
      <w:r w:rsidRPr="00CB013D">
        <w:rPr>
          <w:rFonts w:ascii="Times New Roman" w:hAnsi="Times New Roman" w:cs="Times New Roman"/>
          <w:sz w:val="28"/>
          <w:szCs w:val="28"/>
        </w:rPr>
        <w:t>таких</w:t>
      </w:r>
      <w:proofErr w:type="gramEnd"/>
      <w:r w:rsidRPr="00CB013D">
        <w:rPr>
          <w:rFonts w:ascii="Times New Roman" w:hAnsi="Times New Roman" w:cs="Times New Roman"/>
          <w:sz w:val="28"/>
          <w:szCs w:val="28"/>
        </w:rPr>
        <w:t xml:space="preserve"> как таламус, </w:t>
      </w:r>
      <w:r w:rsidR="00937F9A">
        <w:rPr>
          <w:rFonts w:ascii="Times New Roman" w:hAnsi="Times New Roman" w:cs="Times New Roman"/>
          <w:sz w:val="28"/>
          <w:szCs w:val="28"/>
        </w:rPr>
        <w:t>голубое пятно</w:t>
      </w:r>
      <w:r w:rsidRPr="00CB013D">
        <w:rPr>
          <w:rFonts w:ascii="Times New Roman" w:hAnsi="Times New Roman" w:cs="Times New Roman"/>
          <w:sz w:val="28"/>
          <w:szCs w:val="28"/>
        </w:rPr>
        <w:t>, а такж</w:t>
      </w:r>
      <w:r>
        <w:rPr>
          <w:rFonts w:ascii="Times New Roman" w:hAnsi="Times New Roman" w:cs="Times New Roman"/>
          <w:sz w:val="28"/>
          <w:szCs w:val="28"/>
        </w:rPr>
        <w:t xml:space="preserve">е </w:t>
      </w:r>
      <w:proofErr w:type="spellStart"/>
      <w:r>
        <w:rPr>
          <w:rFonts w:ascii="Times New Roman" w:hAnsi="Times New Roman" w:cs="Times New Roman"/>
          <w:sz w:val="28"/>
          <w:szCs w:val="28"/>
        </w:rPr>
        <w:t>префронтальную</w:t>
      </w:r>
      <w:proofErr w:type="spellEnd"/>
      <w:r>
        <w:rPr>
          <w:rFonts w:ascii="Times New Roman" w:hAnsi="Times New Roman" w:cs="Times New Roman"/>
          <w:sz w:val="28"/>
          <w:szCs w:val="28"/>
        </w:rPr>
        <w:t xml:space="preserve"> кору.  </w:t>
      </w:r>
      <w:r w:rsidRPr="00CB013D">
        <w:rPr>
          <w:rFonts w:ascii="Times New Roman" w:hAnsi="Times New Roman" w:cs="Times New Roman"/>
          <w:sz w:val="28"/>
          <w:szCs w:val="28"/>
        </w:rPr>
        <w:t>Холинергически</w:t>
      </w:r>
      <w:r>
        <w:rPr>
          <w:rFonts w:ascii="Times New Roman" w:hAnsi="Times New Roman" w:cs="Times New Roman"/>
          <w:sz w:val="28"/>
          <w:szCs w:val="28"/>
        </w:rPr>
        <w:t>е нейроны</w:t>
      </w:r>
      <w:r w:rsidRPr="00CB013D">
        <w:rPr>
          <w:rFonts w:ascii="Times New Roman" w:hAnsi="Times New Roman" w:cs="Times New Roman"/>
          <w:sz w:val="28"/>
          <w:szCs w:val="28"/>
        </w:rPr>
        <w:t xml:space="preserve"> в стволе головного мозга уже давно ассоциируется с системой восходящей </w:t>
      </w:r>
      <w:proofErr w:type="gramStart"/>
      <w:r w:rsidRPr="00CB013D">
        <w:rPr>
          <w:rFonts w:ascii="Times New Roman" w:hAnsi="Times New Roman" w:cs="Times New Roman"/>
          <w:sz w:val="28"/>
          <w:szCs w:val="28"/>
        </w:rPr>
        <w:t>активирующей</w:t>
      </w:r>
      <w:proofErr w:type="gramEnd"/>
      <w:r w:rsidRPr="00CB013D">
        <w:rPr>
          <w:rFonts w:ascii="Times New Roman" w:hAnsi="Times New Roman" w:cs="Times New Roman"/>
          <w:sz w:val="28"/>
          <w:szCs w:val="28"/>
        </w:rPr>
        <w:t xml:space="preserve"> и могут быть вовлечены в регуляции активно</w:t>
      </w:r>
      <w:r>
        <w:rPr>
          <w:rFonts w:ascii="Times New Roman" w:hAnsi="Times New Roman" w:cs="Times New Roman"/>
          <w:sz w:val="28"/>
          <w:szCs w:val="28"/>
        </w:rPr>
        <w:t>сти</w:t>
      </w:r>
      <w:r w:rsidRPr="00CB013D">
        <w:rPr>
          <w:rFonts w:ascii="Times New Roman" w:hAnsi="Times New Roman" w:cs="Times New Roman"/>
          <w:sz w:val="28"/>
          <w:szCs w:val="28"/>
        </w:rPr>
        <w:t>.</w:t>
      </w:r>
    </w:p>
    <w:p w:rsidR="00511AE6" w:rsidRPr="00874147" w:rsidRDefault="00511AE6"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br w:type="page"/>
      </w:r>
    </w:p>
    <w:p w:rsidR="005E2624" w:rsidRPr="00874147" w:rsidRDefault="005E2624" w:rsidP="00874147">
      <w:pPr>
        <w:pStyle w:val="1"/>
        <w:spacing w:before="0" w:line="360" w:lineRule="auto"/>
        <w:ind w:firstLine="709"/>
        <w:jc w:val="center"/>
        <w:rPr>
          <w:rFonts w:ascii="Times New Roman" w:hAnsi="Times New Roman" w:cs="Times New Roman"/>
          <w:color w:val="auto"/>
        </w:rPr>
      </w:pPr>
      <w:bookmarkStart w:id="9" w:name="_Toc451890237"/>
      <w:r w:rsidRPr="00874147">
        <w:rPr>
          <w:rFonts w:ascii="Times New Roman" w:hAnsi="Times New Roman" w:cs="Times New Roman"/>
          <w:color w:val="auto"/>
        </w:rPr>
        <w:lastRenderedPageBreak/>
        <w:t>Заключение</w:t>
      </w:r>
      <w:bookmarkEnd w:id="9"/>
    </w:p>
    <w:p w:rsidR="008658EC" w:rsidRPr="00874147" w:rsidRDefault="007512A5"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Моноаминами назыв</w:t>
      </w:r>
      <w:r w:rsidR="006C3A99" w:rsidRPr="00874147">
        <w:rPr>
          <w:rFonts w:ascii="Times New Roman" w:hAnsi="Times New Roman" w:cs="Times New Roman"/>
          <w:sz w:val="28"/>
          <w:szCs w:val="28"/>
        </w:rPr>
        <w:t xml:space="preserve">аются три важных нейромедиатора, </w:t>
      </w:r>
      <w:r w:rsidRPr="00874147">
        <w:rPr>
          <w:rFonts w:ascii="Times New Roman" w:hAnsi="Times New Roman" w:cs="Times New Roman"/>
          <w:sz w:val="28"/>
          <w:szCs w:val="28"/>
        </w:rPr>
        <w:t>входящих</w:t>
      </w:r>
      <w:r w:rsidR="006C3A99" w:rsidRPr="00874147">
        <w:rPr>
          <w:rFonts w:ascii="Times New Roman" w:hAnsi="Times New Roman" w:cs="Times New Roman"/>
          <w:sz w:val="28"/>
          <w:szCs w:val="28"/>
        </w:rPr>
        <w:t xml:space="preserve"> </w:t>
      </w:r>
      <w:r w:rsidRPr="00874147">
        <w:rPr>
          <w:rFonts w:ascii="Times New Roman" w:hAnsi="Times New Roman" w:cs="Times New Roman"/>
          <w:sz w:val="28"/>
          <w:szCs w:val="28"/>
        </w:rPr>
        <w:t>в</w:t>
      </w:r>
      <w:r w:rsidR="006C3A99" w:rsidRPr="00874147">
        <w:rPr>
          <w:rFonts w:ascii="Times New Roman" w:hAnsi="Times New Roman" w:cs="Times New Roman"/>
          <w:sz w:val="28"/>
          <w:szCs w:val="28"/>
        </w:rPr>
        <w:t xml:space="preserve"> </w:t>
      </w:r>
      <w:r w:rsidRPr="00874147">
        <w:rPr>
          <w:rFonts w:ascii="Times New Roman" w:hAnsi="Times New Roman" w:cs="Times New Roman"/>
          <w:sz w:val="28"/>
          <w:szCs w:val="28"/>
        </w:rPr>
        <w:t xml:space="preserve">одну </w:t>
      </w:r>
      <w:r w:rsidR="00EE676F" w:rsidRPr="00874147">
        <w:rPr>
          <w:rFonts w:ascii="Times New Roman" w:hAnsi="Times New Roman" w:cs="Times New Roman"/>
          <w:sz w:val="28"/>
          <w:szCs w:val="28"/>
        </w:rPr>
        <w:t>аминогруппу</w:t>
      </w:r>
      <w:r w:rsidRPr="00874147">
        <w:rPr>
          <w:rFonts w:ascii="Times New Roman" w:hAnsi="Times New Roman" w:cs="Times New Roman"/>
          <w:sz w:val="28"/>
          <w:szCs w:val="28"/>
        </w:rPr>
        <w:t xml:space="preserve"> </w:t>
      </w:r>
      <w:r w:rsidR="00EE676F" w:rsidRPr="00874147">
        <w:rPr>
          <w:rFonts w:ascii="Times New Roman" w:hAnsi="Times New Roman" w:cs="Times New Roman"/>
          <w:sz w:val="28"/>
          <w:szCs w:val="28"/>
        </w:rPr>
        <w:t>–</w:t>
      </w:r>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норепинефрин</w:t>
      </w:r>
      <w:proofErr w:type="spellEnd"/>
      <w:r w:rsidRPr="00874147">
        <w:rPr>
          <w:rFonts w:ascii="Times New Roman" w:hAnsi="Times New Roman" w:cs="Times New Roman"/>
          <w:sz w:val="28"/>
          <w:szCs w:val="28"/>
        </w:rPr>
        <w:t xml:space="preserve"> (норад</w:t>
      </w:r>
      <w:r w:rsidR="006C3A99" w:rsidRPr="00874147">
        <w:rPr>
          <w:rFonts w:ascii="Times New Roman" w:hAnsi="Times New Roman" w:cs="Times New Roman"/>
          <w:sz w:val="28"/>
          <w:szCs w:val="28"/>
        </w:rPr>
        <w:t xml:space="preserve">реналин), дофамин и </w:t>
      </w:r>
      <w:proofErr w:type="spellStart"/>
      <w:r w:rsidR="006C3A99" w:rsidRPr="00874147">
        <w:rPr>
          <w:rFonts w:ascii="Times New Roman" w:hAnsi="Times New Roman" w:cs="Times New Roman"/>
          <w:sz w:val="28"/>
          <w:szCs w:val="28"/>
        </w:rPr>
        <w:t>серотонин</w:t>
      </w:r>
      <w:proofErr w:type="spellEnd"/>
      <w:r w:rsidR="006C3A99" w:rsidRPr="00874147">
        <w:rPr>
          <w:rFonts w:ascii="Times New Roman" w:hAnsi="Times New Roman" w:cs="Times New Roman"/>
          <w:sz w:val="28"/>
          <w:szCs w:val="28"/>
        </w:rPr>
        <w:t xml:space="preserve">. </w:t>
      </w:r>
      <w:r w:rsidRPr="00874147">
        <w:rPr>
          <w:rFonts w:ascii="Times New Roman" w:hAnsi="Times New Roman" w:cs="Times New Roman"/>
          <w:sz w:val="28"/>
          <w:szCs w:val="28"/>
        </w:rPr>
        <w:t>Как</w:t>
      </w:r>
      <w:r w:rsidR="006C3A99" w:rsidRPr="00874147">
        <w:rPr>
          <w:rFonts w:ascii="Times New Roman" w:hAnsi="Times New Roman" w:cs="Times New Roman"/>
          <w:sz w:val="28"/>
          <w:szCs w:val="28"/>
        </w:rPr>
        <w:t xml:space="preserve"> </w:t>
      </w:r>
      <w:r w:rsidRPr="00874147">
        <w:rPr>
          <w:rFonts w:ascii="Times New Roman" w:hAnsi="Times New Roman" w:cs="Times New Roman"/>
          <w:sz w:val="28"/>
          <w:szCs w:val="28"/>
        </w:rPr>
        <w:t>и ацетилхолин, норадреналин был открыт давно, потому что он тоже находится за пределами мозга. Это главное химическое вещество, регул</w:t>
      </w:r>
      <w:r w:rsidR="006C3A99" w:rsidRPr="00874147">
        <w:rPr>
          <w:rFonts w:ascii="Times New Roman" w:hAnsi="Times New Roman" w:cs="Times New Roman"/>
          <w:sz w:val="28"/>
          <w:szCs w:val="28"/>
        </w:rPr>
        <w:t xml:space="preserve">ирующее </w:t>
      </w:r>
      <w:r w:rsidRPr="00874147">
        <w:rPr>
          <w:rFonts w:ascii="Times New Roman" w:hAnsi="Times New Roman" w:cs="Times New Roman"/>
          <w:sz w:val="28"/>
          <w:szCs w:val="28"/>
        </w:rPr>
        <w:t>физические изменения, сопро</w:t>
      </w:r>
      <w:r w:rsidR="006C3A99" w:rsidRPr="00874147">
        <w:rPr>
          <w:rFonts w:ascii="Times New Roman" w:hAnsi="Times New Roman" w:cs="Times New Roman"/>
          <w:sz w:val="28"/>
          <w:szCs w:val="28"/>
        </w:rPr>
        <w:t xml:space="preserve">вождающие эмоциональный подъем. Норадреналин является катехоламином с двойной ролью гормона и </w:t>
      </w:r>
      <w:r w:rsidR="00EE676F" w:rsidRPr="00874147">
        <w:rPr>
          <w:rFonts w:ascii="Times New Roman" w:hAnsi="Times New Roman" w:cs="Times New Roman"/>
          <w:sz w:val="28"/>
          <w:szCs w:val="28"/>
        </w:rPr>
        <w:t xml:space="preserve">нейромедиатора. </w:t>
      </w:r>
    </w:p>
    <w:p w:rsidR="008658EC" w:rsidRPr="00874147" w:rsidRDefault="00EE676F"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Норадреналин </w:t>
      </w:r>
      <w:r w:rsidR="00561C47" w:rsidRPr="00874147">
        <w:rPr>
          <w:rFonts w:ascii="Times New Roman" w:hAnsi="Times New Roman" w:cs="Times New Roman"/>
          <w:sz w:val="28"/>
          <w:szCs w:val="28"/>
          <w:shd w:val="clear" w:color="auto" w:fill="FFFFFF"/>
        </w:rPr>
        <w:t xml:space="preserve">синтезируется из </w:t>
      </w:r>
      <w:r w:rsidR="006C3A99" w:rsidRPr="00874147">
        <w:rPr>
          <w:rFonts w:ascii="Times New Roman" w:hAnsi="Times New Roman" w:cs="Times New Roman"/>
          <w:sz w:val="28"/>
          <w:szCs w:val="28"/>
          <w:shd w:val="clear" w:color="auto" w:fill="FFFFFF"/>
        </w:rPr>
        <w:t xml:space="preserve">тирозина в качестве </w:t>
      </w:r>
      <w:proofErr w:type="spellStart"/>
      <w:r w:rsidR="006C3A99" w:rsidRPr="00874147">
        <w:rPr>
          <w:rFonts w:ascii="Times New Roman" w:hAnsi="Times New Roman" w:cs="Times New Roman"/>
          <w:sz w:val="28"/>
          <w:szCs w:val="28"/>
          <w:shd w:val="clear" w:color="auto" w:fill="FFFFFF"/>
        </w:rPr>
        <w:t>прекурсора</w:t>
      </w:r>
      <w:proofErr w:type="spellEnd"/>
      <w:r w:rsidR="006C3A99" w:rsidRPr="00874147">
        <w:rPr>
          <w:rFonts w:ascii="Times New Roman" w:hAnsi="Times New Roman" w:cs="Times New Roman"/>
          <w:sz w:val="28"/>
          <w:szCs w:val="28"/>
          <w:shd w:val="clear" w:color="auto" w:fill="FFFFFF"/>
        </w:rPr>
        <w:t xml:space="preserve"> </w:t>
      </w:r>
      <w:r w:rsidR="00561C47" w:rsidRPr="00874147">
        <w:rPr>
          <w:rFonts w:ascii="Times New Roman" w:hAnsi="Times New Roman" w:cs="Times New Roman"/>
          <w:sz w:val="28"/>
          <w:szCs w:val="28"/>
          <w:shd w:val="clear" w:color="auto" w:fill="FFFFFF"/>
        </w:rPr>
        <w:t xml:space="preserve">и упаковывается в </w:t>
      </w:r>
      <w:proofErr w:type="spellStart"/>
      <w:r w:rsidR="00561C47" w:rsidRPr="00874147">
        <w:rPr>
          <w:rFonts w:ascii="Times New Roman" w:hAnsi="Times New Roman" w:cs="Times New Roman"/>
          <w:sz w:val="28"/>
          <w:szCs w:val="28"/>
          <w:shd w:val="clear" w:color="auto" w:fill="FFFFFF"/>
        </w:rPr>
        <w:t>синаптические</w:t>
      </w:r>
      <w:proofErr w:type="spellEnd"/>
      <w:r w:rsidR="00561C47" w:rsidRPr="00874147">
        <w:rPr>
          <w:rFonts w:ascii="Times New Roman" w:hAnsi="Times New Roman" w:cs="Times New Roman"/>
          <w:sz w:val="28"/>
          <w:szCs w:val="28"/>
          <w:shd w:val="clear" w:color="auto" w:fill="FFFFFF"/>
        </w:rPr>
        <w:t xml:space="preserve"> пузырьки. Он выполняет свои действия по освобожден</w:t>
      </w:r>
      <w:r w:rsidR="006C3A99" w:rsidRPr="00874147">
        <w:rPr>
          <w:rFonts w:ascii="Times New Roman" w:hAnsi="Times New Roman" w:cs="Times New Roman"/>
          <w:sz w:val="28"/>
          <w:szCs w:val="28"/>
          <w:shd w:val="clear" w:color="auto" w:fill="FFFFFF"/>
        </w:rPr>
        <w:t xml:space="preserve">ию в </w:t>
      </w:r>
      <w:proofErr w:type="spellStart"/>
      <w:r w:rsidR="006C3A99" w:rsidRPr="00874147">
        <w:rPr>
          <w:rFonts w:ascii="Times New Roman" w:hAnsi="Times New Roman" w:cs="Times New Roman"/>
          <w:sz w:val="28"/>
          <w:szCs w:val="28"/>
          <w:shd w:val="clear" w:color="auto" w:fill="FFFFFF"/>
        </w:rPr>
        <w:t>синаптическую</w:t>
      </w:r>
      <w:proofErr w:type="spellEnd"/>
      <w:r w:rsidR="006C3A99" w:rsidRPr="00874147">
        <w:rPr>
          <w:rFonts w:ascii="Times New Roman" w:hAnsi="Times New Roman" w:cs="Times New Roman"/>
          <w:sz w:val="28"/>
          <w:szCs w:val="28"/>
          <w:shd w:val="clear" w:color="auto" w:fill="FFFFFF"/>
        </w:rPr>
        <w:t xml:space="preserve"> щель, где </w:t>
      </w:r>
      <w:r w:rsidR="00561C47" w:rsidRPr="00874147">
        <w:rPr>
          <w:rFonts w:ascii="Times New Roman" w:hAnsi="Times New Roman" w:cs="Times New Roman"/>
          <w:sz w:val="28"/>
          <w:szCs w:val="28"/>
          <w:shd w:val="clear" w:color="auto" w:fill="FFFFFF"/>
        </w:rPr>
        <w:t xml:space="preserve">воздействует на </w:t>
      </w:r>
      <w:proofErr w:type="spellStart"/>
      <w:r w:rsidR="00561C47" w:rsidRPr="00874147">
        <w:rPr>
          <w:rFonts w:ascii="Times New Roman" w:hAnsi="Times New Roman" w:cs="Times New Roman"/>
          <w:sz w:val="28"/>
          <w:szCs w:val="28"/>
          <w:shd w:val="clear" w:color="auto" w:fill="FFFFFF"/>
        </w:rPr>
        <w:t>адренорецепторы</w:t>
      </w:r>
      <w:proofErr w:type="spellEnd"/>
      <w:r w:rsidR="00561C47" w:rsidRPr="00874147">
        <w:rPr>
          <w:rFonts w:ascii="Times New Roman" w:hAnsi="Times New Roman" w:cs="Times New Roman"/>
          <w:sz w:val="28"/>
          <w:szCs w:val="28"/>
          <w:shd w:val="clear" w:color="auto" w:fill="FFFFFF"/>
        </w:rPr>
        <w:t>, сопровожда</w:t>
      </w:r>
      <w:r w:rsidR="006C3A99" w:rsidRPr="00874147">
        <w:rPr>
          <w:rFonts w:ascii="Times New Roman" w:hAnsi="Times New Roman" w:cs="Times New Roman"/>
          <w:sz w:val="28"/>
          <w:szCs w:val="28"/>
          <w:shd w:val="clear" w:color="auto" w:fill="FFFFFF"/>
        </w:rPr>
        <w:t xml:space="preserve">емый сигналом прекращения путем деградации норадреналина </w:t>
      </w:r>
      <w:r w:rsidR="00561C47" w:rsidRPr="00874147">
        <w:rPr>
          <w:rFonts w:ascii="Times New Roman" w:hAnsi="Times New Roman" w:cs="Times New Roman"/>
          <w:sz w:val="28"/>
          <w:szCs w:val="28"/>
          <w:shd w:val="clear" w:color="auto" w:fill="FFFFFF"/>
        </w:rPr>
        <w:t>или путем поглощения окружающие клетки.</w:t>
      </w:r>
      <w:r w:rsidRPr="00874147">
        <w:rPr>
          <w:rFonts w:ascii="Times New Roman" w:hAnsi="Times New Roman" w:cs="Times New Roman"/>
          <w:sz w:val="28"/>
          <w:szCs w:val="28"/>
        </w:rPr>
        <w:t xml:space="preserve"> </w:t>
      </w:r>
    </w:p>
    <w:p w:rsidR="008658EC" w:rsidRPr="00874147" w:rsidRDefault="006C3A99"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Норадреналин выделяется из </w:t>
      </w:r>
      <w:r w:rsidR="00EE676F" w:rsidRPr="00874147">
        <w:rPr>
          <w:rFonts w:ascii="Times New Roman" w:hAnsi="Times New Roman" w:cs="Times New Roman"/>
          <w:sz w:val="28"/>
          <w:szCs w:val="28"/>
        </w:rPr>
        <w:t>мозгового вещества над</w:t>
      </w:r>
      <w:r w:rsidRPr="00874147">
        <w:rPr>
          <w:rFonts w:ascii="Times New Roman" w:hAnsi="Times New Roman" w:cs="Times New Roman"/>
          <w:sz w:val="28"/>
          <w:szCs w:val="28"/>
        </w:rPr>
        <w:t xml:space="preserve">почечников </w:t>
      </w:r>
      <w:r w:rsidR="00EE676F" w:rsidRPr="00874147">
        <w:rPr>
          <w:rFonts w:ascii="Times New Roman" w:hAnsi="Times New Roman" w:cs="Times New Roman"/>
          <w:sz w:val="28"/>
          <w:szCs w:val="28"/>
        </w:rPr>
        <w:t>в кровь в виде гормонов</w:t>
      </w:r>
      <w:r w:rsidR="00561C47" w:rsidRPr="00874147">
        <w:rPr>
          <w:rFonts w:ascii="Times New Roman" w:hAnsi="Times New Roman" w:cs="Times New Roman"/>
          <w:sz w:val="28"/>
          <w:szCs w:val="28"/>
        </w:rPr>
        <w:t>. Нейроны, содержащие норадреналин, сконцентрированы в области моста заднего мозга. Основное место залегания – голубо</w:t>
      </w:r>
      <w:r w:rsidR="002E690D" w:rsidRPr="00874147">
        <w:rPr>
          <w:rFonts w:ascii="Times New Roman" w:hAnsi="Times New Roman" w:cs="Times New Roman"/>
          <w:sz w:val="28"/>
          <w:szCs w:val="28"/>
        </w:rPr>
        <w:t>вато</w:t>
      </w:r>
      <w:r w:rsidR="00561C47" w:rsidRPr="00874147">
        <w:rPr>
          <w:rFonts w:ascii="Times New Roman" w:hAnsi="Times New Roman" w:cs="Times New Roman"/>
          <w:sz w:val="28"/>
          <w:szCs w:val="28"/>
        </w:rPr>
        <w:t xml:space="preserve">е пятно, в котором сосредоточена примерно половина (3000) всех </w:t>
      </w:r>
      <w:proofErr w:type="spellStart"/>
      <w:r w:rsidR="00561C47" w:rsidRPr="00874147">
        <w:rPr>
          <w:rFonts w:ascii="Times New Roman" w:hAnsi="Times New Roman" w:cs="Times New Roman"/>
          <w:sz w:val="28"/>
          <w:szCs w:val="28"/>
        </w:rPr>
        <w:t>норадреналинергических</w:t>
      </w:r>
      <w:proofErr w:type="spellEnd"/>
      <w:r w:rsidR="00561C47" w:rsidRPr="00874147">
        <w:rPr>
          <w:rFonts w:ascii="Times New Roman" w:hAnsi="Times New Roman" w:cs="Times New Roman"/>
          <w:sz w:val="28"/>
          <w:szCs w:val="28"/>
        </w:rPr>
        <w:t xml:space="preserve"> нейронов мозга. Они также представлены в </w:t>
      </w:r>
      <w:proofErr w:type="spellStart"/>
      <w:r w:rsidR="00561C47" w:rsidRPr="00874147">
        <w:rPr>
          <w:rFonts w:ascii="Times New Roman" w:hAnsi="Times New Roman" w:cs="Times New Roman"/>
          <w:sz w:val="28"/>
          <w:szCs w:val="28"/>
        </w:rPr>
        <w:t>locus</w:t>
      </w:r>
      <w:proofErr w:type="spellEnd"/>
      <w:r w:rsidR="00561C47" w:rsidRPr="00874147">
        <w:rPr>
          <w:rFonts w:ascii="Times New Roman" w:hAnsi="Times New Roman" w:cs="Times New Roman"/>
          <w:sz w:val="28"/>
          <w:szCs w:val="28"/>
        </w:rPr>
        <w:t xml:space="preserve"> </w:t>
      </w:r>
      <w:proofErr w:type="spellStart"/>
      <w:r w:rsidR="00561C47" w:rsidRPr="00874147">
        <w:rPr>
          <w:rFonts w:ascii="Times New Roman" w:hAnsi="Times New Roman" w:cs="Times New Roman"/>
          <w:sz w:val="28"/>
          <w:szCs w:val="28"/>
        </w:rPr>
        <w:t>subcoeruleus</w:t>
      </w:r>
      <w:proofErr w:type="spellEnd"/>
      <w:r w:rsidR="00561C47" w:rsidRPr="00874147">
        <w:rPr>
          <w:rFonts w:ascii="Times New Roman" w:hAnsi="Times New Roman" w:cs="Times New Roman"/>
          <w:sz w:val="28"/>
          <w:szCs w:val="28"/>
        </w:rPr>
        <w:t xml:space="preserve"> (A5, A6, A7), ретикулярной формации (А</w:t>
      </w:r>
      <w:proofErr w:type="gramStart"/>
      <w:r w:rsidR="00561C47" w:rsidRPr="00874147">
        <w:rPr>
          <w:rFonts w:ascii="Times New Roman" w:hAnsi="Times New Roman" w:cs="Times New Roman"/>
          <w:sz w:val="28"/>
          <w:szCs w:val="28"/>
        </w:rPr>
        <w:t>1</w:t>
      </w:r>
      <w:proofErr w:type="gramEnd"/>
      <w:r w:rsidR="00561C47" w:rsidRPr="00874147">
        <w:rPr>
          <w:rFonts w:ascii="Times New Roman" w:hAnsi="Times New Roman" w:cs="Times New Roman"/>
          <w:sz w:val="28"/>
          <w:szCs w:val="28"/>
        </w:rPr>
        <w:t xml:space="preserve">), ядрах </w:t>
      </w:r>
      <w:proofErr w:type="spellStart"/>
      <w:r w:rsidR="00561C47" w:rsidRPr="00874147">
        <w:rPr>
          <w:rFonts w:ascii="Times New Roman" w:hAnsi="Times New Roman" w:cs="Times New Roman"/>
          <w:sz w:val="28"/>
          <w:szCs w:val="28"/>
        </w:rPr>
        <w:t>солитарного</w:t>
      </w:r>
      <w:proofErr w:type="spellEnd"/>
      <w:r w:rsidR="00561C47" w:rsidRPr="00874147">
        <w:rPr>
          <w:rFonts w:ascii="Times New Roman" w:hAnsi="Times New Roman" w:cs="Times New Roman"/>
          <w:sz w:val="28"/>
          <w:szCs w:val="28"/>
        </w:rPr>
        <w:t xml:space="preserve"> тракта (А2).</w:t>
      </w:r>
      <w:r w:rsidR="00EE676F" w:rsidRPr="00874147">
        <w:rPr>
          <w:rFonts w:ascii="Times New Roman" w:hAnsi="Times New Roman" w:cs="Times New Roman"/>
          <w:sz w:val="28"/>
          <w:szCs w:val="28"/>
        </w:rPr>
        <w:t xml:space="preserve"> </w:t>
      </w:r>
      <w:r w:rsidR="00561C47" w:rsidRPr="00874147">
        <w:rPr>
          <w:rFonts w:ascii="Times New Roman" w:hAnsi="Times New Roman" w:cs="Times New Roman"/>
          <w:sz w:val="28"/>
          <w:szCs w:val="28"/>
        </w:rPr>
        <w:t>Аксоны клеток голубо</w:t>
      </w:r>
      <w:r w:rsidRPr="00874147">
        <w:rPr>
          <w:rFonts w:ascii="Times New Roman" w:hAnsi="Times New Roman" w:cs="Times New Roman"/>
          <w:sz w:val="28"/>
          <w:szCs w:val="28"/>
        </w:rPr>
        <w:t>вато</w:t>
      </w:r>
      <w:r w:rsidR="00561C47" w:rsidRPr="00874147">
        <w:rPr>
          <w:rFonts w:ascii="Times New Roman" w:hAnsi="Times New Roman" w:cs="Times New Roman"/>
          <w:sz w:val="28"/>
          <w:szCs w:val="28"/>
        </w:rPr>
        <w:t>го ядра напр</w:t>
      </w:r>
      <w:r w:rsidR="008658EC" w:rsidRPr="00874147">
        <w:rPr>
          <w:rFonts w:ascii="Times New Roman" w:hAnsi="Times New Roman" w:cs="Times New Roman"/>
          <w:sz w:val="28"/>
          <w:szCs w:val="28"/>
        </w:rPr>
        <w:t>авляются в кору больших полуша</w:t>
      </w:r>
      <w:r w:rsidR="00561C47" w:rsidRPr="00874147">
        <w:rPr>
          <w:rFonts w:ascii="Times New Roman" w:hAnsi="Times New Roman" w:cs="Times New Roman"/>
          <w:sz w:val="28"/>
          <w:szCs w:val="28"/>
        </w:rPr>
        <w:t xml:space="preserve">рий, </w:t>
      </w:r>
      <w:proofErr w:type="spellStart"/>
      <w:r w:rsidR="00561C47" w:rsidRPr="00874147">
        <w:rPr>
          <w:rFonts w:ascii="Times New Roman" w:hAnsi="Times New Roman" w:cs="Times New Roman"/>
          <w:sz w:val="28"/>
          <w:szCs w:val="28"/>
        </w:rPr>
        <w:t>гиппокамп</w:t>
      </w:r>
      <w:proofErr w:type="spellEnd"/>
      <w:r w:rsidR="00561C47" w:rsidRPr="00874147">
        <w:rPr>
          <w:rFonts w:ascii="Times New Roman" w:hAnsi="Times New Roman" w:cs="Times New Roman"/>
          <w:sz w:val="28"/>
          <w:szCs w:val="28"/>
        </w:rPr>
        <w:t xml:space="preserve">, таламус, гипоталамус, мозжечок и спинной мозг, при этом </w:t>
      </w:r>
      <w:proofErr w:type="spellStart"/>
      <w:r w:rsidR="00561C47" w:rsidRPr="00874147">
        <w:rPr>
          <w:rFonts w:ascii="Times New Roman" w:hAnsi="Times New Roman" w:cs="Times New Roman"/>
          <w:sz w:val="28"/>
          <w:szCs w:val="28"/>
        </w:rPr>
        <w:t>ипсилатеральные</w:t>
      </w:r>
      <w:proofErr w:type="spellEnd"/>
      <w:r w:rsidR="00561C47" w:rsidRPr="00874147">
        <w:rPr>
          <w:rFonts w:ascii="Times New Roman" w:hAnsi="Times New Roman" w:cs="Times New Roman"/>
          <w:sz w:val="28"/>
          <w:szCs w:val="28"/>
        </w:rPr>
        <w:t xml:space="preserve"> проекции преобладают над </w:t>
      </w:r>
      <w:proofErr w:type="spellStart"/>
      <w:r w:rsidR="00561C47" w:rsidRPr="00874147">
        <w:rPr>
          <w:rFonts w:ascii="Times New Roman" w:hAnsi="Times New Roman" w:cs="Times New Roman"/>
          <w:sz w:val="28"/>
          <w:szCs w:val="28"/>
        </w:rPr>
        <w:t>контрлатеральными</w:t>
      </w:r>
      <w:proofErr w:type="spellEnd"/>
      <w:r w:rsidR="00561C47" w:rsidRPr="00874147">
        <w:rPr>
          <w:rFonts w:ascii="Times New Roman" w:hAnsi="Times New Roman" w:cs="Times New Roman"/>
          <w:sz w:val="28"/>
          <w:szCs w:val="28"/>
        </w:rPr>
        <w:t>. Терминал</w:t>
      </w:r>
      <w:r w:rsidRPr="00874147">
        <w:rPr>
          <w:rFonts w:ascii="Times New Roman" w:hAnsi="Times New Roman" w:cs="Times New Roman"/>
          <w:sz w:val="28"/>
          <w:szCs w:val="28"/>
        </w:rPr>
        <w:t>ы</w:t>
      </w:r>
      <w:r w:rsidR="00561C47" w:rsidRPr="00874147">
        <w:rPr>
          <w:rFonts w:ascii="Times New Roman" w:hAnsi="Times New Roman" w:cs="Times New Roman"/>
          <w:sz w:val="28"/>
          <w:szCs w:val="28"/>
        </w:rPr>
        <w:t xml:space="preserve"> групп А</w:t>
      </w:r>
      <w:proofErr w:type="gramStart"/>
      <w:r w:rsidR="00561C47" w:rsidRPr="00874147">
        <w:rPr>
          <w:rFonts w:ascii="Times New Roman" w:hAnsi="Times New Roman" w:cs="Times New Roman"/>
          <w:sz w:val="28"/>
          <w:szCs w:val="28"/>
        </w:rPr>
        <w:t>1</w:t>
      </w:r>
      <w:proofErr w:type="gramEnd"/>
      <w:r w:rsidR="00561C47" w:rsidRPr="00874147">
        <w:rPr>
          <w:rFonts w:ascii="Times New Roman" w:hAnsi="Times New Roman" w:cs="Times New Roman"/>
          <w:sz w:val="28"/>
          <w:szCs w:val="28"/>
        </w:rPr>
        <w:t xml:space="preserve"> и А2 направляются в таламус и миндалину. Большинство симпатических п</w:t>
      </w:r>
      <w:r w:rsidR="008658EC" w:rsidRPr="00874147">
        <w:rPr>
          <w:rFonts w:ascii="Times New Roman" w:hAnsi="Times New Roman" w:cs="Times New Roman"/>
          <w:sz w:val="28"/>
          <w:szCs w:val="28"/>
        </w:rPr>
        <w:t>остганглионарных волокон выделяе</w:t>
      </w:r>
      <w:r w:rsidR="00561C47" w:rsidRPr="00874147">
        <w:rPr>
          <w:rFonts w:ascii="Times New Roman" w:hAnsi="Times New Roman" w:cs="Times New Roman"/>
          <w:sz w:val="28"/>
          <w:szCs w:val="28"/>
        </w:rPr>
        <w:t xml:space="preserve">т норадреналин. </w:t>
      </w:r>
    </w:p>
    <w:p w:rsidR="007512A5" w:rsidRPr="00874147" w:rsidRDefault="00CE1AA6" w:rsidP="00874147">
      <w:pPr>
        <w:spacing w:after="0" w:line="360" w:lineRule="auto"/>
        <w:ind w:firstLine="709"/>
        <w:jc w:val="both"/>
        <w:rPr>
          <w:rFonts w:ascii="Times New Roman" w:hAnsi="Times New Roman" w:cs="Times New Roman"/>
          <w:sz w:val="28"/>
          <w:szCs w:val="28"/>
        </w:rPr>
      </w:pPr>
      <w:proofErr w:type="spellStart"/>
      <w:r w:rsidRPr="00874147">
        <w:rPr>
          <w:rFonts w:ascii="Times New Roman" w:hAnsi="Times New Roman" w:cs="Times New Roman"/>
          <w:sz w:val="28"/>
          <w:szCs w:val="28"/>
        </w:rPr>
        <w:t>Норе</w:t>
      </w:r>
      <w:r w:rsidR="00561C47" w:rsidRPr="00874147">
        <w:rPr>
          <w:rFonts w:ascii="Times New Roman" w:hAnsi="Times New Roman" w:cs="Times New Roman"/>
          <w:sz w:val="28"/>
          <w:szCs w:val="28"/>
        </w:rPr>
        <w:t>пинефрин</w:t>
      </w:r>
      <w:proofErr w:type="spellEnd"/>
      <w:r w:rsidR="00EE676F" w:rsidRPr="00874147">
        <w:rPr>
          <w:rFonts w:ascii="Times New Roman" w:hAnsi="Times New Roman" w:cs="Times New Roman"/>
          <w:sz w:val="28"/>
          <w:szCs w:val="28"/>
        </w:rPr>
        <w:t xml:space="preserve"> выполняет свои действия на клетки-мишени, связываясь и активируя определенные адренергические рецепторы</w:t>
      </w:r>
      <w:r w:rsidR="00EF21C8" w:rsidRPr="00874147">
        <w:rPr>
          <w:rFonts w:ascii="Times New Roman" w:hAnsi="Times New Roman" w:cs="Times New Roman"/>
          <w:sz w:val="28"/>
          <w:szCs w:val="28"/>
        </w:rPr>
        <w:t xml:space="preserve">, а именно альфа и бета – </w:t>
      </w:r>
      <w:r w:rsidR="008658EC" w:rsidRPr="00874147">
        <w:rPr>
          <w:rFonts w:ascii="Times New Roman" w:hAnsi="Times New Roman" w:cs="Times New Roman"/>
          <w:sz w:val="28"/>
          <w:szCs w:val="28"/>
        </w:rPr>
        <w:t xml:space="preserve"> рецепторы</w:t>
      </w:r>
      <w:r w:rsidR="00FF12B0" w:rsidRPr="00874147">
        <w:rPr>
          <w:rFonts w:ascii="Times New Roman" w:hAnsi="Times New Roman" w:cs="Times New Roman"/>
          <w:sz w:val="28"/>
          <w:szCs w:val="28"/>
        </w:rPr>
        <w:t>. С</w:t>
      </w:r>
      <w:r w:rsidR="00EE676F" w:rsidRPr="00874147">
        <w:rPr>
          <w:rFonts w:ascii="Times New Roman" w:hAnsi="Times New Roman" w:cs="Times New Roman"/>
          <w:sz w:val="28"/>
          <w:szCs w:val="28"/>
        </w:rPr>
        <w:t>начала выяв</w:t>
      </w:r>
      <w:r w:rsidR="00FF12B0" w:rsidRPr="00874147">
        <w:rPr>
          <w:rFonts w:ascii="Times New Roman" w:hAnsi="Times New Roman" w:cs="Times New Roman"/>
          <w:sz w:val="28"/>
          <w:szCs w:val="28"/>
        </w:rPr>
        <w:t xml:space="preserve">ляется </w:t>
      </w:r>
      <w:r w:rsidR="00EE676F" w:rsidRPr="00874147">
        <w:rPr>
          <w:rFonts w:ascii="Times New Roman" w:hAnsi="Times New Roman" w:cs="Times New Roman"/>
          <w:sz w:val="28"/>
          <w:szCs w:val="28"/>
        </w:rPr>
        <w:t xml:space="preserve">подтип рецептора, </w:t>
      </w:r>
      <w:r w:rsidR="00FF12B0" w:rsidRPr="00874147">
        <w:rPr>
          <w:rFonts w:ascii="Times New Roman" w:hAnsi="Times New Roman" w:cs="Times New Roman"/>
          <w:sz w:val="28"/>
          <w:szCs w:val="28"/>
        </w:rPr>
        <w:t xml:space="preserve">а затем </w:t>
      </w:r>
      <w:r w:rsidR="00EE676F" w:rsidRPr="00874147">
        <w:rPr>
          <w:rFonts w:ascii="Times New Roman" w:hAnsi="Times New Roman" w:cs="Times New Roman"/>
          <w:sz w:val="28"/>
          <w:szCs w:val="28"/>
        </w:rPr>
        <w:t>определяет</w:t>
      </w:r>
      <w:r w:rsidR="00FF12B0" w:rsidRPr="00874147">
        <w:rPr>
          <w:rFonts w:ascii="Times New Roman" w:hAnsi="Times New Roman" w:cs="Times New Roman"/>
          <w:sz w:val="28"/>
          <w:szCs w:val="28"/>
        </w:rPr>
        <w:t>ся</w:t>
      </w:r>
      <w:r w:rsidR="00EE676F" w:rsidRPr="00874147">
        <w:rPr>
          <w:rFonts w:ascii="Times New Roman" w:hAnsi="Times New Roman" w:cs="Times New Roman"/>
          <w:sz w:val="28"/>
          <w:szCs w:val="28"/>
        </w:rPr>
        <w:t xml:space="preserve"> клеточный эффект, и таким образом норадреналин оказывает </w:t>
      </w:r>
      <w:r w:rsidR="00FF12B0" w:rsidRPr="00874147">
        <w:rPr>
          <w:rFonts w:ascii="Times New Roman" w:hAnsi="Times New Roman" w:cs="Times New Roman"/>
          <w:sz w:val="28"/>
          <w:szCs w:val="28"/>
        </w:rPr>
        <w:t xml:space="preserve">различные действия на различные </w:t>
      </w:r>
      <w:r w:rsidR="00EE676F" w:rsidRPr="00874147">
        <w:rPr>
          <w:rFonts w:ascii="Times New Roman" w:hAnsi="Times New Roman" w:cs="Times New Roman"/>
          <w:sz w:val="28"/>
          <w:szCs w:val="28"/>
        </w:rPr>
        <w:t>типы клеток.</w:t>
      </w:r>
    </w:p>
    <w:p w:rsidR="00874147" w:rsidRPr="00874147" w:rsidRDefault="00874147" w:rsidP="00874147">
      <w:pPr>
        <w:spacing w:after="0" w:line="360" w:lineRule="auto"/>
        <w:ind w:firstLine="709"/>
        <w:jc w:val="both"/>
        <w:rPr>
          <w:rFonts w:ascii="Times New Roman" w:hAnsi="Times New Roman" w:cs="Times New Roman"/>
          <w:sz w:val="28"/>
          <w:szCs w:val="28"/>
        </w:rPr>
      </w:pPr>
      <w:proofErr w:type="spellStart"/>
      <w:r w:rsidRPr="00874147">
        <w:rPr>
          <w:rFonts w:ascii="Times New Roman" w:hAnsi="Times New Roman" w:cs="Times New Roman"/>
          <w:sz w:val="28"/>
          <w:szCs w:val="28"/>
        </w:rPr>
        <w:lastRenderedPageBreak/>
        <w:t>Норадреналиновая</w:t>
      </w:r>
      <w:proofErr w:type="spellEnd"/>
      <w:r w:rsidRPr="00874147">
        <w:rPr>
          <w:rFonts w:ascii="Times New Roman" w:hAnsi="Times New Roman" w:cs="Times New Roman"/>
          <w:sz w:val="28"/>
          <w:szCs w:val="28"/>
        </w:rPr>
        <w:t xml:space="preserve"> система имеет две подсистемы: </w:t>
      </w:r>
      <w:proofErr w:type="gramStart"/>
      <w:r w:rsidRPr="00874147">
        <w:rPr>
          <w:rFonts w:ascii="Times New Roman" w:hAnsi="Times New Roman" w:cs="Times New Roman"/>
          <w:sz w:val="28"/>
          <w:szCs w:val="28"/>
        </w:rPr>
        <w:t>дорсальную</w:t>
      </w:r>
      <w:proofErr w:type="gramEnd"/>
      <w:r w:rsidRPr="00874147">
        <w:rPr>
          <w:rFonts w:ascii="Times New Roman" w:hAnsi="Times New Roman" w:cs="Times New Roman"/>
          <w:sz w:val="28"/>
          <w:szCs w:val="28"/>
        </w:rPr>
        <w:t xml:space="preserve"> и </w:t>
      </w:r>
      <w:proofErr w:type="spellStart"/>
      <w:r w:rsidRPr="00874147">
        <w:rPr>
          <w:rFonts w:ascii="Times New Roman" w:hAnsi="Times New Roman" w:cs="Times New Roman"/>
          <w:sz w:val="28"/>
          <w:szCs w:val="28"/>
        </w:rPr>
        <w:t>ветральную</w:t>
      </w:r>
      <w:proofErr w:type="spellEnd"/>
      <w:r w:rsidRPr="00874147">
        <w:rPr>
          <w:rFonts w:ascii="Times New Roman" w:hAnsi="Times New Roman" w:cs="Times New Roman"/>
          <w:sz w:val="28"/>
          <w:szCs w:val="28"/>
        </w:rPr>
        <w:t xml:space="preserve">. Дорсальная подсистема проецирует на всем протяжении переднего мозга, включая </w:t>
      </w:r>
      <w:proofErr w:type="spellStart"/>
      <w:r w:rsidRPr="00874147">
        <w:rPr>
          <w:rFonts w:ascii="Times New Roman" w:hAnsi="Times New Roman" w:cs="Times New Roman"/>
          <w:sz w:val="28"/>
          <w:szCs w:val="28"/>
        </w:rPr>
        <w:t>неокортекс</w:t>
      </w:r>
      <w:proofErr w:type="spellEnd"/>
      <w:r w:rsidRPr="00874147">
        <w:rPr>
          <w:rFonts w:ascii="Times New Roman" w:hAnsi="Times New Roman" w:cs="Times New Roman"/>
          <w:sz w:val="28"/>
          <w:szCs w:val="28"/>
        </w:rPr>
        <w:t xml:space="preserve"> и </w:t>
      </w:r>
      <w:proofErr w:type="spellStart"/>
      <w:r w:rsidRPr="00874147">
        <w:rPr>
          <w:rFonts w:ascii="Times New Roman" w:hAnsi="Times New Roman" w:cs="Times New Roman"/>
          <w:sz w:val="28"/>
          <w:szCs w:val="28"/>
        </w:rPr>
        <w:t>гиппокамп</w:t>
      </w:r>
      <w:proofErr w:type="spellEnd"/>
      <w:r w:rsidRPr="00874147">
        <w:rPr>
          <w:rFonts w:ascii="Times New Roman" w:hAnsi="Times New Roman" w:cs="Times New Roman"/>
          <w:sz w:val="28"/>
          <w:szCs w:val="28"/>
        </w:rPr>
        <w:t xml:space="preserve">, а также </w:t>
      </w:r>
      <w:proofErr w:type="spellStart"/>
      <w:r w:rsidRPr="00874147">
        <w:rPr>
          <w:rFonts w:ascii="Times New Roman" w:hAnsi="Times New Roman" w:cs="Times New Roman"/>
          <w:sz w:val="28"/>
          <w:szCs w:val="28"/>
        </w:rPr>
        <w:t>лимбическую</w:t>
      </w:r>
      <w:proofErr w:type="spellEnd"/>
      <w:r w:rsidRPr="00874147">
        <w:rPr>
          <w:rFonts w:ascii="Times New Roman" w:hAnsi="Times New Roman" w:cs="Times New Roman"/>
          <w:sz w:val="28"/>
          <w:szCs w:val="28"/>
        </w:rPr>
        <w:t xml:space="preserve"> систему, которая участвует в эмоциях. Вентральная подсистема расположена в основном в гипоталамусе и в других висцеральных частях мозга. </w:t>
      </w:r>
    </w:p>
    <w:p w:rsidR="00874147" w:rsidRPr="00874147" w:rsidRDefault="00874147"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t>Основным источником норадреналина является голубое пятно. Дополнительным источником являются группы клеток А</w:t>
      </w:r>
      <w:proofErr w:type="gramStart"/>
      <w:r w:rsidRPr="00874147">
        <w:rPr>
          <w:rFonts w:ascii="Times New Roman" w:hAnsi="Times New Roman" w:cs="Times New Roman"/>
          <w:sz w:val="28"/>
          <w:szCs w:val="28"/>
        </w:rPr>
        <w:t>1</w:t>
      </w:r>
      <w:proofErr w:type="gramEnd"/>
      <w:r w:rsidRPr="00874147">
        <w:rPr>
          <w:rFonts w:ascii="Times New Roman" w:hAnsi="Times New Roman" w:cs="Times New Roman"/>
          <w:sz w:val="28"/>
          <w:szCs w:val="28"/>
        </w:rPr>
        <w:t xml:space="preserve">, А2, расположенные в ядре одиночного пути. Основные компоненты мозга, задействованные в модели (Приложение 1): </w:t>
      </w:r>
    </w:p>
    <w:p w:rsidR="00874147" w:rsidRPr="00874147" w:rsidRDefault="00874147" w:rsidP="00874147">
      <w:pPr>
        <w:pStyle w:val="a3"/>
        <w:numPr>
          <w:ilvl w:val="0"/>
          <w:numId w:val="23"/>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Двигательная кора (</w:t>
      </w:r>
      <w:proofErr w:type="spellStart"/>
      <w:r w:rsidRPr="00874147">
        <w:rPr>
          <w:rFonts w:ascii="Times New Roman" w:hAnsi="Times New Roman" w:cs="Times New Roman"/>
          <w:sz w:val="28"/>
          <w:szCs w:val="28"/>
        </w:rPr>
        <w:t>Motor</w:t>
      </w:r>
      <w:proofErr w:type="spell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cortex</w:t>
      </w:r>
      <w:proofErr w:type="spellEnd"/>
      <w:r w:rsidRPr="00874147">
        <w:rPr>
          <w:rFonts w:ascii="Times New Roman" w:hAnsi="Times New Roman" w:cs="Times New Roman"/>
          <w:sz w:val="28"/>
          <w:szCs w:val="28"/>
        </w:rPr>
        <w:t xml:space="preserve">). Двигательная кора проецируется на рецепторы норадреналина, </w:t>
      </w:r>
      <w:proofErr w:type="gramStart"/>
      <w:r w:rsidRPr="00874147">
        <w:rPr>
          <w:rFonts w:ascii="Times New Roman" w:hAnsi="Times New Roman" w:cs="Times New Roman"/>
          <w:sz w:val="28"/>
          <w:szCs w:val="28"/>
        </w:rPr>
        <w:t>расположенных</w:t>
      </w:r>
      <w:proofErr w:type="gramEnd"/>
      <w:r w:rsidRPr="00874147">
        <w:rPr>
          <w:rFonts w:ascii="Times New Roman" w:hAnsi="Times New Roman" w:cs="Times New Roman"/>
          <w:sz w:val="28"/>
          <w:szCs w:val="28"/>
        </w:rPr>
        <w:t xml:space="preserve"> в голубоватом пятне, при помощи </w:t>
      </w:r>
      <w:proofErr w:type="spellStart"/>
      <w:r w:rsidRPr="00874147">
        <w:rPr>
          <w:rFonts w:ascii="Times New Roman" w:hAnsi="Times New Roman" w:cs="Times New Roman"/>
          <w:sz w:val="28"/>
          <w:szCs w:val="28"/>
        </w:rPr>
        <w:t>глутамата</w:t>
      </w:r>
      <w:proofErr w:type="spellEnd"/>
      <w:r w:rsidRPr="00874147">
        <w:rPr>
          <w:rFonts w:ascii="Times New Roman" w:hAnsi="Times New Roman" w:cs="Times New Roman"/>
          <w:sz w:val="28"/>
          <w:szCs w:val="28"/>
        </w:rPr>
        <w:t>.</w:t>
      </w:r>
    </w:p>
    <w:p w:rsidR="00874147" w:rsidRPr="00874147" w:rsidRDefault="00874147" w:rsidP="00874147">
      <w:pPr>
        <w:pStyle w:val="a3"/>
        <w:numPr>
          <w:ilvl w:val="0"/>
          <w:numId w:val="23"/>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color w:val="000000"/>
          <w:sz w:val="28"/>
          <w:szCs w:val="28"/>
        </w:rPr>
        <w:t>Слой ядра бороздки на терминале (</w:t>
      </w:r>
      <w:r w:rsidRPr="00874147">
        <w:rPr>
          <w:rFonts w:ascii="Times New Roman" w:hAnsi="Times New Roman" w:cs="Times New Roman"/>
          <w:color w:val="000000"/>
          <w:sz w:val="28"/>
          <w:szCs w:val="28"/>
          <w:lang w:val="en-US"/>
        </w:rPr>
        <w:t>BNST</w:t>
      </w:r>
      <w:r w:rsidRPr="00874147">
        <w:rPr>
          <w:rFonts w:ascii="Times New Roman" w:hAnsi="Times New Roman" w:cs="Times New Roman"/>
          <w:color w:val="000000"/>
          <w:sz w:val="28"/>
          <w:szCs w:val="28"/>
        </w:rPr>
        <w:t xml:space="preserve">). Холинергические иннервации в BNST обеспечиваются из </w:t>
      </w:r>
      <w:proofErr w:type="spellStart"/>
      <w:r w:rsidRPr="00874147">
        <w:rPr>
          <w:rFonts w:ascii="Times New Roman" w:hAnsi="Times New Roman" w:cs="Times New Roman"/>
          <w:color w:val="000000"/>
          <w:sz w:val="28"/>
          <w:szCs w:val="28"/>
        </w:rPr>
        <w:t>латерально-спинной</w:t>
      </w:r>
      <w:proofErr w:type="spellEnd"/>
      <w:r w:rsidRPr="00874147">
        <w:rPr>
          <w:rFonts w:ascii="Times New Roman" w:hAnsi="Times New Roman" w:cs="Times New Roman"/>
          <w:color w:val="000000"/>
          <w:sz w:val="28"/>
          <w:szCs w:val="28"/>
        </w:rPr>
        <w:t xml:space="preserve"> покрышки (</w:t>
      </w:r>
      <w:r w:rsidRPr="00874147">
        <w:rPr>
          <w:rFonts w:ascii="Times New Roman" w:hAnsi="Times New Roman" w:cs="Times New Roman"/>
          <w:color w:val="000000"/>
          <w:sz w:val="28"/>
          <w:szCs w:val="28"/>
          <w:lang w:val="en-US"/>
        </w:rPr>
        <w:t>LDT</w:t>
      </w:r>
      <w:r w:rsidRPr="00874147">
        <w:rPr>
          <w:rFonts w:ascii="Times New Roman" w:hAnsi="Times New Roman" w:cs="Times New Roman"/>
          <w:color w:val="000000"/>
          <w:sz w:val="28"/>
          <w:szCs w:val="28"/>
        </w:rPr>
        <w:t xml:space="preserve">). </w:t>
      </w:r>
      <w:proofErr w:type="spellStart"/>
      <w:r w:rsidRPr="00874147">
        <w:rPr>
          <w:rFonts w:ascii="Times New Roman" w:hAnsi="Times New Roman" w:cs="Times New Roman"/>
          <w:color w:val="000000"/>
          <w:sz w:val="28"/>
          <w:szCs w:val="28"/>
        </w:rPr>
        <w:t>Глутаматергические</w:t>
      </w:r>
      <w:proofErr w:type="spellEnd"/>
      <w:r w:rsidRPr="00874147">
        <w:rPr>
          <w:rFonts w:ascii="Times New Roman" w:hAnsi="Times New Roman" w:cs="Times New Roman"/>
          <w:color w:val="000000"/>
          <w:sz w:val="28"/>
          <w:szCs w:val="28"/>
        </w:rPr>
        <w:t xml:space="preserve"> входы к BNST происходят из нейронов, расположенных в </w:t>
      </w:r>
      <w:proofErr w:type="spellStart"/>
      <w:r w:rsidRPr="00874147">
        <w:rPr>
          <w:rFonts w:ascii="Times New Roman" w:hAnsi="Times New Roman" w:cs="Times New Roman"/>
          <w:color w:val="000000"/>
          <w:sz w:val="28"/>
          <w:szCs w:val="28"/>
        </w:rPr>
        <w:t>префронтальной</w:t>
      </w:r>
      <w:proofErr w:type="spellEnd"/>
      <w:r w:rsidRPr="00874147">
        <w:rPr>
          <w:rFonts w:ascii="Times New Roman" w:hAnsi="Times New Roman" w:cs="Times New Roman"/>
          <w:color w:val="000000"/>
          <w:sz w:val="28"/>
          <w:szCs w:val="28"/>
        </w:rPr>
        <w:t xml:space="preserve"> коре и регулируют активность ингибирования ГАМК. Активность BNST нейронов регулируется при помощи ГАМК входов, имеющих  внутренний источник.</w:t>
      </w:r>
    </w:p>
    <w:p w:rsidR="00874147" w:rsidRPr="00874147" w:rsidRDefault="00874147" w:rsidP="00874147">
      <w:pPr>
        <w:pStyle w:val="a3"/>
        <w:numPr>
          <w:ilvl w:val="0"/>
          <w:numId w:val="23"/>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color w:val="000000"/>
          <w:sz w:val="28"/>
          <w:szCs w:val="28"/>
        </w:rPr>
        <w:t>Ядра шва (</w:t>
      </w:r>
      <w:r w:rsidRPr="00874147">
        <w:rPr>
          <w:rFonts w:ascii="Times New Roman" w:hAnsi="Times New Roman" w:cs="Times New Roman"/>
          <w:color w:val="000000"/>
          <w:sz w:val="28"/>
          <w:szCs w:val="28"/>
          <w:lang w:val="en-US"/>
        </w:rPr>
        <w:t>RN</w:t>
      </w:r>
      <w:r w:rsidRPr="00874147">
        <w:rPr>
          <w:rFonts w:ascii="Times New Roman" w:hAnsi="Times New Roman" w:cs="Times New Roman"/>
          <w:color w:val="000000"/>
          <w:sz w:val="28"/>
          <w:szCs w:val="28"/>
        </w:rPr>
        <w:t>). Рецепторы α</w:t>
      </w:r>
      <w:r w:rsidRPr="00874147">
        <w:rPr>
          <w:rFonts w:cs="Times New Roman"/>
          <w:color w:val="000000"/>
          <w:sz w:val="28"/>
          <w:szCs w:val="28"/>
        </w:rPr>
        <w:t>₁</w:t>
      </w:r>
      <w:r w:rsidRPr="00874147">
        <w:rPr>
          <w:rFonts w:ascii="Times New Roman" w:hAnsi="Times New Roman" w:cs="Times New Roman"/>
          <w:color w:val="000000"/>
          <w:sz w:val="28"/>
          <w:szCs w:val="28"/>
        </w:rPr>
        <w:t xml:space="preserve"> и α</w:t>
      </w:r>
      <w:r w:rsidRPr="00874147">
        <w:rPr>
          <w:rFonts w:cs="Times New Roman"/>
          <w:color w:val="000000"/>
          <w:sz w:val="28"/>
          <w:szCs w:val="28"/>
        </w:rPr>
        <w:t>₂</w:t>
      </w:r>
      <w:r w:rsidRPr="00874147">
        <w:rPr>
          <w:rFonts w:ascii="Times New Roman" w:hAnsi="Times New Roman" w:cs="Times New Roman"/>
          <w:color w:val="000000"/>
          <w:sz w:val="28"/>
          <w:szCs w:val="28"/>
        </w:rPr>
        <w:t xml:space="preserve">, расположенные в ядрах шва, получают </w:t>
      </w:r>
      <w:proofErr w:type="spellStart"/>
      <w:r w:rsidRPr="00874147">
        <w:rPr>
          <w:rFonts w:ascii="Times New Roman" w:hAnsi="Times New Roman" w:cs="Times New Roman"/>
          <w:color w:val="000000"/>
          <w:sz w:val="28"/>
          <w:szCs w:val="28"/>
        </w:rPr>
        <w:t>норадреналиновые</w:t>
      </w:r>
      <w:proofErr w:type="spellEnd"/>
      <w:r w:rsidRPr="00874147">
        <w:rPr>
          <w:rFonts w:ascii="Times New Roman" w:hAnsi="Times New Roman" w:cs="Times New Roman"/>
          <w:color w:val="000000"/>
          <w:sz w:val="28"/>
          <w:szCs w:val="28"/>
        </w:rPr>
        <w:t xml:space="preserve"> иннервации, исходящие от голубоватого пятна (</w:t>
      </w:r>
      <w:r w:rsidRPr="00874147">
        <w:rPr>
          <w:rFonts w:ascii="Times New Roman" w:hAnsi="Times New Roman" w:cs="Times New Roman"/>
          <w:color w:val="000000"/>
          <w:sz w:val="28"/>
          <w:szCs w:val="28"/>
          <w:lang w:val="en-US"/>
        </w:rPr>
        <w:t>LC</w:t>
      </w:r>
      <w:r w:rsidRPr="00874147">
        <w:rPr>
          <w:rFonts w:ascii="Times New Roman" w:hAnsi="Times New Roman" w:cs="Times New Roman"/>
          <w:color w:val="000000"/>
          <w:sz w:val="28"/>
          <w:szCs w:val="28"/>
        </w:rPr>
        <w:t xml:space="preserve">)  и отвечают за регулирование высвобождения нейронов </w:t>
      </w:r>
      <w:proofErr w:type="spellStart"/>
      <w:r w:rsidRPr="00874147">
        <w:rPr>
          <w:rFonts w:ascii="Times New Roman" w:hAnsi="Times New Roman" w:cs="Times New Roman"/>
          <w:color w:val="000000"/>
          <w:sz w:val="28"/>
          <w:szCs w:val="28"/>
        </w:rPr>
        <w:t>серотонина</w:t>
      </w:r>
      <w:proofErr w:type="spellEnd"/>
      <w:r w:rsidRPr="00874147">
        <w:rPr>
          <w:rFonts w:ascii="Times New Roman" w:hAnsi="Times New Roman" w:cs="Times New Roman"/>
          <w:color w:val="000000"/>
          <w:sz w:val="28"/>
          <w:szCs w:val="28"/>
        </w:rPr>
        <w:t xml:space="preserve">. </w:t>
      </w:r>
    </w:p>
    <w:p w:rsidR="00874147" w:rsidRPr="00874147" w:rsidRDefault="00874147" w:rsidP="00874147">
      <w:pPr>
        <w:pStyle w:val="a3"/>
        <w:numPr>
          <w:ilvl w:val="0"/>
          <w:numId w:val="23"/>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Ядра</w:t>
      </w:r>
      <w:r w:rsidRPr="00874147">
        <w:rPr>
          <w:rFonts w:ascii="Times New Roman" w:hAnsi="Times New Roman" w:cs="Times New Roman"/>
          <w:sz w:val="28"/>
          <w:szCs w:val="28"/>
          <w:lang w:val="en-US"/>
        </w:rPr>
        <w:t xml:space="preserve"> </w:t>
      </w:r>
      <w:proofErr w:type="spellStart"/>
      <w:r w:rsidRPr="00874147">
        <w:rPr>
          <w:rFonts w:ascii="Times New Roman" w:hAnsi="Times New Roman" w:cs="Times New Roman"/>
          <w:color w:val="000000"/>
          <w:sz w:val="28"/>
          <w:szCs w:val="28"/>
          <w:lang w:val="en-US"/>
        </w:rPr>
        <w:t>paragigantocellular</w:t>
      </w:r>
      <w:proofErr w:type="spellEnd"/>
      <w:r w:rsidRPr="00874147">
        <w:rPr>
          <w:rFonts w:ascii="Times New Roman" w:hAnsi="Times New Roman" w:cs="Times New Roman"/>
          <w:color w:val="000000"/>
          <w:sz w:val="28"/>
          <w:szCs w:val="28"/>
          <w:lang w:val="en-US"/>
        </w:rPr>
        <w:t xml:space="preserve"> (PGI) и </w:t>
      </w:r>
      <w:proofErr w:type="spellStart"/>
      <w:r w:rsidRPr="00874147">
        <w:rPr>
          <w:rFonts w:ascii="Times New Roman" w:hAnsi="Times New Roman" w:cs="Times New Roman"/>
          <w:color w:val="000000"/>
          <w:sz w:val="28"/>
          <w:szCs w:val="28"/>
          <w:lang w:val="en-US"/>
        </w:rPr>
        <w:t>perirhinal</w:t>
      </w:r>
      <w:proofErr w:type="spellEnd"/>
      <w:r w:rsidRPr="00874147">
        <w:rPr>
          <w:rFonts w:ascii="Times New Roman" w:hAnsi="Times New Roman" w:cs="Times New Roman"/>
          <w:color w:val="000000"/>
          <w:sz w:val="28"/>
          <w:szCs w:val="28"/>
          <w:lang w:val="en-US"/>
        </w:rPr>
        <w:t xml:space="preserve"> </w:t>
      </w:r>
      <w:r w:rsidRPr="00874147">
        <w:rPr>
          <w:rFonts w:ascii="Times New Roman" w:hAnsi="Times New Roman" w:cs="Times New Roman"/>
          <w:color w:val="000000"/>
          <w:sz w:val="28"/>
          <w:szCs w:val="28"/>
        </w:rPr>
        <w:t>кора</w:t>
      </w:r>
      <w:r w:rsidRPr="00874147">
        <w:rPr>
          <w:rFonts w:ascii="Times New Roman" w:hAnsi="Times New Roman" w:cs="Times New Roman"/>
          <w:color w:val="000000"/>
          <w:sz w:val="28"/>
          <w:szCs w:val="28"/>
          <w:lang w:val="en-US"/>
        </w:rPr>
        <w:t xml:space="preserve"> (</w:t>
      </w:r>
      <w:proofErr w:type="spellStart"/>
      <w:r w:rsidRPr="00874147">
        <w:rPr>
          <w:rFonts w:ascii="Times New Roman" w:hAnsi="Times New Roman" w:cs="Times New Roman"/>
          <w:color w:val="000000"/>
          <w:sz w:val="28"/>
          <w:szCs w:val="28"/>
          <w:lang w:val="en-US"/>
        </w:rPr>
        <w:t>PrH</w:t>
      </w:r>
      <w:proofErr w:type="spellEnd"/>
      <w:r w:rsidRPr="00874147">
        <w:rPr>
          <w:rFonts w:ascii="Times New Roman" w:hAnsi="Times New Roman" w:cs="Times New Roman"/>
          <w:color w:val="000000"/>
          <w:sz w:val="28"/>
          <w:szCs w:val="28"/>
          <w:lang w:val="en-US"/>
        </w:rPr>
        <w:t xml:space="preserve">). </w:t>
      </w:r>
      <w:r w:rsidRPr="00874147">
        <w:rPr>
          <w:rFonts w:ascii="Times New Roman" w:hAnsi="Times New Roman" w:cs="Times New Roman"/>
          <w:color w:val="000000"/>
          <w:sz w:val="28"/>
          <w:szCs w:val="28"/>
        </w:rPr>
        <w:t>Эти ядра обеспечивают сильное возбуждающее и тормозящее влияние на нейроны голубоватого пятна (</w:t>
      </w:r>
      <w:r w:rsidRPr="00874147">
        <w:rPr>
          <w:rFonts w:ascii="Times New Roman" w:hAnsi="Times New Roman" w:cs="Times New Roman"/>
          <w:color w:val="000000"/>
          <w:sz w:val="28"/>
          <w:szCs w:val="28"/>
          <w:lang w:val="en-US"/>
        </w:rPr>
        <w:t>LC</w:t>
      </w:r>
      <w:r w:rsidRPr="00874147">
        <w:rPr>
          <w:rFonts w:ascii="Times New Roman" w:hAnsi="Times New Roman" w:cs="Times New Roman"/>
          <w:color w:val="000000"/>
          <w:sz w:val="28"/>
          <w:szCs w:val="28"/>
        </w:rPr>
        <w:t xml:space="preserve">), и являются источниками </w:t>
      </w:r>
      <w:proofErr w:type="gramStart"/>
      <w:r w:rsidRPr="00874147">
        <w:rPr>
          <w:rFonts w:ascii="Times New Roman" w:hAnsi="Times New Roman" w:cs="Times New Roman"/>
          <w:color w:val="333333"/>
          <w:sz w:val="28"/>
          <w:szCs w:val="28"/>
          <w:shd w:val="clear" w:color="auto" w:fill="FFFFFF"/>
        </w:rPr>
        <w:t>γ-</w:t>
      </w:r>
      <w:proofErr w:type="gramEnd"/>
      <w:r w:rsidRPr="00874147">
        <w:rPr>
          <w:rFonts w:ascii="Times New Roman" w:hAnsi="Times New Roman" w:cs="Times New Roman"/>
          <w:color w:val="333333"/>
          <w:sz w:val="28"/>
          <w:szCs w:val="28"/>
          <w:shd w:val="clear" w:color="auto" w:fill="FFFFFF"/>
        </w:rPr>
        <w:t>аминомасляной</w:t>
      </w:r>
      <w:r w:rsidRPr="00874147">
        <w:rPr>
          <w:rFonts w:ascii="Times New Roman" w:hAnsi="Times New Roman" w:cs="Times New Roman"/>
          <w:color w:val="000000"/>
          <w:sz w:val="28"/>
          <w:szCs w:val="28"/>
        </w:rPr>
        <w:t xml:space="preserve"> и </w:t>
      </w:r>
      <w:proofErr w:type="spellStart"/>
      <w:r w:rsidRPr="00874147">
        <w:rPr>
          <w:rFonts w:ascii="Times New Roman" w:hAnsi="Times New Roman" w:cs="Times New Roman"/>
          <w:color w:val="000000"/>
          <w:sz w:val="28"/>
          <w:szCs w:val="28"/>
        </w:rPr>
        <w:t>глутаминовой</w:t>
      </w:r>
      <w:proofErr w:type="spellEnd"/>
      <w:r w:rsidRPr="00874147">
        <w:rPr>
          <w:rFonts w:ascii="Times New Roman" w:hAnsi="Times New Roman" w:cs="Times New Roman"/>
          <w:color w:val="000000"/>
          <w:sz w:val="28"/>
          <w:szCs w:val="28"/>
        </w:rPr>
        <w:t xml:space="preserve"> кислоты. При стимуляции PGI сильно возбуждает нейроны LC, в противоположность этому из </w:t>
      </w:r>
      <w:proofErr w:type="spellStart"/>
      <w:r w:rsidRPr="00874147">
        <w:rPr>
          <w:rFonts w:ascii="Times New Roman" w:hAnsi="Times New Roman" w:cs="Times New Roman"/>
          <w:color w:val="000000"/>
          <w:sz w:val="28"/>
          <w:szCs w:val="28"/>
        </w:rPr>
        <w:t>PrH</w:t>
      </w:r>
      <w:proofErr w:type="spellEnd"/>
      <w:r w:rsidRPr="00874147">
        <w:rPr>
          <w:rFonts w:ascii="Times New Roman" w:hAnsi="Times New Roman" w:cs="Times New Roman"/>
          <w:color w:val="000000"/>
          <w:sz w:val="28"/>
          <w:szCs w:val="28"/>
        </w:rPr>
        <w:t xml:space="preserve"> происходит высвобождении тормозящих нейронов. При переизбытке </w:t>
      </w:r>
      <w:proofErr w:type="spellStart"/>
      <w:r w:rsidRPr="00874147">
        <w:rPr>
          <w:rFonts w:ascii="Times New Roman" w:hAnsi="Times New Roman" w:cs="Times New Roman"/>
          <w:color w:val="000000"/>
          <w:sz w:val="28"/>
          <w:szCs w:val="28"/>
        </w:rPr>
        <w:t>глутамата</w:t>
      </w:r>
      <w:proofErr w:type="spellEnd"/>
      <w:r w:rsidRPr="00874147">
        <w:rPr>
          <w:rFonts w:ascii="Times New Roman" w:hAnsi="Times New Roman" w:cs="Times New Roman"/>
          <w:color w:val="000000"/>
          <w:sz w:val="28"/>
          <w:szCs w:val="28"/>
        </w:rPr>
        <w:t xml:space="preserve">, </w:t>
      </w:r>
      <w:proofErr w:type="gramStart"/>
      <w:r w:rsidRPr="00874147">
        <w:rPr>
          <w:rFonts w:ascii="Times New Roman" w:hAnsi="Times New Roman" w:cs="Times New Roman"/>
          <w:color w:val="000000"/>
          <w:sz w:val="28"/>
          <w:szCs w:val="28"/>
        </w:rPr>
        <w:t>выделяющегося</w:t>
      </w:r>
      <w:proofErr w:type="gramEnd"/>
      <w:r w:rsidRPr="00874147">
        <w:rPr>
          <w:rFonts w:ascii="Times New Roman" w:hAnsi="Times New Roman" w:cs="Times New Roman"/>
          <w:color w:val="000000"/>
          <w:sz w:val="28"/>
          <w:szCs w:val="28"/>
        </w:rPr>
        <w:t xml:space="preserve"> из PGI, происходит внутреннее высвобождение ГАМК, который после проецируется на голубоватое пятно (LC). </w:t>
      </w:r>
    </w:p>
    <w:p w:rsidR="00874147" w:rsidRPr="00874147" w:rsidRDefault="00874147" w:rsidP="00874147">
      <w:pPr>
        <w:pStyle w:val="a3"/>
        <w:numPr>
          <w:ilvl w:val="0"/>
          <w:numId w:val="23"/>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color w:val="000000"/>
          <w:sz w:val="28"/>
          <w:szCs w:val="28"/>
        </w:rPr>
        <w:lastRenderedPageBreak/>
        <w:t xml:space="preserve"> </w:t>
      </w:r>
      <w:proofErr w:type="spellStart"/>
      <w:r w:rsidRPr="00874147">
        <w:rPr>
          <w:rFonts w:ascii="Times New Roman" w:hAnsi="Times New Roman" w:cs="Times New Roman"/>
          <w:color w:val="000000"/>
          <w:sz w:val="28"/>
          <w:szCs w:val="28"/>
        </w:rPr>
        <w:t>Латерально</w:t>
      </w:r>
      <w:proofErr w:type="spellEnd"/>
      <w:r w:rsidRPr="00874147">
        <w:rPr>
          <w:rFonts w:ascii="Times New Roman" w:hAnsi="Times New Roman" w:cs="Times New Roman"/>
          <w:color w:val="000000"/>
          <w:sz w:val="28"/>
          <w:szCs w:val="28"/>
        </w:rPr>
        <w:t xml:space="preserve"> - спинное ядро покрышки (</w:t>
      </w:r>
      <w:r w:rsidRPr="00874147">
        <w:rPr>
          <w:rFonts w:ascii="Times New Roman" w:hAnsi="Times New Roman" w:cs="Times New Roman"/>
          <w:color w:val="000000"/>
          <w:sz w:val="28"/>
          <w:szCs w:val="28"/>
          <w:lang w:val="en-US"/>
        </w:rPr>
        <w:t>LDT</w:t>
      </w:r>
      <w:r w:rsidRPr="00874147">
        <w:rPr>
          <w:rFonts w:ascii="Times New Roman" w:hAnsi="Times New Roman" w:cs="Times New Roman"/>
          <w:color w:val="000000"/>
          <w:sz w:val="28"/>
          <w:szCs w:val="28"/>
        </w:rPr>
        <w:t>). Рецепторы α</w:t>
      </w:r>
      <w:r w:rsidRPr="00874147">
        <w:rPr>
          <w:rFonts w:cs="Times New Roman"/>
          <w:color w:val="000000"/>
          <w:sz w:val="28"/>
          <w:szCs w:val="28"/>
        </w:rPr>
        <w:t>₁</w:t>
      </w:r>
      <w:r w:rsidRPr="00874147">
        <w:rPr>
          <w:rFonts w:ascii="Times New Roman" w:hAnsi="Times New Roman" w:cs="Times New Roman"/>
          <w:color w:val="000000"/>
          <w:sz w:val="28"/>
          <w:szCs w:val="28"/>
        </w:rPr>
        <w:t xml:space="preserve"> и α</w:t>
      </w:r>
      <w:r w:rsidRPr="00874147">
        <w:rPr>
          <w:rFonts w:cs="Times New Roman"/>
          <w:color w:val="000000"/>
          <w:sz w:val="28"/>
          <w:szCs w:val="28"/>
        </w:rPr>
        <w:t>₂</w:t>
      </w:r>
      <w:r w:rsidRPr="00874147">
        <w:rPr>
          <w:rFonts w:ascii="Times New Roman" w:hAnsi="Times New Roman" w:cs="Times New Roman"/>
          <w:color w:val="000000"/>
          <w:sz w:val="28"/>
          <w:szCs w:val="28"/>
        </w:rPr>
        <w:t xml:space="preserve">, расположенные в </w:t>
      </w:r>
      <w:r w:rsidRPr="00874147">
        <w:rPr>
          <w:rFonts w:ascii="Times New Roman" w:hAnsi="Times New Roman" w:cs="Times New Roman"/>
          <w:color w:val="000000"/>
          <w:sz w:val="28"/>
          <w:szCs w:val="28"/>
          <w:lang w:val="en-US"/>
        </w:rPr>
        <w:t>LDT</w:t>
      </w:r>
      <w:r w:rsidRPr="00874147">
        <w:rPr>
          <w:rFonts w:ascii="Times New Roman" w:hAnsi="Times New Roman" w:cs="Times New Roman"/>
          <w:color w:val="000000"/>
          <w:sz w:val="28"/>
          <w:szCs w:val="28"/>
        </w:rPr>
        <w:t>, получают возбуждающий сигнал, исходящий из голубоватого пятна (</w:t>
      </w:r>
      <w:r w:rsidRPr="00874147">
        <w:rPr>
          <w:rFonts w:ascii="Times New Roman" w:hAnsi="Times New Roman" w:cs="Times New Roman"/>
          <w:color w:val="000000"/>
          <w:sz w:val="28"/>
          <w:szCs w:val="28"/>
          <w:lang w:val="en-US"/>
        </w:rPr>
        <w:t>LC</w:t>
      </w:r>
      <w:r w:rsidRPr="00874147">
        <w:rPr>
          <w:rFonts w:ascii="Times New Roman" w:hAnsi="Times New Roman" w:cs="Times New Roman"/>
          <w:color w:val="000000"/>
          <w:sz w:val="28"/>
          <w:szCs w:val="28"/>
        </w:rPr>
        <w:t>). В свою очередь, выделяющиеся внутри холинергические нейроны,  поступают напрямую в LC, тем самым активируя нейроны норадреналина.</w:t>
      </w:r>
    </w:p>
    <w:p w:rsidR="00874147" w:rsidRPr="00874147" w:rsidRDefault="00874147" w:rsidP="00874147">
      <w:pPr>
        <w:pStyle w:val="a3"/>
        <w:numPr>
          <w:ilvl w:val="0"/>
          <w:numId w:val="23"/>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Ядро одиночного пути</w:t>
      </w:r>
      <w:r w:rsidRPr="00874147">
        <w:rPr>
          <w:rFonts w:ascii="Times New Roman" w:hAnsi="Times New Roman" w:cs="Times New Roman"/>
          <w:color w:val="000000"/>
          <w:sz w:val="28"/>
          <w:szCs w:val="28"/>
        </w:rPr>
        <w:t xml:space="preserve"> (</w:t>
      </w:r>
      <w:r w:rsidRPr="00874147">
        <w:rPr>
          <w:rFonts w:ascii="Times New Roman" w:hAnsi="Times New Roman" w:cs="Times New Roman"/>
          <w:color w:val="000000"/>
          <w:sz w:val="28"/>
          <w:szCs w:val="28"/>
          <w:lang w:val="en-US"/>
        </w:rPr>
        <w:t>NTS</w:t>
      </w:r>
      <w:r w:rsidRPr="00874147">
        <w:rPr>
          <w:rFonts w:ascii="Times New Roman" w:hAnsi="Times New Roman" w:cs="Times New Roman"/>
          <w:color w:val="000000"/>
          <w:sz w:val="28"/>
          <w:szCs w:val="28"/>
        </w:rPr>
        <w:t xml:space="preserve">). Является одним из источников выделения нейронов норадреналина. В основном проецируется в голубоватое пятно, а также в передний мозг, а именно в </w:t>
      </w:r>
      <w:r w:rsidRPr="00874147">
        <w:rPr>
          <w:rFonts w:ascii="Times New Roman" w:hAnsi="Times New Roman" w:cs="Times New Roman"/>
          <w:color w:val="000000"/>
          <w:sz w:val="28"/>
          <w:szCs w:val="28"/>
          <w:lang w:val="en-US"/>
        </w:rPr>
        <w:t>B</w:t>
      </w:r>
      <w:r w:rsidRPr="00874147">
        <w:rPr>
          <w:rFonts w:ascii="Times New Roman" w:hAnsi="Times New Roman" w:cs="Times New Roman"/>
          <w:color w:val="000000"/>
          <w:sz w:val="28"/>
          <w:szCs w:val="28"/>
        </w:rPr>
        <w:t>NST.</w:t>
      </w:r>
    </w:p>
    <w:p w:rsidR="00874147" w:rsidRPr="00874147" w:rsidRDefault="00874147" w:rsidP="00874147">
      <w:pPr>
        <w:pStyle w:val="a3"/>
        <w:numPr>
          <w:ilvl w:val="0"/>
          <w:numId w:val="23"/>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Голубоватое пятно (</w:t>
      </w:r>
      <w:r w:rsidRPr="00874147">
        <w:rPr>
          <w:rFonts w:ascii="Times New Roman" w:hAnsi="Times New Roman" w:cs="Times New Roman"/>
          <w:sz w:val="28"/>
          <w:szCs w:val="28"/>
          <w:lang w:val="en-US"/>
        </w:rPr>
        <w:t>LC</w:t>
      </w:r>
      <w:r w:rsidRPr="00874147">
        <w:rPr>
          <w:rFonts w:ascii="Times New Roman" w:hAnsi="Times New Roman" w:cs="Times New Roman"/>
          <w:sz w:val="28"/>
          <w:szCs w:val="28"/>
        </w:rPr>
        <w:t xml:space="preserve">). Является основным источником норадреналина. </w:t>
      </w:r>
      <w:proofErr w:type="gramStart"/>
      <w:r w:rsidRPr="00874147">
        <w:rPr>
          <w:rFonts w:ascii="Times New Roman" w:hAnsi="Times New Roman" w:cs="Times New Roman"/>
          <w:sz w:val="28"/>
          <w:szCs w:val="28"/>
        </w:rPr>
        <w:t>Основными</w:t>
      </w:r>
      <w:proofErr w:type="gramEnd"/>
      <w:r w:rsidRPr="00874147">
        <w:rPr>
          <w:rFonts w:ascii="Times New Roman" w:hAnsi="Times New Roman" w:cs="Times New Roman"/>
          <w:sz w:val="28"/>
          <w:szCs w:val="28"/>
        </w:rPr>
        <w:t xml:space="preserve"> </w:t>
      </w:r>
      <w:proofErr w:type="spellStart"/>
      <w:r w:rsidRPr="00874147">
        <w:rPr>
          <w:rFonts w:ascii="Times New Roman" w:hAnsi="Times New Roman" w:cs="Times New Roman"/>
          <w:sz w:val="28"/>
          <w:szCs w:val="28"/>
        </w:rPr>
        <w:t>афферентами</w:t>
      </w:r>
      <w:proofErr w:type="spellEnd"/>
      <w:r w:rsidRPr="00874147">
        <w:rPr>
          <w:rFonts w:ascii="Times New Roman" w:hAnsi="Times New Roman" w:cs="Times New Roman"/>
          <w:sz w:val="28"/>
          <w:szCs w:val="28"/>
        </w:rPr>
        <w:t xml:space="preserve"> к LC включают проекции из </w:t>
      </w:r>
      <w:proofErr w:type="spellStart"/>
      <w:r w:rsidRPr="00874147">
        <w:rPr>
          <w:rFonts w:ascii="Times New Roman" w:hAnsi="Times New Roman" w:cs="Times New Roman"/>
          <w:sz w:val="28"/>
          <w:szCs w:val="28"/>
        </w:rPr>
        <w:t>префронтальной</w:t>
      </w:r>
      <w:proofErr w:type="spellEnd"/>
      <w:r w:rsidRPr="00874147">
        <w:rPr>
          <w:rFonts w:ascii="Times New Roman" w:hAnsi="Times New Roman" w:cs="Times New Roman"/>
          <w:sz w:val="28"/>
          <w:szCs w:val="28"/>
        </w:rPr>
        <w:t xml:space="preserve"> коры (активирует </w:t>
      </w:r>
      <w:proofErr w:type="spellStart"/>
      <w:r w:rsidRPr="00874147">
        <w:rPr>
          <w:rFonts w:ascii="Times New Roman" w:hAnsi="Times New Roman" w:cs="Times New Roman"/>
          <w:sz w:val="28"/>
          <w:szCs w:val="28"/>
        </w:rPr>
        <w:t>норадренергические</w:t>
      </w:r>
      <w:proofErr w:type="spellEnd"/>
      <w:r w:rsidRPr="00874147">
        <w:rPr>
          <w:rFonts w:ascii="Times New Roman" w:hAnsi="Times New Roman" w:cs="Times New Roman"/>
          <w:sz w:val="28"/>
          <w:szCs w:val="28"/>
        </w:rPr>
        <w:t xml:space="preserve"> нейроны LC через </w:t>
      </w:r>
      <w:proofErr w:type="spellStart"/>
      <w:r w:rsidRPr="00874147">
        <w:rPr>
          <w:rFonts w:ascii="Times New Roman" w:hAnsi="Times New Roman" w:cs="Times New Roman"/>
          <w:sz w:val="28"/>
          <w:szCs w:val="28"/>
        </w:rPr>
        <w:t>глутамат</w:t>
      </w:r>
      <w:proofErr w:type="spellEnd"/>
      <w:r w:rsidRPr="00874147">
        <w:rPr>
          <w:rFonts w:ascii="Times New Roman" w:hAnsi="Times New Roman" w:cs="Times New Roman"/>
          <w:sz w:val="28"/>
          <w:szCs w:val="28"/>
        </w:rPr>
        <w:t>), латерального гипоталамуса, ядра шва. Кроме того, LC получает нейроны норадреналина из низших медуллярных А</w:t>
      </w:r>
      <w:proofErr w:type="gramStart"/>
      <w:r w:rsidRPr="00874147">
        <w:rPr>
          <w:rFonts w:ascii="Times New Roman" w:hAnsi="Times New Roman" w:cs="Times New Roman"/>
          <w:sz w:val="28"/>
          <w:szCs w:val="28"/>
        </w:rPr>
        <w:t>1</w:t>
      </w:r>
      <w:proofErr w:type="gramEnd"/>
      <w:r w:rsidRPr="00874147">
        <w:rPr>
          <w:rFonts w:ascii="Times New Roman" w:hAnsi="Times New Roman" w:cs="Times New Roman"/>
          <w:sz w:val="28"/>
          <w:szCs w:val="28"/>
        </w:rPr>
        <w:t xml:space="preserve"> и А2 регионов, а также проекции от VTA через дофамин на рецепторы D1 и D2, которые активируют высвобождение норадреналина. </w:t>
      </w:r>
    </w:p>
    <w:p w:rsidR="00874147" w:rsidRPr="00874147" w:rsidRDefault="00874147" w:rsidP="00874147">
      <w:pPr>
        <w:spacing w:after="0" w:line="360" w:lineRule="auto"/>
        <w:ind w:firstLine="709"/>
        <w:jc w:val="both"/>
        <w:rPr>
          <w:rFonts w:ascii="Times New Roman" w:hAnsi="Times New Roman" w:cs="Times New Roman"/>
          <w:color w:val="000000"/>
          <w:sz w:val="28"/>
          <w:szCs w:val="28"/>
          <w:shd w:val="clear" w:color="auto" w:fill="FFFFFF"/>
        </w:rPr>
      </w:pPr>
      <w:r w:rsidRPr="00874147">
        <w:rPr>
          <w:rFonts w:ascii="Times New Roman" w:hAnsi="Times New Roman" w:cs="Times New Roman"/>
          <w:color w:val="000000"/>
          <w:sz w:val="28"/>
          <w:szCs w:val="28"/>
          <w:shd w:val="clear" w:color="auto" w:fill="FFFFFF"/>
        </w:rPr>
        <w:t xml:space="preserve">Таким образом, мы получили модель </w:t>
      </w:r>
      <w:proofErr w:type="spellStart"/>
      <w:r w:rsidRPr="00874147">
        <w:rPr>
          <w:rFonts w:ascii="Times New Roman" w:hAnsi="Times New Roman" w:cs="Times New Roman"/>
          <w:color w:val="000000"/>
          <w:sz w:val="28"/>
          <w:szCs w:val="28"/>
          <w:shd w:val="clear" w:color="auto" w:fill="FFFFFF"/>
        </w:rPr>
        <w:t>норадреналиновой</w:t>
      </w:r>
      <w:proofErr w:type="spellEnd"/>
      <w:r w:rsidRPr="00874147">
        <w:rPr>
          <w:rFonts w:ascii="Times New Roman" w:hAnsi="Times New Roman" w:cs="Times New Roman"/>
          <w:color w:val="000000"/>
          <w:sz w:val="28"/>
          <w:szCs w:val="28"/>
          <w:shd w:val="clear" w:color="auto" w:fill="FFFFFF"/>
        </w:rPr>
        <w:t xml:space="preserve"> подсистемы, описывающей нейробиологические процессы, отвечающие за </w:t>
      </w:r>
      <w:proofErr w:type="spellStart"/>
      <w:r w:rsidRPr="00874147">
        <w:rPr>
          <w:rFonts w:ascii="Times New Roman" w:hAnsi="Times New Roman" w:cs="Times New Roman"/>
          <w:color w:val="000000"/>
          <w:sz w:val="28"/>
          <w:szCs w:val="28"/>
          <w:shd w:val="clear" w:color="auto" w:fill="FFFFFF"/>
        </w:rPr>
        <w:t>психоэмоциональные</w:t>
      </w:r>
      <w:proofErr w:type="spellEnd"/>
      <w:r w:rsidRPr="00874147">
        <w:rPr>
          <w:rFonts w:ascii="Times New Roman" w:hAnsi="Times New Roman" w:cs="Times New Roman"/>
          <w:color w:val="000000"/>
          <w:sz w:val="28"/>
          <w:szCs w:val="28"/>
          <w:shd w:val="clear" w:color="auto" w:fill="FFFFFF"/>
        </w:rPr>
        <w:t xml:space="preserve"> состояния, а именно злость, горе, удивление, интерес и на основе которой мы можем провести аналогию для вычислительных систем.</w:t>
      </w:r>
    </w:p>
    <w:p w:rsidR="00511AE6" w:rsidRPr="00874147" w:rsidRDefault="006F4182" w:rsidP="00874147">
      <w:pPr>
        <w:spacing w:after="0" w:line="360" w:lineRule="auto"/>
        <w:ind w:firstLine="709"/>
        <w:jc w:val="both"/>
        <w:rPr>
          <w:rFonts w:ascii="Times New Roman" w:hAnsi="Times New Roman" w:cs="Times New Roman"/>
          <w:sz w:val="28"/>
          <w:szCs w:val="28"/>
        </w:rPr>
      </w:pPr>
      <w:r w:rsidRPr="00874147">
        <w:rPr>
          <w:rFonts w:ascii="Times New Roman" w:hAnsi="Times New Roman" w:cs="Times New Roman"/>
          <w:sz w:val="28"/>
          <w:szCs w:val="28"/>
        </w:rPr>
        <w:br w:type="page"/>
      </w:r>
    </w:p>
    <w:p w:rsidR="00197E94" w:rsidRPr="00874147" w:rsidRDefault="00511AE6" w:rsidP="00874147">
      <w:pPr>
        <w:pStyle w:val="1"/>
        <w:spacing w:before="0" w:line="360" w:lineRule="auto"/>
        <w:ind w:firstLine="709"/>
        <w:jc w:val="center"/>
        <w:rPr>
          <w:rFonts w:ascii="Times New Roman" w:hAnsi="Times New Roman" w:cs="Times New Roman"/>
          <w:color w:val="auto"/>
        </w:rPr>
      </w:pPr>
      <w:bookmarkStart w:id="10" w:name="_Toc451890238"/>
      <w:r w:rsidRPr="00874147">
        <w:rPr>
          <w:rFonts w:ascii="Times New Roman" w:hAnsi="Times New Roman" w:cs="Times New Roman"/>
          <w:color w:val="auto"/>
        </w:rPr>
        <w:lastRenderedPageBreak/>
        <w:t>Список использованной литературы</w:t>
      </w:r>
      <w:bookmarkEnd w:id="10"/>
    </w:p>
    <w:p w:rsidR="005E242A" w:rsidRPr="00874147" w:rsidRDefault="005E242A" w:rsidP="00874147">
      <w:pPr>
        <w:pStyle w:val="a3"/>
        <w:numPr>
          <w:ilvl w:val="0"/>
          <w:numId w:val="22"/>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Кичигина В.Ф. Механизмы регуляции и функциональное значение </w:t>
      </w:r>
      <w:proofErr w:type="spellStart"/>
      <w:r w:rsidRPr="00874147">
        <w:rPr>
          <w:rFonts w:ascii="Times New Roman" w:hAnsi="Times New Roman" w:cs="Times New Roman"/>
          <w:sz w:val="28"/>
          <w:szCs w:val="28"/>
        </w:rPr>
        <w:t>тета-ритма</w:t>
      </w:r>
      <w:proofErr w:type="spellEnd"/>
      <w:r w:rsidRPr="00874147">
        <w:rPr>
          <w:rFonts w:ascii="Times New Roman" w:hAnsi="Times New Roman" w:cs="Times New Roman"/>
          <w:sz w:val="28"/>
          <w:szCs w:val="28"/>
        </w:rPr>
        <w:t xml:space="preserve">: роль </w:t>
      </w:r>
      <w:proofErr w:type="spellStart"/>
      <w:r w:rsidRPr="00874147">
        <w:rPr>
          <w:rFonts w:ascii="Times New Roman" w:hAnsi="Times New Roman" w:cs="Times New Roman"/>
          <w:sz w:val="28"/>
          <w:szCs w:val="28"/>
        </w:rPr>
        <w:t>серотонической</w:t>
      </w:r>
      <w:proofErr w:type="spellEnd"/>
      <w:r w:rsidRPr="00874147">
        <w:rPr>
          <w:rFonts w:ascii="Times New Roman" w:hAnsi="Times New Roman" w:cs="Times New Roman"/>
          <w:sz w:val="28"/>
          <w:szCs w:val="28"/>
        </w:rPr>
        <w:t xml:space="preserve"> и </w:t>
      </w:r>
      <w:proofErr w:type="spellStart"/>
      <w:r w:rsidRPr="00874147">
        <w:rPr>
          <w:rFonts w:ascii="Times New Roman" w:hAnsi="Times New Roman" w:cs="Times New Roman"/>
          <w:sz w:val="28"/>
          <w:szCs w:val="28"/>
        </w:rPr>
        <w:t>норадренергической</w:t>
      </w:r>
      <w:proofErr w:type="spellEnd"/>
      <w:r w:rsidRPr="00874147">
        <w:rPr>
          <w:rFonts w:ascii="Times New Roman" w:hAnsi="Times New Roman" w:cs="Times New Roman"/>
          <w:sz w:val="28"/>
          <w:szCs w:val="28"/>
        </w:rPr>
        <w:t xml:space="preserve"> системы / В.Ф. Кичигина // Журнал высшей нервной деятельности, 2004. – С. 101-109.</w:t>
      </w:r>
    </w:p>
    <w:p w:rsidR="005E242A" w:rsidRPr="00874147" w:rsidRDefault="005E242A" w:rsidP="00874147">
      <w:pPr>
        <w:pStyle w:val="a3"/>
        <w:numPr>
          <w:ilvl w:val="0"/>
          <w:numId w:val="22"/>
        </w:numPr>
        <w:spacing w:after="0" w:line="360" w:lineRule="auto"/>
        <w:ind w:left="0" w:firstLine="709"/>
        <w:jc w:val="both"/>
        <w:rPr>
          <w:rFonts w:ascii="Times New Roman" w:hAnsi="Times New Roman" w:cs="Times New Roman"/>
          <w:sz w:val="28"/>
          <w:szCs w:val="28"/>
        </w:rPr>
      </w:pPr>
      <w:r w:rsidRPr="00874147">
        <w:rPr>
          <w:rFonts w:ascii="Times New Roman" w:hAnsi="Times New Roman" w:cs="Times New Roman"/>
          <w:sz w:val="28"/>
          <w:szCs w:val="28"/>
        </w:rPr>
        <w:t xml:space="preserve">Сидоров С.А. Физиология межклеточной коммуникации: учебное пособие / С.А. Сидоров // БГУ, 2008. – 215 </w:t>
      </w:r>
      <w:proofErr w:type="gramStart"/>
      <w:r w:rsidRPr="00874147">
        <w:rPr>
          <w:rFonts w:ascii="Times New Roman" w:hAnsi="Times New Roman" w:cs="Times New Roman"/>
          <w:sz w:val="28"/>
          <w:szCs w:val="28"/>
        </w:rPr>
        <w:t>с</w:t>
      </w:r>
      <w:proofErr w:type="gramEnd"/>
      <w:r w:rsidRPr="00874147">
        <w:rPr>
          <w:rFonts w:ascii="Times New Roman" w:hAnsi="Times New Roman" w:cs="Times New Roman"/>
          <w:sz w:val="28"/>
          <w:szCs w:val="28"/>
        </w:rPr>
        <w:t>.</w:t>
      </w:r>
    </w:p>
    <w:p w:rsidR="005E242A" w:rsidRPr="00874147" w:rsidRDefault="005E242A" w:rsidP="00874147">
      <w:pPr>
        <w:pStyle w:val="a3"/>
        <w:numPr>
          <w:ilvl w:val="0"/>
          <w:numId w:val="22"/>
        </w:numPr>
        <w:spacing w:after="0" w:line="360" w:lineRule="auto"/>
        <w:ind w:left="0" w:firstLine="709"/>
        <w:jc w:val="both"/>
        <w:rPr>
          <w:rFonts w:ascii="Times New Roman" w:hAnsi="Times New Roman" w:cs="Times New Roman"/>
          <w:sz w:val="28"/>
          <w:szCs w:val="28"/>
          <w:lang w:val="en-US"/>
        </w:rPr>
      </w:pPr>
      <w:r w:rsidRPr="00874147">
        <w:rPr>
          <w:rFonts w:ascii="Times New Roman" w:hAnsi="Times New Roman" w:cs="Times New Roman"/>
          <w:sz w:val="28"/>
          <w:szCs w:val="28"/>
          <w:lang w:val="en-US"/>
        </w:rPr>
        <w:t xml:space="preserve">Emotional regulation of pain: the role of </w:t>
      </w:r>
      <w:proofErr w:type="spellStart"/>
      <w:r w:rsidRPr="00874147">
        <w:rPr>
          <w:rFonts w:ascii="Times New Roman" w:hAnsi="Times New Roman" w:cs="Times New Roman"/>
          <w:sz w:val="28"/>
          <w:szCs w:val="28"/>
          <w:lang w:val="en-US"/>
        </w:rPr>
        <w:t>noradrenaline</w:t>
      </w:r>
      <w:proofErr w:type="spellEnd"/>
      <w:r w:rsidRPr="00874147">
        <w:rPr>
          <w:rFonts w:ascii="Times New Roman" w:hAnsi="Times New Roman" w:cs="Times New Roman"/>
          <w:sz w:val="28"/>
          <w:szCs w:val="28"/>
          <w:lang w:val="en-US"/>
        </w:rPr>
        <w:t xml:space="preserve"> in the amygdale / </w:t>
      </w:r>
      <w:r w:rsidRPr="00874147">
        <w:rPr>
          <w:rFonts w:ascii="Times New Roman" w:hAnsi="Times New Roman" w:cs="Times New Roman"/>
          <w:sz w:val="28"/>
          <w:szCs w:val="28"/>
        </w:rPr>
        <w:t>С</w:t>
      </w:r>
      <w:r w:rsidRPr="00874147">
        <w:rPr>
          <w:rFonts w:ascii="Times New Roman" w:hAnsi="Times New Roman" w:cs="Times New Roman"/>
          <w:sz w:val="28"/>
          <w:szCs w:val="28"/>
          <w:lang w:val="en-US"/>
        </w:rPr>
        <w:t xml:space="preserve">. </w:t>
      </w:r>
      <w:proofErr w:type="spellStart"/>
      <w:r w:rsidRPr="00874147">
        <w:rPr>
          <w:rFonts w:ascii="Times New Roman" w:hAnsi="Times New Roman" w:cs="Times New Roman"/>
          <w:sz w:val="28"/>
          <w:szCs w:val="28"/>
          <w:lang w:val="en-US"/>
        </w:rPr>
        <w:t>Strobel</w:t>
      </w:r>
      <w:proofErr w:type="spellEnd"/>
      <w:r w:rsidRPr="00874147">
        <w:rPr>
          <w:rFonts w:ascii="Times New Roman" w:hAnsi="Times New Roman" w:cs="Times New Roman"/>
          <w:sz w:val="28"/>
          <w:szCs w:val="28"/>
          <w:lang w:val="en-US"/>
        </w:rPr>
        <w:t xml:space="preserve">, S. Hunt, R. Sullivan, J. Sun, P. </w:t>
      </w:r>
      <w:proofErr w:type="spellStart"/>
      <w:r w:rsidRPr="00874147">
        <w:rPr>
          <w:rFonts w:ascii="Times New Roman" w:hAnsi="Times New Roman" w:cs="Times New Roman"/>
          <w:sz w:val="28"/>
          <w:szCs w:val="28"/>
          <w:lang w:val="en-US"/>
        </w:rPr>
        <w:t>Sah</w:t>
      </w:r>
      <w:proofErr w:type="spellEnd"/>
      <w:r w:rsidRPr="00874147">
        <w:rPr>
          <w:rFonts w:ascii="Times New Roman" w:hAnsi="Times New Roman" w:cs="Times New Roman"/>
          <w:sz w:val="28"/>
          <w:szCs w:val="28"/>
          <w:lang w:val="en-US"/>
        </w:rPr>
        <w:t xml:space="preserve"> // </w:t>
      </w:r>
      <w:proofErr w:type="spellStart"/>
      <w:r w:rsidRPr="00874147">
        <w:rPr>
          <w:rFonts w:ascii="Times New Roman" w:hAnsi="Times New Roman" w:cs="Times New Roman"/>
          <w:sz w:val="28"/>
          <w:szCs w:val="28"/>
          <w:lang w:val="en-US"/>
        </w:rPr>
        <w:t>Sci</w:t>
      </w:r>
      <w:proofErr w:type="spellEnd"/>
      <w:r w:rsidRPr="00874147">
        <w:rPr>
          <w:rFonts w:ascii="Times New Roman" w:hAnsi="Times New Roman" w:cs="Times New Roman"/>
          <w:sz w:val="28"/>
          <w:szCs w:val="28"/>
          <w:lang w:val="en-US"/>
        </w:rPr>
        <w:t xml:space="preserve"> China Life </w:t>
      </w:r>
      <w:proofErr w:type="spellStart"/>
      <w:r w:rsidRPr="00874147">
        <w:rPr>
          <w:rFonts w:ascii="Times New Roman" w:hAnsi="Times New Roman" w:cs="Times New Roman"/>
          <w:sz w:val="28"/>
          <w:szCs w:val="28"/>
          <w:lang w:val="en-US"/>
        </w:rPr>
        <w:t>Sci</w:t>
      </w:r>
      <w:proofErr w:type="spellEnd"/>
      <w:r w:rsidRPr="00874147">
        <w:rPr>
          <w:rFonts w:ascii="Times New Roman" w:hAnsi="Times New Roman" w:cs="Times New Roman"/>
          <w:sz w:val="28"/>
          <w:szCs w:val="28"/>
          <w:lang w:val="en-US"/>
        </w:rPr>
        <w:t>, 2014. – 390 p.</w:t>
      </w:r>
    </w:p>
    <w:p w:rsidR="005E242A" w:rsidRPr="00874147" w:rsidRDefault="005E242A" w:rsidP="00874147">
      <w:pPr>
        <w:pStyle w:val="a3"/>
        <w:numPr>
          <w:ilvl w:val="0"/>
          <w:numId w:val="22"/>
        </w:numPr>
        <w:spacing w:after="0" w:line="360" w:lineRule="auto"/>
        <w:ind w:left="0" w:firstLine="709"/>
        <w:jc w:val="both"/>
        <w:rPr>
          <w:rFonts w:ascii="Times New Roman" w:hAnsi="Times New Roman" w:cs="Times New Roman"/>
          <w:sz w:val="28"/>
          <w:szCs w:val="28"/>
          <w:lang w:val="en-US"/>
        </w:rPr>
      </w:pPr>
      <w:r w:rsidRPr="00874147">
        <w:rPr>
          <w:rFonts w:ascii="Times New Roman" w:hAnsi="Times New Roman" w:cs="Times New Roman"/>
          <w:sz w:val="28"/>
          <w:szCs w:val="28"/>
          <w:shd w:val="clear" w:color="auto" w:fill="FFFFFF"/>
          <w:lang w:val="en-US"/>
        </w:rPr>
        <w:t xml:space="preserve">Keith T. Emotional enhancement of memory: how </w:t>
      </w:r>
      <w:proofErr w:type="spellStart"/>
      <w:r w:rsidRPr="00874147">
        <w:rPr>
          <w:rFonts w:ascii="Times New Roman" w:hAnsi="Times New Roman" w:cs="Times New Roman"/>
          <w:sz w:val="28"/>
          <w:szCs w:val="28"/>
          <w:shd w:val="clear" w:color="auto" w:fill="FFFFFF"/>
          <w:lang w:val="en-US"/>
        </w:rPr>
        <w:t>norepinephrine</w:t>
      </w:r>
      <w:proofErr w:type="spellEnd"/>
      <w:r w:rsidRPr="00874147">
        <w:rPr>
          <w:rFonts w:ascii="Times New Roman" w:hAnsi="Times New Roman" w:cs="Times New Roman"/>
          <w:sz w:val="28"/>
          <w:szCs w:val="28"/>
          <w:shd w:val="clear" w:color="auto" w:fill="FFFFFF"/>
          <w:lang w:val="en-US"/>
        </w:rPr>
        <w:t xml:space="preserve"> enables synaptic plasticity / T. Keith, V. </w:t>
      </w:r>
      <w:proofErr w:type="spellStart"/>
      <w:proofErr w:type="gramStart"/>
      <w:r w:rsidRPr="00874147">
        <w:rPr>
          <w:rFonts w:ascii="Times New Roman" w:hAnsi="Times New Roman" w:cs="Times New Roman"/>
          <w:sz w:val="28"/>
          <w:szCs w:val="28"/>
          <w:shd w:val="clear" w:color="auto" w:fill="FFFFFF"/>
          <w:lang w:val="en-US"/>
        </w:rPr>
        <w:t>Bolshakov</w:t>
      </w:r>
      <w:proofErr w:type="spellEnd"/>
      <w:r w:rsidRPr="00874147">
        <w:rPr>
          <w:rFonts w:ascii="Times New Roman" w:hAnsi="Times New Roman" w:cs="Times New Roman"/>
          <w:sz w:val="28"/>
          <w:szCs w:val="28"/>
          <w:shd w:val="clear" w:color="auto" w:fill="FFFFFF"/>
          <w:lang w:val="en-US"/>
        </w:rPr>
        <w:t xml:space="preserve">  /</w:t>
      </w:r>
      <w:proofErr w:type="gramEnd"/>
      <w:r w:rsidRPr="00874147">
        <w:rPr>
          <w:rFonts w:ascii="Times New Roman" w:hAnsi="Times New Roman" w:cs="Times New Roman"/>
          <w:sz w:val="28"/>
          <w:szCs w:val="28"/>
          <w:shd w:val="clear" w:color="auto" w:fill="FFFFFF"/>
          <w:lang w:val="en-US"/>
        </w:rPr>
        <w:t xml:space="preserve">/ Molecular Brain, 2010. </w:t>
      </w:r>
      <w:proofErr w:type="gramStart"/>
      <w:r w:rsidRPr="00874147">
        <w:rPr>
          <w:rFonts w:ascii="Times New Roman" w:hAnsi="Times New Roman" w:cs="Times New Roman"/>
          <w:sz w:val="28"/>
          <w:szCs w:val="28"/>
          <w:shd w:val="clear" w:color="auto" w:fill="FFFFFF"/>
          <w:lang w:val="en-US"/>
        </w:rPr>
        <w:t>–  P</w:t>
      </w:r>
      <w:proofErr w:type="gramEnd"/>
      <w:r w:rsidRPr="00874147">
        <w:rPr>
          <w:rFonts w:ascii="Times New Roman" w:hAnsi="Times New Roman" w:cs="Times New Roman"/>
          <w:sz w:val="28"/>
          <w:szCs w:val="28"/>
          <w:shd w:val="clear" w:color="auto" w:fill="FFFFFF"/>
          <w:lang w:val="en-US"/>
        </w:rPr>
        <w:t>. 1 – 9.</w:t>
      </w:r>
      <w:r w:rsidRPr="00874147">
        <w:rPr>
          <w:rFonts w:ascii="Times New Roman" w:hAnsi="Times New Roman" w:cs="Times New Roman"/>
          <w:sz w:val="28"/>
          <w:szCs w:val="28"/>
          <w:lang w:val="en-US"/>
        </w:rPr>
        <w:t xml:space="preserve"> </w:t>
      </w:r>
    </w:p>
    <w:p w:rsidR="005E242A" w:rsidRPr="0084097E" w:rsidRDefault="005E242A" w:rsidP="0084097E">
      <w:pPr>
        <w:pStyle w:val="a3"/>
        <w:numPr>
          <w:ilvl w:val="0"/>
          <w:numId w:val="22"/>
        </w:numPr>
        <w:spacing w:after="0" w:line="360" w:lineRule="auto"/>
        <w:ind w:left="0" w:firstLine="709"/>
        <w:jc w:val="both"/>
        <w:rPr>
          <w:rFonts w:ascii="Times New Roman" w:hAnsi="Times New Roman" w:cs="Times New Roman"/>
          <w:sz w:val="28"/>
          <w:szCs w:val="28"/>
          <w:lang w:val="en-US"/>
        </w:rPr>
      </w:pPr>
      <w:proofErr w:type="spellStart"/>
      <w:r w:rsidRPr="00874147">
        <w:rPr>
          <w:rFonts w:ascii="Times New Roman" w:hAnsi="Times New Roman" w:cs="Times New Roman"/>
          <w:sz w:val="28"/>
          <w:szCs w:val="28"/>
          <w:lang w:val="en-US"/>
        </w:rPr>
        <w:t>Lövheim</w:t>
      </w:r>
      <w:proofErr w:type="spellEnd"/>
      <w:r w:rsidRPr="00874147">
        <w:rPr>
          <w:rFonts w:ascii="Times New Roman" w:hAnsi="Times New Roman" w:cs="Times New Roman"/>
          <w:sz w:val="28"/>
          <w:szCs w:val="28"/>
          <w:lang w:val="en-US"/>
        </w:rPr>
        <w:t xml:space="preserve"> H. A new three-dimensional model for emotions and monoamine </w:t>
      </w:r>
      <w:r w:rsidRPr="0084097E">
        <w:rPr>
          <w:rFonts w:ascii="Times New Roman" w:hAnsi="Times New Roman" w:cs="Times New Roman"/>
          <w:sz w:val="28"/>
          <w:szCs w:val="28"/>
          <w:lang w:val="en-US"/>
        </w:rPr>
        <w:t xml:space="preserve">neurotransmitters / H. </w:t>
      </w:r>
      <w:proofErr w:type="spellStart"/>
      <w:r w:rsidRPr="0084097E">
        <w:rPr>
          <w:rFonts w:ascii="Times New Roman" w:hAnsi="Times New Roman" w:cs="Times New Roman"/>
          <w:sz w:val="28"/>
          <w:szCs w:val="28"/>
          <w:lang w:val="en-US"/>
        </w:rPr>
        <w:t>Lövheim</w:t>
      </w:r>
      <w:proofErr w:type="spellEnd"/>
      <w:r w:rsidRPr="0084097E">
        <w:rPr>
          <w:rFonts w:ascii="Times New Roman" w:hAnsi="Times New Roman" w:cs="Times New Roman"/>
          <w:sz w:val="28"/>
          <w:szCs w:val="28"/>
          <w:lang w:val="en-US"/>
        </w:rPr>
        <w:t xml:space="preserve"> // Medical Hypotheses, 2012. – P. 341-348.</w:t>
      </w:r>
    </w:p>
    <w:p w:rsidR="005E242A" w:rsidRPr="0084097E" w:rsidRDefault="005E242A" w:rsidP="0084097E">
      <w:pPr>
        <w:pStyle w:val="a3"/>
        <w:numPr>
          <w:ilvl w:val="0"/>
          <w:numId w:val="22"/>
        </w:numPr>
        <w:shd w:val="clear" w:color="auto" w:fill="FFFFFF"/>
        <w:spacing w:after="0" w:line="360" w:lineRule="auto"/>
        <w:ind w:left="0" w:firstLine="709"/>
        <w:jc w:val="both"/>
        <w:rPr>
          <w:rFonts w:ascii="Times New Roman" w:hAnsi="Times New Roman" w:cs="Times New Roman"/>
          <w:sz w:val="28"/>
          <w:szCs w:val="28"/>
          <w:lang w:val="en-US"/>
        </w:rPr>
      </w:pPr>
      <w:proofErr w:type="spellStart"/>
      <w:r w:rsidRPr="0084097E">
        <w:rPr>
          <w:rFonts w:ascii="Times New Roman" w:hAnsi="Times New Roman" w:cs="Times New Roman"/>
          <w:sz w:val="28"/>
          <w:szCs w:val="28"/>
          <w:lang w:val="en-US"/>
        </w:rPr>
        <w:t>Viljoen</w:t>
      </w:r>
      <w:proofErr w:type="spellEnd"/>
      <w:r w:rsidRPr="0084097E">
        <w:rPr>
          <w:rFonts w:ascii="Times New Roman" w:hAnsi="Times New Roman" w:cs="Times New Roman"/>
          <w:sz w:val="28"/>
          <w:szCs w:val="28"/>
          <w:lang w:val="en-US"/>
        </w:rPr>
        <w:t xml:space="preserve"> M. The central noradrenergic system: an overview / M. </w:t>
      </w:r>
      <w:proofErr w:type="spellStart"/>
      <w:r w:rsidRPr="0084097E">
        <w:rPr>
          <w:rFonts w:ascii="Times New Roman" w:hAnsi="Times New Roman" w:cs="Times New Roman"/>
          <w:sz w:val="28"/>
          <w:szCs w:val="28"/>
          <w:lang w:val="en-US"/>
        </w:rPr>
        <w:t>Viljoen</w:t>
      </w:r>
      <w:proofErr w:type="spellEnd"/>
      <w:r w:rsidRPr="0084097E">
        <w:rPr>
          <w:rFonts w:ascii="Times New Roman" w:hAnsi="Times New Roman" w:cs="Times New Roman"/>
          <w:sz w:val="28"/>
          <w:szCs w:val="28"/>
          <w:lang w:val="en-US"/>
        </w:rPr>
        <w:t xml:space="preserve">, P. Panzer // </w:t>
      </w:r>
      <w:r w:rsidRPr="0084097E">
        <w:rPr>
          <w:rFonts w:ascii="Times New Roman" w:hAnsi="Times New Roman" w:cs="Times New Roman"/>
          <w:color w:val="000000" w:themeColor="text1"/>
          <w:sz w:val="28"/>
          <w:szCs w:val="28"/>
          <w:shd w:val="clear" w:color="auto" w:fill="FFFFFF"/>
          <w:lang w:val="en-US"/>
        </w:rPr>
        <w:t>African Journal of Psychiatry</w:t>
      </w:r>
      <w:r w:rsidRPr="0084097E">
        <w:rPr>
          <w:rFonts w:ascii="Times New Roman" w:hAnsi="Times New Roman" w:cs="Times New Roman"/>
          <w:sz w:val="28"/>
          <w:szCs w:val="28"/>
          <w:lang w:val="en-US"/>
        </w:rPr>
        <w:t>, 2007. – 141 p.</w:t>
      </w:r>
    </w:p>
    <w:p w:rsidR="00937F9A" w:rsidRPr="0084097E" w:rsidRDefault="00937F9A" w:rsidP="0084097E">
      <w:pPr>
        <w:pStyle w:val="a3"/>
        <w:numPr>
          <w:ilvl w:val="0"/>
          <w:numId w:val="22"/>
        </w:numPr>
        <w:shd w:val="clear" w:color="auto" w:fill="FFFFFF"/>
        <w:spacing w:after="0" w:line="360" w:lineRule="auto"/>
        <w:ind w:left="0" w:firstLine="709"/>
        <w:jc w:val="both"/>
        <w:rPr>
          <w:rFonts w:ascii="Times New Roman" w:hAnsi="Times New Roman" w:cs="Times New Roman"/>
          <w:sz w:val="28"/>
          <w:szCs w:val="28"/>
          <w:lang w:val="en-US"/>
        </w:rPr>
      </w:pPr>
      <w:r w:rsidRPr="0084097E">
        <w:rPr>
          <w:rFonts w:ascii="Times New Roman" w:hAnsi="Times New Roman" w:cs="Times New Roman"/>
          <w:color w:val="231F20"/>
          <w:sz w:val="28"/>
          <w:szCs w:val="28"/>
          <w:lang w:val="en-US"/>
        </w:rPr>
        <w:t xml:space="preserve">Gregory A. O. Brain </w:t>
      </w:r>
      <w:proofErr w:type="spellStart"/>
      <w:r w:rsidRPr="0084097E">
        <w:rPr>
          <w:rFonts w:ascii="Times New Roman" w:hAnsi="Times New Roman" w:cs="Times New Roman"/>
          <w:color w:val="231F20"/>
          <w:sz w:val="28"/>
          <w:szCs w:val="28"/>
          <w:lang w:val="en-US"/>
        </w:rPr>
        <w:t>Norepinephrine</w:t>
      </w:r>
      <w:proofErr w:type="spellEnd"/>
      <w:r w:rsidRPr="0084097E">
        <w:rPr>
          <w:rFonts w:ascii="Times New Roman" w:hAnsi="Times New Roman" w:cs="Times New Roman"/>
          <w:color w:val="231F20"/>
          <w:sz w:val="28"/>
          <w:szCs w:val="28"/>
          <w:lang w:val="en-US"/>
        </w:rPr>
        <w:t xml:space="preserve">: Neurobiology and Therapeutics / </w:t>
      </w:r>
      <w:r w:rsidRPr="0084097E">
        <w:rPr>
          <w:rFonts w:ascii="Times New Roman" w:hAnsi="Times New Roman" w:cs="Times New Roman"/>
          <w:color w:val="231F20"/>
          <w:sz w:val="28"/>
          <w:szCs w:val="28"/>
        </w:rPr>
        <w:t>А</w:t>
      </w:r>
      <w:r w:rsidRPr="0084097E">
        <w:rPr>
          <w:rFonts w:ascii="Times New Roman" w:hAnsi="Times New Roman" w:cs="Times New Roman"/>
          <w:color w:val="231F20"/>
          <w:sz w:val="28"/>
          <w:szCs w:val="28"/>
          <w:lang w:val="en-US"/>
        </w:rPr>
        <w:t xml:space="preserve">. </w:t>
      </w:r>
      <w:r w:rsidRPr="0084097E">
        <w:rPr>
          <w:rFonts w:ascii="Times New Roman" w:hAnsi="Times New Roman" w:cs="Times New Roman"/>
          <w:color w:val="231F20"/>
          <w:sz w:val="28"/>
          <w:szCs w:val="28"/>
        </w:rPr>
        <w:t>О</w:t>
      </w:r>
      <w:r w:rsidRPr="0084097E">
        <w:rPr>
          <w:rFonts w:ascii="Times New Roman" w:hAnsi="Times New Roman" w:cs="Times New Roman"/>
          <w:color w:val="231F20"/>
          <w:sz w:val="28"/>
          <w:szCs w:val="28"/>
          <w:lang w:val="en-US"/>
        </w:rPr>
        <w:t xml:space="preserve">. Gregory, A. S. Michael, A. Frazer. – New York: </w:t>
      </w:r>
      <w:r w:rsidRPr="0084097E">
        <w:rPr>
          <w:rFonts w:ascii="Times New Roman" w:hAnsi="Times New Roman" w:cs="Times New Roman"/>
          <w:color w:val="000000"/>
          <w:sz w:val="28"/>
          <w:szCs w:val="28"/>
          <w:lang w:val="en-US"/>
        </w:rPr>
        <w:t>Cambridge University Press, 2007. – 642 p.</w:t>
      </w:r>
    </w:p>
    <w:p w:rsidR="00937F9A" w:rsidRPr="0084097E" w:rsidRDefault="00937F9A" w:rsidP="0084097E">
      <w:pPr>
        <w:pStyle w:val="a3"/>
        <w:numPr>
          <w:ilvl w:val="0"/>
          <w:numId w:val="22"/>
        </w:numPr>
        <w:shd w:val="clear" w:color="auto" w:fill="FFFFFF"/>
        <w:spacing w:after="0" w:line="360" w:lineRule="auto"/>
        <w:ind w:left="0" w:firstLine="709"/>
        <w:jc w:val="both"/>
        <w:rPr>
          <w:rFonts w:ascii="Times New Roman" w:hAnsi="Times New Roman" w:cs="Times New Roman"/>
          <w:sz w:val="28"/>
          <w:szCs w:val="28"/>
          <w:lang w:val="en-US"/>
        </w:rPr>
      </w:pPr>
      <w:r w:rsidRPr="0084097E">
        <w:rPr>
          <w:rFonts w:ascii="Times New Roman" w:hAnsi="Times New Roman" w:cs="Times New Roman"/>
          <w:sz w:val="28"/>
          <w:szCs w:val="28"/>
          <w:lang w:val="en-US"/>
        </w:rPr>
        <w:t xml:space="preserve">Aston-Jones G. </w:t>
      </w:r>
      <w:proofErr w:type="spellStart"/>
      <w:r w:rsidRPr="0084097E">
        <w:rPr>
          <w:rFonts w:ascii="Times New Roman" w:hAnsi="Times New Roman" w:cs="Times New Roman"/>
          <w:color w:val="231F20"/>
          <w:sz w:val="28"/>
          <w:szCs w:val="28"/>
          <w:lang w:val="en-US"/>
        </w:rPr>
        <w:t>Norepinephrine</w:t>
      </w:r>
      <w:proofErr w:type="spellEnd"/>
      <w:r w:rsidRPr="0084097E">
        <w:rPr>
          <w:rFonts w:ascii="Times New Roman" w:hAnsi="Times New Roman" w:cs="Times New Roman"/>
          <w:color w:val="231F20"/>
          <w:sz w:val="28"/>
          <w:szCs w:val="28"/>
          <w:lang w:val="en-US"/>
        </w:rPr>
        <w:t xml:space="preserve"> / G. Aston-Jones. – </w:t>
      </w:r>
      <w:r w:rsidRPr="0084097E">
        <w:rPr>
          <w:rFonts w:ascii="Times New Roman" w:hAnsi="Times New Roman" w:cs="Times New Roman"/>
          <w:sz w:val="28"/>
          <w:szCs w:val="28"/>
          <w:lang w:val="en-US"/>
        </w:rPr>
        <w:t>Pennsylvania: University of Pennsylvania School of Medicine, 2008. – P. 47-57.</w:t>
      </w:r>
    </w:p>
    <w:p w:rsidR="00937F9A" w:rsidRPr="0084097E" w:rsidRDefault="00937F9A" w:rsidP="0084097E">
      <w:pPr>
        <w:pStyle w:val="a3"/>
        <w:numPr>
          <w:ilvl w:val="0"/>
          <w:numId w:val="22"/>
        </w:numPr>
        <w:shd w:val="clear" w:color="auto" w:fill="FFFFFF"/>
        <w:spacing w:after="0" w:line="360" w:lineRule="auto"/>
        <w:ind w:left="0" w:firstLine="709"/>
        <w:jc w:val="both"/>
        <w:rPr>
          <w:rFonts w:ascii="Times New Roman" w:hAnsi="Times New Roman" w:cs="Times New Roman"/>
          <w:sz w:val="28"/>
          <w:szCs w:val="28"/>
          <w:lang w:val="en-US"/>
        </w:rPr>
      </w:pPr>
      <w:proofErr w:type="spellStart"/>
      <w:proofErr w:type="gramStart"/>
      <w:r w:rsidRPr="0084097E">
        <w:rPr>
          <w:rFonts w:ascii="Times New Roman" w:hAnsi="Times New Roman" w:cs="Times New Roman"/>
          <w:sz w:val="28"/>
          <w:szCs w:val="28"/>
          <w:lang w:val="en-US"/>
        </w:rPr>
        <w:t>Berridge</w:t>
      </w:r>
      <w:proofErr w:type="spellEnd"/>
      <w:r w:rsidRPr="0084097E">
        <w:rPr>
          <w:rFonts w:ascii="Times New Roman" w:hAnsi="Times New Roman" w:cs="Times New Roman"/>
          <w:sz w:val="28"/>
          <w:szCs w:val="28"/>
          <w:lang w:val="en-US"/>
        </w:rPr>
        <w:t xml:space="preserve">  C</w:t>
      </w:r>
      <w:proofErr w:type="gramEnd"/>
      <w:r w:rsidRPr="0084097E">
        <w:rPr>
          <w:rFonts w:ascii="Times New Roman" w:hAnsi="Times New Roman" w:cs="Times New Roman"/>
          <w:sz w:val="28"/>
          <w:szCs w:val="28"/>
          <w:lang w:val="en-US"/>
        </w:rPr>
        <w:t xml:space="preserve">. W. T he locus </w:t>
      </w:r>
      <w:proofErr w:type="spellStart"/>
      <w:r w:rsidRPr="0084097E">
        <w:rPr>
          <w:rFonts w:ascii="Times New Roman" w:hAnsi="Times New Roman" w:cs="Times New Roman"/>
          <w:sz w:val="28"/>
          <w:szCs w:val="28"/>
          <w:lang w:val="en-US"/>
        </w:rPr>
        <w:t>coeruleus</w:t>
      </w:r>
      <w:proofErr w:type="spellEnd"/>
      <w:r w:rsidRPr="0084097E">
        <w:rPr>
          <w:rFonts w:ascii="Times New Roman" w:hAnsi="Times New Roman" w:cs="Times New Roman"/>
          <w:sz w:val="28"/>
          <w:szCs w:val="28"/>
          <w:lang w:val="en-US"/>
        </w:rPr>
        <w:t xml:space="preserve">–noradrenergic system: modulation of behavioral state and state-dependent cognitive processes / C. W. </w:t>
      </w:r>
      <w:proofErr w:type="spellStart"/>
      <w:r w:rsidRPr="0084097E">
        <w:rPr>
          <w:rFonts w:ascii="Times New Roman" w:hAnsi="Times New Roman" w:cs="Times New Roman"/>
          <w:sz w:val="28"/>
          <w:szCs w:val="28"/>
          <w:lang w:val="en-US"/>
        </w:rPr>
        <w:t>Berridge</w:t>
      </w:r>
      <w:proofErr w:type="spellEnd"/>
      <w:r w:rsidRPr="0084097E">
        <w:rPr>
          <w:rFonts w:ascii="Times New Roman" w:hAnsi="Times New Roman" w:cs="Times New Roman"/>
          <w:sz w:val="28"/>
          <w:szCs w:val="28"/>
          <w:lang w:val="en-US"/>
        </w:rPr>
        <w:t>, B. D. Waterhouse. – Philadelphia: MCP-Hahnemann University, 2013. – P. 33-84.</w:t>
      </w:r>
    </w:p>
    <w:p w:rsidR="00937F9A" w:rsidRPr="0084097E" w:rsidRDefault="00937F9A" w:rsidP="0084097E">
      <w:pPr>
        <w:pStyle w:val="a3"/>
        <w:numPr>
          <w:ilvl w:val="0"/>
          <w:numId w:val="22"/>
        </w:numPr>
        <w:shd w:val="clear" w:color="auto" w:fill="FFFFFF"/>
        <w:spacing w:after="0" w:line="360" w:lineRule="auto"/>
        <w:ind w:left="0" w:firstLine="709"/>
        <w:jc w:val="both"/>
        <w:rPr>
          <w:rFonts w:ascii="Times New Roman" w:hAnsi="Times New Roman" w:cs="Times New Roman"/>
          <w:sz w:val="28"/>
          <w:szCs w:val="28"/>
          <w:lang w:val="en-US"/>
        </w:rPr>
      </w:pPr>
      <w:proofErr w:type="spellStart"/>
      <w:proofErr w:type="gramStart"/>
      <w:r w:rsidRPr="0084097E">
        <w:rPr>
          <w:rFonts w:ascii="Times New Roman" w:hAnsi="Times New Roman" w:cs="Times New Roman"/>
          <w:sz w:val="28"/>
          <w:szCs w:val="28"/>
          <w:shd w:val="clear" w:color="auto" w:fill="FFFFFF"/>
          <w:lang w:val="en-US"/>
        </w:rPr>
        <w:t>Ferrucci</w:t>
      </w:r>
      <w:proofErr w:type="spellEnd"/>
      <w:r w:rsidRPr="0084097E">
        <w:rPr>
          <w:rFonts w:ascii="Times New Roman" w:hAnsi="Times New Roman" w:cs="Times New Roman"/>
          <w:sz w:val="28"/>
          <w:szCs w:val="28"/>
          <w:shd w:val="clear" w:color="auto" w:fill="FFFFFF"/>
          <w:lang w:val="en-US"/>
        </w:rPr>
        <w:t xml:space="preserve">  M</w:t>
      </w:r>
      <w:proofErr w:type="gramEnd"/>
      <w:r w:rsidRPr="0084097E">
        <w:rPr>
          <w:rFonts w:ascii="Times New Roman" w:hAnsi="Times New Roman" w:cs="Times New Roman"/>
          <w:sz w:val="28"/>
          <w:szCs w:val="28"/>
          <w:shd w:val="clear" w:color="auto" w:fill="FFFFFF"/>
          <w:lang w:val="en-US"/>
        </w:rPr>
        <w:t xml:space="preserve">. The Effects of Locus </w:t>
      </w:r>
      <w:proofErr w:type="spellStart"/>
      <w:r w:rsidRPr="0084097E">
        <w:rPr>
          <w:rFonts w:ascii="Times New Roman" w:hAnsi="Times New Roman" w:cs="Times New Roman"/>
          <w:sz w:val="28"/>
          <w:szCs w:val="28"/>
          <w:shd w:val="clear" w:color="auto" w:fill="FFFFFF"/>
          <w:lang w:val="en-US"/>
        </w:rPr>
        <w:t>Coeruleus</w:t>
      </w:r>
      <w:proofErr w:type="spellEnd"/>
      <w:r w:rsidRPr="0084097E">
        <w:rPr>
          <w:rFonts w:ascii="Times New Roman" w:hAnsi="Times New Roman" w:cs="Times New Roman"/>
          <w:sz w:val="28"/>
          <w:szCs w:val="28"/>
          <w:shd w:val="clear" w:color="auto" w:fill="FFFFFF"/>
          <w:lang w:val="en-US"/>
        </w:rPr>
        <w:t xml:space="preserve"> and </w:t>
      </w:r>
      <w:proofErr w:type="spellStart"/>
      <w:r w:rsidRPr="0084097E">
        <w:rPr>
          <w:rFonts w:ascii="Times New Roman" w:hAnsi="Times New Roman" w:cs="Times New Roman"/>
          <w:sz w:val="28"/>
          <w:szCs w:val="28"/>
          <w:shd w:val="clear" w:color="auto" w:fill="FFFFFF"/>
          <w:lang w:val="en-US"/>
        </w:rPr>
        <w:t>Norepinephrine</w:t>
      </w:r>
      <w:proofErr w:type="spellEnd"/>
      <w:r w:rsidRPr="0084097E">
        <w:rPr>
          <w:rFonts w:ascii="Times New Roman" w:hAnsi="Times New Roman" w:cs="Times New Roman"/>
          <w:sz w:val="28"/>
          <w:szCs w:val="28"/>
          <w:shd w:val="clear" w:color="auto" w:fill="FFFFFF"/>
          <w:lang w:val="en-US"/>
        </w:rPr>
        <w:t xml:space="preserve"> in Methamphetamine Toxicity / M. </w:t>
      </w:r>
      <w:proofErr w:type="spellStart"/>
      <w:r w:rsidRPr="0084097E">
        <w:rPr>
          <w:rFonts w:ascii="Times New Roman" w:hAnsi="Times New Roman" w:cs="Times New Roman"/>
          <w:sz w:val="28"/>
          <w:szCs w:val="28"/>
          <w:shd w:val="clear" w:color="auto" w:fill="FFFFFF"/>
          <w:lang w:val="en-US"/>
        </w:rPr>
        <w:t>Ferrucci</w:t>
      </w:r>
      <w:proofErr w:type="spellEnd"/>
      <w:r w:rsidRPr="0084097E">
        <w:rPr>
          <w:rFonts w:ascii="Times New Roman" w:hAnsi="Times New Roman" w:cs="Times New Roman"/>
          <w:color w:val="000000"/>
          <w:sz w:val="28"/>
          <w:szCs w:val="28"/>
          <w:shd w:val="clear" w:color="auto" w:fill="FFFFFF"/>
          <w:lang w:val="en-US"/>
        </w:rPr>
        <w:t>,</w:t>
      </w:r>
      <w:r w:rsidRPr="0084097E">
        <w:rPr>
          <w:rFonts w:ascii="Times New Roman" w:hAnsi="Times New Roman" w:cs="Times New Roman"/>
          <w:color w:val="000000"/>
          <w:sz w:val="28"/>
          <w:szCs w:val="28"/>
          <w:shd w:val="clear" w:color="auto" w:fill="FFFFFF"/>
          <w:vertAlign w:val="superscript"/>
          <w:lang w:val="en-US"/>
        </w:rPr>
        <w:t xml:space="preserve"> </w:t>
      </w:r>
      <w:r w:rsidRPr="0084097E">
        <w:rPr>
          <w:rFonts w:ascii="Times New Roman" w:hAnsi="Times New Roman" w:cs="Times New Roman"/>
          <w:sz w:val="28"/>
          <w:szCs w:val="28"/>
          <w:shd w:val="clear" w:color="auto" w:fill="FFFFFF"/>
          <w:lang w:val="en-US"/>
        </w:rPr>
        <w:t xml:space="preserve">F. S. </w:t>
      </w:r>
      <w:proofErr w:type="spellStart"/>
      <w:r w:rsidRPr="0084097E">
        <w:rPr>
          <w:rFonts w:ascii="Times New Roman" w:hAnsi="Times New Roman" w:cs="Times New Roman"/>
          <w:sz w:val="28"/>
          <w:szCs w:val="28"/>
          <w:shd w:val="clear" w:color="auto" w:fill="FFFFFF"/>
          <w:lang w:val="en-US"/>
        </w:rPr>
        <w:t>Giorgi</w:t>
      </w:r>
      <w:proofErr w:type="spellEnd"/>
      <w:r w:rsidRPr="0084097E">
        <w:rPr>
          <w:rFonts w:ascii="Times New Roman" w:hAnsi="Times New Roman" w:cs="Times New Roman"/>
          <w:color w:val="000000"/>
          <w:sz w:val="28"/>
          <w:szCs w:val="28"/>
          <w:shd w:val="clear" w:color="auto" w:fill="FFFFFF"/>
          <w:lang w:val="en-US"/>
        </w:rPr>
        <w:t>,</w:t>
      </w:r>
      <w:r w:rsidRPr="0084097E">
        <w:rPr>
          <w:rFonts w:ascii="Times New Roman" w:hAnsi="Times New Roman" w:cs="Times New Roman"/>
          <w:color w:val="000000"/>
          <w:sz w:val="28"/>
          <w:szCs w:val="28"/>
          <w:shd w:val="clear" w:color="auto" w:fill="FFFFFF"/>
          <w:vertAlign w:val="superscript"/>
          <w:lang w:val="en-US"/>
        </w:rPr>
        <w:t xml:space="preserve"> </w:t>
      </w:r>
      <w:r w:rsidRPr="0084097E">
        <w:rPr>
          <w:rFonts w:ascii="Times New Roman" w:hAnsi="Times New Roman" w:cs="Times New Roman"/>
          <w:sz w:val="28"/>
          <w:szCs w:val="28"/>
          <w:shd w:val="clear" w:color="auto" w:fill="FFFFFF"/>
          <w:lang w:val="en-US"/>
        </w:rPr>
        <w:t xml:space="preserve">A. </w:t>
      </w:r>
      <w:proofErr w:type="spellStart"/>
      <w:r w:rsidRPr="0084097E">
        <w:rPr>
          <w:rFonts w:ascii="Times New Roman" w:hAnsi="Times New Roman" w:cs="Times New Roman"/>
          <w:sz w:val="28"/>
          <w:szCs w:val="28"/>
          <w:shd w:val="clear" w:color="auto" w:fill="FFFFFF"/>
          <w:lang w:val="en-US"/>
        </w:rPr>
        <w:t>Bartalucci</w:t>
      </w:r>
      <w:proofErr w:type="spellEnd"/>
      <w:r w:rsidRPr="0084097E">
        <w:rPr>
          <w:rFonts w:ascii="Times New Roman" w:hAnsi="Times New Roman" w:cs="Times New Roman"/>
          <w:color w:val="000000"/>
          <w:sz w:val="28"/>
          <w:szCs w:val="28"/>
          <w:shd w:val="clear" w:color="auto" w:fill="FFFFFF"/>
          <w:lang w:val="en-US"/>
        </w:rPr>
        <w:t>,</w:t>
      </w:r>
      <w:r w:rsidRPr="0084097E">
        <w:rPr>
          <w:rStyle w:val="apple-converted-space"/>
          <w:rFonts w:ascii="Times New Roman" w:hAnsi="Times New Roman" w:cs="Times New Roman"/>
          <w:color w:val="000000"/>
          <w:sz w:val="28"/>
          <w:szCs w:val="28"/>
          <w:shd w:val="clear" w:color="auto" w:fill="FFFFFF"/>
          <w:lang w:val="en-US"/>
        </w:rPr>
        <w:t> </w:t>
      </w:r>
      <w:r w:rsidRPr="0084097E">
        <w:rPr>
          <w:rFonts w:ascii="Times New Roman" w:hAnsi="Times New Roman" w:cs="Times New Roman"/>
          <w:sz w:val="28"/>
          <w:szCs w:val="28"/>
          <w:shd w:val="clear" w:color="auto" w:fill="FFFFFF"/>
          <w:lang w:val="en-US"/>
        </w:rPr>
        <w:t xml:space="preserve">C. L. </w:t>
      </w:r>
      <w:proofErr w:type="spellStart"/>
      <w:r w:rsidRPr="0084097E">
        <w:rPr>
          <w:rFonts w:ascii="Times New Roman" w:hAnsi="Times New Roman" w:cs="Times New Roman"/>
          <w:sz w:val="28"/>
          <w:szCs w:val="28"/>
          <w:shd w:val="clear" w:color="auto" w:fill="FFFFFF"/>
          <w:lang w:val="en-US"/>
        </w:rPr>
        <w:t>Busceti</w:t>
      </w:r>
      <w:proofErr w:type="spellEnd"/>
      <w:r w:rsidRPr="0084097E">
        <w:rPr>
          <w:rFonts w:ascii="Times New Roman" w:hAnsi="Times New Roman" w:cs="Times New Roman"/>
          <w:color w:val="000000"/>
          <w:sz w:val="28"/>
          <w:szCs w:val="28"/>
          <w:shd w:val="clear" w:color="auto" w:fill="FFFFFF"/>
          <w:lang w:val="en-US"/>
        </w:rPr>
        <w:t>,</w:t>
      </w:r>
      <w:r w:rsidRPr="0084097E">
        <w:rPr>
          <w:rFonts w:ascii="Times New Roman" w:hAnsi="Times New Roman" w:cs="Times New Roman"/>
          <w:color w:val="000000"/>
          <w:sz w:val="28"/>
          <w:szCs w:val="28"/>
          <w:shd w:val="clear" w:color="auto" w:fill="FFFFFF"/>
          <w:vertAlign w:val="superscript"/>
          <w:lang w:val="en-US"/>
        </w:rPr>
        <w:t xml:space="preserve"> </w:t>
      </w:r>
      <w:r w:rsidRPr="0084097E">
        <w:rPr>
          <w:rFonts w:ascii="Times New Roman" w:hAnsi="Times New Roman" w:cs="Times New Roman"/>
          <w:sz w:val="28"/>
          <w:szCs w:val="28"/>
          <w:shd w:val="clear" w:color="auto" w:fill="FFFFFF"/>
          <w:lang w:val="en-US"/>
        </w:rPr>
        <w:t xml:space="preserve">F. </w:t>
      </w:r>
      <w:proofErr w:type="spellStart"/>
      <w:r w:rsidRPr="0084097E">
        <w:rPr>
          <w:rFonts w:ascii="Times New Roman" w:hAnsi="Times New Roman" w:cs="Times New Roman"/>
          <w:sz w:val="28"/>
          <w:szCs w:val="28"/>
          <w:shd w:val="clear" w:color="auto" w:fill="FFFFFF"/>
          <w:lang w:val="en-US"/>
        </w:rPr>
        <w:t>Fornai</w:t>
      </w:r>
      <w:proofErr w:type="spellEnd"/>
      <w:r w:rsidRPr="0084097E">
        <w:rPr>
          <w:rFonts w:ascii="Times New Roman" w:hAnsi="Times New Roman" w:cs="Times New Roman"/>
          <w:sz w:val="28"/>
          <w:szCs w:val="28"/>
          <w:shd w:val="clear" w:color="auto" w:fill="FFFFFF"/>
          <w:lang w:val="en-US"/>
        </w:rPr>
        <w:t xml:space="preserve">, - </w:t>
      </w:r>
      <w:r w:rsidRPr="0084097E">
        <w:rPr>
          <w:rFonts w:ascii="Times New Roman" w:hAnsi="Times New Roman" w:cs="Times New Roman"/>
          <w:color w:val="000000"/>
          <w:sz w:val="28"/>
          <w:szCs w:val="28"/>
          <w:shd w:val="clear" w:color="auto" w:fill="FFFFFF"/>
          <w:lang w:val="en-US"/>
        </w:rPr>
        <w:t>Pisa: University of Pisa, 2013. – P. 80-94.</w:t>
      </w:r>
    </w:p>
    <w:p w:rsidR="005E242A" w:rsidRPr="0084097E" w:rsidRDefault="00937F9A" w:rsidP="0084097E">
      <w:pPr>
        <w:pStyle w:val="a3"/>
        <w:numPr>
          <w:ilvl w:val="0"/>
          <w:numId w:val="22"/>
        </w:numPr>
        <w:spacing w:after="0" w:line="360" w:lineRule="auto"/>
        <w:ind w:left="0" w:firstLine="709"/>
        <w:jc w:val="both"/>
        <w:rPr>
          <w:rFonts w:ascii="Times New Roman" w:hAnsi="Times New Roman" w:cs="Times New Roman"/>
          <w:sz w:val="28"/>
          <w:szCs w:val="28"/>
          <w:lang w:val="en-US"/>
        </w:rPr>
      </w:pPr>
      <w:r w:rsidRPr="0084097E">
        <w:rPr>
          <w:rFonts w:ascii="Times New Roman" w:hAnsi="Times New Roman" w:cs="Times New Roman"/>
          <w:sz w:val="28"/>
          <w:szCs w:val="28"/>
          <w:lang w:val="en-US"/>
        </w:rPr>
        <w:t xml:space="preserve">  Wilcox K. S. In Vitro Electrophysiology of Neurons in the Lateral Dorsal </w:t>
      </w:r>
      <w:proofErr w:type="spellStart"/>
      <w:r w:rsidRPr="0084097E">
        <w:rPr>
          <w:rFonts w:ascii="Times New Roman" w:hAnsi="Times New Roman" w:cs="Times New Roman"/>
          <w:sz w:val="28"/>
          <w:szCs w:val="28"/>
          <w:lang w:val="en-US"/>
        </w:rPr>
        <w:t>Tegmental</w:t>
      </w:r>
      <w:proofErr w:type="spellEnd"/>
      <w:r w:rsidRPr="0084097E">
        <w:rPr>
          <w:rFonts w:ascii="Times New Roman" w:hAnsi="Times New Roman" w:cs="Times New Roman"/>
          <w:sz w:val="28"/>
          <w:szCs w:val="28"/>
          <w:lang w:val="en-US"/>
        </w:rPr>
        <w:t xml:space="preserve"> Nucleus / S. J. Grant, B. A. Burkhart, G. R. </w:t>
      </w:r>
      <w:proofErr w:type="spellStart"/>
      <w:r w:rsidRPr="0084097E">
        <w:rPr>
          <w:rFonts w:ascii="Times New Roman" w:hAnsi="Times New Roman" w:cs="Times New Roman"/>
          <w:sz w:val="28"/>
          <w:szCs w:val="28"/>
          <w:lang w:val="en-US"/>
        </w:rPr>
        <w:t>Christoph</w:t>
      </w:r>
      <w:proofErr w:type="spellEnd"/>
      <w:r w:rsidRPr="0084097E">
        <w:rPr>
          <w:rFonts w:ascii="Times New Roman" w:hAnsi="Times New Roman" w:cs="Times New Roman"/>
          <w:sz w:val="28"/>
          <w:szCs w:val="28"/>
          <w:lang w:val="en-US"/>
        </w:rPr>
        <w:t xml:space="preserve">, - </w:t>
      </w:r>
      <w:r w:rsidR="0084097E" w:rsidRPr="0084097E">
        <w:rPr>
          <w:rFonts w:ascii="Times New Roman" w:hAnsi="Times New Roman" w:cs="Times New Roman"/>
          <w:sz w:val="28"/>
          <w:szCs w:val="28"/>
          <w:lang w:val="en-US"/>
        </w:rPr>
        <w:t>Newark:  University of Delaware, 1988. – P. 557-560.</w:t>
      </w:r>
    </w:p>
    <w:p w:rsidR="005E242A" w:rsidRPr="00874147" w:rsidRDefault="005E242A" w:rsidP="00874147">
      <w:pPr>
        <w:spacing w:after="0" w:line="360" w:lineRule="auto"/>
        <w:ind w:firstLine="709"/>
        <w:rPr>
          <w:rFonts w:ascii="Times New Roman" w:hAnsi="Times New Roman" w:cs="Times New Roman"/>
          <w:sz w:val="28"/>
          <w:szCs w:val="28"/>
          <w:lang w:val="en-US"/>
        </w:rPr>
      </w:pPr>
    </w:p>
    <w:p w:rsidR="005E242A" w:rsidRPr="00874147" w:rsidRDefault="005E242A" w:rsidP="00874147">
      <w:pPr>
        <w:pStyle w:val="1"/>
        <w:spacing w:before="0" w:line="360" w:lineRule="auto"/>
        <w:ind w:firstLine="709"/>
        <w:jc w:val="center"/>
        <w:rPr>
          <w:rFonts w:ascii="Times New Roman" w:hAnsi="Times New Roman" w:cs="Times New Roman"/>
          <w:color w:val="auto"/>
        </w:rPr>
      </w:pPr>
      <w:bookmarkStart w:id="11" w:name="_Toc451890239"/>
      <w:r w:rsidRPr="00874147">
        <w:rPr>
          <w:rFonts w:ascii="Times New Roman" w:hAnsi="Times New Roman" w:cs="Times New Roman"/>
          <w:color w:val="auto"/>
        </w:rPr>
        <w:lastRenderedPageBreak/>
        <w:t>Приложение 1</w:t>
      </w:r>
      <w:bookmarkEnd w:id="11"/>
    </w:p>
    <w:p w:rsidR="005E242A" w:rsidRPr="00874147" w:rsidRDefault="005E242A" w:rsidP="00874147">
      <w:pPr>
        <w:spacing w:after="0" w:line="360" w:lineRule="auto"/>
        <w:ind w:firstLine="709"/>
        <w:jc w:val="center"/>
        <w:rPr>
          <w:rFonts w:ascii="Times New Roman" w:hAnsi="Times New Roman" w:cs="Times New Roman"/>
          <w:b/>
          <w:sz w:val="28"/>
          <w:szCs w:val="28"/>
        </w:rPr>
      </w:pPr>
      <w:r w:rsidRPr="00874147">
        <w:rPr>
          <w:rFonts w:ascii="Times New Roman" w:hAnsi="Times New Roman" w:cs="Times New Roman"/>
          <w:b/>
          <w:sz w:val="28"/>
          <w:szCs w:val="28"/>
        </w:rPr>
        <w:t>синтез норадреналина</w:t>
      </w:r>
    </w:p>
    <w:p w:rsidR="005E242A" w:rsidRPr="00874147" w:rsidRDefault="005E242A" w:rsidP="00337307">
      <w:pPr>
        <w:spacing w:after="0" w:line="360" w:lineRule="auto"/>
        <w:rPr>
          <w:rFonts w:ascii="Times New Roman" w:hAnsi="Times New Roman" w:cs="Times New Roman"/>
          <w:sz w:val="28"/>
          <w:szCs w:val="28"/>
        </w:rPr>
      </w:pPr>
      <w:r w:rsidRPr="00874147">
        <w:rPr>
          <w:rFonts w:ascii="Times New Roman" w:hAnsi="Times New Roman" w:cs="Times New Roman"/>
          <w:noProof/>
          <w:sz w:val="28"/>
          <w:szCs w:val="28"/>
          <w:lang w:eastAsia="ru-RU"/>
        </w:rPr>
        <w:drawing>
          <wp:inline distT="0" distB="0" distL="0" distR="0">
            <wp:extent cx="6200775" cy="3676650"/>
            <wp:effectExtent l="19050" t="0" r="9525" b="0"/>
            <wp:docPr id="5" name="Рисунок 1" descr="Синтез катехоламин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интез катехоламинов"/>
                    <pic:cNvPicPr>
                      <a:picLocks noChangeAspect="1" noChangeArrowheads="1"/>
                    </pic:cNvPicPr>
                  </pic:nvPicPr>
                  <pic:blipFill>
                    <a:blip r:embed="rId8" cstate="print"/>
                    <a:srcRect/>
                    <a:stretch>
                      <a:fillRect/>
                    </a:stretch>
                  </pic:blipFill>
                  <pic:spPr bwMode="auto">
                    <a:xfrm>
                      <a:off x="0" y="0"/>
                      <a:ext cx="6203909" cy="3678508"/>
                    </a:xfrm>
                    <a:prstGeom prst="rect">
                      <a:avLst/>
                    </a:prstGeom>
                    <a:noFill/>
                    <a:ln w="9525">
                      <a:noFill/>
                      <a:miter lim="800000"/>
                      <a:headEnd/>
                      <a:tailEnd/>
                    </a:ln>
                  </pic:spPr>
                </pic:pic>
              </a:graphicData>
            </a:graphic>
          </wp:inline>
        </w:drawing>
      </w:r>
    </w:p>
    <w:p w:rsidR="005E242A" w:rsidRPr="00874147" w:rsidRDefault="005E242A" w:rsidP="00874147">
      <w:pPr>
        <w:spacing w:after="0" w:line="360" w:lineRule="auto"/>
        <w:ind w:firstLine="709"/>
        <w:rPr>
          <w:rFonts w:ascii="Times New Roman" w:hAnsi="Times New Roman" w:cs="Times New Roman"/>
          <w:sz w:val="28"/>
          <w:szCs w:val="28"/>
        </w:rPr>
      </w:pPr>
    </w:p>
    <w:p w:rsidR="005E242A" w:rsidRPr="00874147" w:rsidRDefault="005E242A" w:rsidP="00874147">
      <w:pPr>
        <w:spacing w:after="0" w:line="360" w:lineRule="auto"/>
        <w:ind w:firstLine="709"/>
        <w:rPr>
          <w:rFonts w:ascii="Times New Roman" w:hAnsi="Times New Roman" w:cs="Times New Roman"/>
          <w:sz w:val="28"/>
          <w:szCs w:val="28"/>
        </w:rPr>
      </w:pPr>
      <w:r w:rsidRPr="00874147">
        <w:rPr>
          <w:rFonts w:ascii="Times New Roman" w:hAnsi="Times New Roman" w:cs="Times New Roman"/>
          <w:sz w:val="28"/>
          <w:szCs w:val="28"/>
        </w:rPr>
        <w:br w:type="page"/>
      </w:r>
    </w:p>
    <w:p w:rsidR="005E242A" w:rsidRPr="00874147" w:rsidRDefault="005E242A" w:rsidP="00874147">
      <w:pPr>
        <w:pStyle w:val="1"/>
        <w:spacing w:before="0" w:line="360" w:lineRule="auto"/>
        <w:ind w:firstLine="709"/>
        <w:jc w:val="center"/>
        <w:rPr>
          <w:rFonts w:ascii="Times New Roman" w:hAnsi="Times New Roman" w:cs="Times New Roman"/>
          <w:color w:val="auto"/>
        </w:rPr>
      </w:pPr>
      <w:bookmarkStart w:id="12" w:name="_Toc451890240"/>
      <w:r w:rsidRPr="00874147">
        <w:rPr>
          <w:rFonts w:ascii="Times New Roman" w:hAnsi="Times New Roman" w:cs="Times New Roman"/>
          <w:color w:val="auto"/>
        </w:rPr>
        <w:lastRenderedPageBreak/>
        <w:t>Приложение 2</w:t>
      </w:r>
      <w:bookmarkEnd w:id="12"/>
    </w:p>
    <w:p w:rsidR="005E242A" w:rsidRPr="00874147" w:rsidRDefault="005E242A" w:rsidP="00874147">
      <w:pPr>
        <w:spacing w:after="0" w:line="360" w:lineRule="auto"/>
        <w:ind w:firstLine="709"/>
        <w:jc w:val="center"/>
        <w:rPr>
          <w:rFonts w:ascii="Times New Roman" w:hAnsi="Times New Roman" w:cs="Times New Roman"/>
          <w:b/>
          <w:sz w:val="28"/>
          <w:szCs w:val="28"/>
        </w:rPr>
      </w:pPr>
      <w:r w:rsidRPr="00874147">
        <w:rPr>
          <w:rFonts w:ascii="Times New Roman" w:hAnsi="Times New Roman" w:cs="Times New Roman"/>
          <w:b/>
          <w:sz w:val="28"/>
          <w:szCs w:val="28"/>
        </w:rPr>
        <w:t xml:space="preserve">высвобождение норадреналина в </w:t>
      </w:r>
      <w:proofErr w:type="spellStart"/>
      <w:r w:rsidRPr="00874147">
        <w:rPr>
          <w:rFonts w:ascii="Times New Roman" w:hAnsi="Times New Roman" w:cs="Times New Roman"/>
          <w:b/>
          <w:sz w:val="28"/>
          <w:szCs w:val="28"/>
        </w:rPr>
        <w:t>синаптическую</w:t>
      </w:r>
      <w:proofErr w:type="spellEnd"/>
      <w:r w:rsidRPr="00874147">
        <w:rPr>
          <w:rFonts w:ascii="Times New Roman" w:hAnsi="Times New Roman" w:cs="Times New Roman"/>
          <w:b/>
          <w:sz w:val="28"/>
          <w:szCs w:val="28"/>
        </w:rPr>
        <w:t xml:space="preserve"> щель</w:t>
      </w:r>
    </w:p>
    <w:p w:rsidR="005E242A" w:rsidRPr="00874147" w:rsidRDefault="005E242A" w:rsidP="00874147">
      <w:pPr>
        <w:spacing w:after="0" w:line="360" w:lineRule="auto"/>
        <w:ind w:firstLine="709"/>
        <w:rPr>
          <w:rFonts w:ascii="Times New Roman" w:hAnsi="Times New Roman" w:cs="Times New Roman"/>
          <w:sz w:val="28"/>
          <w:szCs w:val="28"/>
        </w:rPr>
      </w:pPr>
      <w:r w:rsidRPr="00874147">
        <w:rPr>
          <w:rFonts w:ascii="Times New Roman" w:hAnsi="Times New Roman" w:cs="Times New Roman"/>
          <w:noProof/>
          <w:sz w:val="28"/>
          <w:szCs w:val="28"/>
          <w:lang w:eastAsia="ru-RU"/>
        </w:rPr>
        <w:drawing>
          <wp:inline distT="0" distB="0" distL="0" distR="0">
            <wp:extent cx="5848350" cy="4368212"/>
            <wp:effectExtent l="19050" t="0" r="0" b="0"/>
            <wp:docPr id="6" name="Рисунок 4" descr="C:\Users\Денис\Downloads\2p_vBYi2Qg-7Z8AeJMMgsQ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енис\Downloads\2p_vBYi2Qg-7Z8AeJMMgsQ_m.jpg"/>
                    <pic:cNvPicPr>
                      <a:picLocks noChangeAspect="1" noChangeArrowheads="1"/>
                    </pic:cNvPicPr>
                  </pic:nvPicPr>
                  <pic:blipFill>
                    <a:blip r:embed="rId9" cstate="print"/>
                    <a:srcRect/>
                    <a:stretch>
                      <a:fillRect/>
                    </a:stretch>
                  </pic:blipFill>
                  <pic:spPr bwMode="auto">
                    <a:xfrm>
                      <a:off x="0" y="0"/>
                      <a:ext cx="5848350" cy="4368212"/>
                    </a:xfrm>
                    <a:prstGeom prst="rect">
                      <a:avLst/>
                    </a:prstGeom>
                    <a:noFill/>
                    <a:ln w="9525">
                      <a:noFill/>
                      <a:miter lim="800000"/>
                      <a:headEnd/>
                      <a:tailEnd/>
                    </a:ln>
                  </pic:spPr>
                </pic:pic>
              </a:graphicData>
            </a:graphic>
          </wp:inline>
        </w:drawing>
      </w:r>
    </w:p>
    <w:p w:rsidR="005E242A" w:rsidRPr="00874147" w:rsidRDefault="005E242A" w:rsidP="00874147">
      <w:pPr>
        <w:pStyle w:val="af"/>
        <w:spacing w:after="0" w:line="360" w:lineRule="auto"/>
        <w:ind w:firstLine="709"/>
        <w:rPr>
          <w:rFonts w:ascii="Times New Roman" w:hAnsi="Times New Roman" w:cs="Times New Roman"/>
          <w:i w:val="0"/>
          <w:color w:val="auto"/>
          <w:sz w:val="28"/>
          <w:szCs w:val="28"/>
          <w:lang w:val="en-US"/>
        </w:rPr>
      </w:pPr>
      <w:r w:rsidRPr="00874147">
        <w:rPr>
          <w:rFonts w:ascii="Times New Roman" w:hAnsi="Times New Roman" w:cs="Times New Roman"/>
          <w:i w:val="0"/>
          <w:color w:val="auto"/>
          <w:sz w:val="28"/>
          <w:szCs w:val="28"/>
        </w:rPr>
        <w:t xml:space="preserve">Схема высвобождения норадреналина в </w:t>
      </w:r>
      <w:proofErr w:type="spellStart"/>
      <w:r w:rsidRPr="00874147">
        <w:rPr>
          <w:rFonts w:ascii="Times New Roman" w:hAnsi="Times New Roman" w:cs="Times New Roman"/>
          <w:i w:val="0"/>
          <w:color w:val="auto"/>
          <w:sz w:val="28"/>
          <w:szCs w:val="28"/>
        </w:rPr>
        <w:t>синаптическую</w:t>
      </w:r>
      <w:proofErr w:type="spellEnd"/>
      <w:r w:rsidRPr="00874147">
        <w:rPr>
          <w:rFonts w:ascii="Times New Roman" w:hAnsi="Times New Roman" w:cs="Times New Roman"/>
          <w:i w:val="0"/>
          <w:color w:val="auto"/>
          <w:sz w:val="28"/>
          <w:szCs w:val="28"/>
        </w:rPr>
        <w:t xml:space="preserve"> щель. </w:t>
      </w:r>
      <w:r w:rsidRPr="00874147">
        <w:rPr>
          <w:rFonts w:ascii="Times New Roman" w:hAnsi="Times New Roman" w:cs="Times New Roman"/>
          <w:i w:val="0"/>
          <w:color w:val="auto"/>
          <w:sz w:val="28"/>
          <w:szCs w:val="28"/>
          <w:lang w:val="en-US"/>
        </w:rPr>
        <w:t xml:space="preserve">Tyr – Tyrosine, MAO - </w:t>
      </w:r>
      <w:r w:rsidRPr="00874147">
        <w:rPr>
          <w:rFonts w:ascii="Times New Roman" w:hAnsi="Times New Roman" w:cs="Times New Roman"/>
          <w:i w:val="0"/>
          <w:color w:val="000000" w:themeColor="text1"/>
          <w:sz w:val="28"/>
          <w:szCs w:val="28"/>
          <w:shd w:val="clear" w:color="auto" w:fill="FFFFFF"/>
          <w:lang w:val="en-US"/>
        </w:rPr>
        <w:t xml:space="preserve">Monoamine </w:t>
      </w:r>
      <w:proofErr w:type="spellStart"/>
      <w:r w:rsidRPr="00874147">
        <w:rPr>
          <w:rFonts w:ascii="Times New Roman" w:hAnsi="Times New Roman" w:cs="Times New Roman"/>
          <w:i w:val="0"/>
          <w:color w:val="000000" w:themeColor="text1"/>
          <w:sz w:val="28"/>
          <w:szCs w:val="28"/>
          <w:shd w:val="clear" w:color="auto" w:fill="FFFFFF"/>
          <w:lang w:val="en-US"/>
        </w:rPr>
        <w:t>oxidase</w:t>
      </w:r>
      <w:proofErr w:type="spellEnd"/>
      <w:r w:rsidRPr="00874147">
        <w:rPr>
          <w:rFonts w:ascii="Times New Roman" w:hAnsi="Times New Roman" w:cs="Times New Roman"/>
          <w:i w:val="0"/>
          <w:color w:val="auto"/>
          <w:sz w:val="28"/>
          <w:szCs w:val="28"/>
          <w:lang w:val="en-US"/>
        </w:rPr>
        <w:t xml:space="preserve">, COMT - </w:t>
      </w:r>
      <w:proofErr w:type="spellStart"/>
      <w:r w:rsidRPr="00874147">
        <w:rPr>
          <w:rFonts w:ascii="Times New Roman" w:hAnsi="Times New Roman" w:cs="Times New Roman"/>
          <w:i w:val="0"/>
          <w:color w:val="000000" w:themeColor="text1"/>
          <w:sz w:val="28"/>
          <w:szCs w:val="28"/>
          <w:shd w:val="clear" w:color="auto" w:fill="FFFFFF"/>
          <w:lang w:val="en-US"/>
        </w:rPr>
        <w:t>Catechol</w:t>
      </w:r>
      <w:proofErr w:type="spellEnd"/>
      <w:r w:rsidRPr="00874147">
        <w:rPr>
          <w:rFonts w:ascii="Times New Roman" w:hAnsi="Times New Roman" w:cs="Times New Roman"/>
          <w:i w:val="0"/>
          <w:color w:val="000000" w:themeColor="text1"/>
          <w:sz w:val="28"/>
          <w:szCs w:val="28"/>
          <w:shd w:val="clear" w:color="auto" w:fill="FFFFFF"/>
          <w:lang w:val="en-US"/>
        </w:rPr>
        <w:t>-O-</w:t>
      </w:r>
      <w:proofErr w:type="spellStart"/>
      <w:r w:rsidRPr="00874147">
        <w:rPr>
          <w:rFonts w:ascii="Times New Roman" w:hAnsi="Times New Roman" w:cs="Times New Roman"/>
          <w:i w:val="0"/>
          <w:color w:val="000000" w:themeColor="text1"/>
          <w:sz w:val="28"/>
          <w:szCs w:val="28"/>
          <w:shd w:val="clear" w:color="auto" w:fill="FFFFFF"/>
          <w:lang w:val="en-US"/>
        </w:rPr>
        <w:t>methyltransferase</w:t>
      </w:r>
      <w:proofErr w:type="spellEnd"/>
      <w:r w:rsidRPr="00874147">
        <w:rPr>
          <w:rFonts w:ascii="Times New Roman" w:hAnsi="Times New Roman" w:cs="Times New Roman"/>
          <w:i w:val="0"/>
          <w:color w:val="000000" w:themeColor="text1"/>
          <w:sz w:val="28"/>
          <w:szCs w:val="28"/>
          <w:shd w:val="clear" w:color="auto" w:fill="FFFFFF"/>
          <w:lang w:val="en-US"/>
        </w:rPr>
        <w:t xml:space="preserve">, NE – </w:t>
      </w:r>
      <w:proofErr w:type="spellStart"/>
      <w:r w:rsidRPr="00874147">
        <w:rPr>
          <w:rFonts w:ascii="Times New Roman" w:hAnsi="Times New Roman" w:cs="Times New Roman"/>
          <w:i w:val="0"/>
          <w:color w:val="000000" w:themeColor="text1"/>
          <w:sz w:val="28"/>
          <w:szCs w:val="28"/>
          <w:shd w:val="clear" w:color="auto" w:fill="FFFFFF"/>
          <w:lang w:val="en-US"/>
        </w:rPr>
        <w:t>Noradrenaline</w:t>
      </w:r>
      <w:proofErr w:type="spellEnd"/>
      <w:r w:rsidRPr="00874147">
        <w:rPr>
          <w:rFonts w:ascii="Times New Roman" w:hAnsi="Times New Roman" w:cs="Times New Roman"/>
          <w:i w:val="0"/>
          <w:color w:val="000000" w:themeColor="text1"/>
          <w:sz w:val="28"/>
          <w:szCs w:val="28"/>
          <w:shd w:val="clear" w:color="auto" w:fill="FFFFFF"/>
          <w:lang w:val="en-US"/>
        </w:rPr>
        <w:t>, VMAT - Vesicular monoamine transporter</w:t>
      </w:r>
      <w:r w:rsidRPr="00874147">
        <w:rPr>
          <w:rFonts w:ascii="Times New Roman" w:hAnsi="Times New Roman" w:cs="Times New Roman"/>
          <w:color w:val="000000" w:themeColor="text1"/>
          <w:sz w:val="28"/>
          <w:szCs w:val="28"/>
          <w:shd w:val="clear" w:color="auto" w:fill="FFFFFF"/>
          <w:lang w:val="en-US"/>
        </w:rPr>
        <w:t xml:space="preserve">, </w:t>
      </w:r>
      <w:r w:rsidRPr="00874147">
        <w:rPr>
          <w:rFonts w:ascii="Times New Roman" w:hAnsi="Times New Roman" w:cs="Times New Roman"/>
          <w:i w:val="0"/>
          <w:color w:val="000000" w:themeColor="text1"/>
          <w:sz w:val="28"/>
          <w:szCs w:val="28"/>
          <w:shd w:val="clear" w:color="auto" w:fill="FFFFFF"/>
          <w:lang w:val="en-US"/>
        </w:rPr>
        <w:t xml:space="preserve">NET – </w:t>
      </w:r>
      <w:proofErr w:type="spellStart"/>
      <w:r w:rsidRPr="00874147">
        <w:rPr>
          <w:rFonts w:ascii="Times New Roman" w:hAnsi="Times New Roman" w:cs="Times New Roman"/>
          <w:i w:val="0"/>
          <w:color w:val="000000" w:themeColor="text1"/>
          <w:sz w:val="28"/>
          <w:szCs w:val="28"/>
          <w:shd w:val="clear" w:color="auto" w:fill="FFFFFF"/>
          <w:lang w:val="en-US"/>
        </w:rPr>
        <w:t>Noradrenaline</w:t>
      </w:r>
      <w:proofErr w:type="spellEnd"/>
      <w:r w:rsidRPr="00874147">
        <w:rPr>
          <w:rFonts w:ascii="Times New Roman" w:hAnsi="Times New Roman" w:cs="Times New Roman"/>
          <w:i w:val="0"/>
          <w:color w:val="000000" w:themeColor="text1"/>
          <w:sz w:val="28"/>
          <w:szCs w:val="28"/>
          <w:shd w:val="clear" w:color="auto" w:fill="FFFFFF"/>
          <w:lang w:val="en-US"/>
        </w:rPr>
        <w:t xml:space="preserve"> transporter.</w:t>
      </w:r>
    </w:p>
    <w:p w:rsidR="005E242A" w:rsidRPr="00874147" w:rsidRDefault="005E242A" w:rsidP="00874147">
      <w:pPr>
        <w:spacing w:after="0" w:line="360" w:lineRule="auto"/>
        <w:ind w:firstLine="709"/>
        <w:rPr>
          <w:rFonts w:ascii="Times New Roman" w:hAnsi="Times New Roman" w:cs="Times New Roman"/>
          <w:sz w:val="28"/>
          <w:szCs w:val="28"/>
          <w:lang w:val="en-US"/>
        </w:rPr>
      </w:pPr>
      <w:r w:rsidRPr="00874147">
        <w:rPr>
          <w:rFonts w:ascii="Times New Roman" w:hAnsi="Times New Roman" w:cs="Times New Roman"/>
          <w:sz w:val="28"/>
          <w:szCs w:val="28"/>
          <w:lang w:val="en-US"/>
        </w:rPr>
        <w:br w:type="page"/>
      </w:r>
    </w:p>
    <w:p w:rsidR="005E242A" w:rsidRPr="00874147" w:rsidRDefault="005E242A" w:rsidP="00874147">
      <w:pPr>
        <w:pStyle w:val="1"/>
        <w:spacing w:before="0" w:line="360" w:lineRule="auto"/>
        <w:ind w:firstLine="709"/>
        <w:jc w:val="center"/>
        <w:rPr>
          <w:rFonts w:ascii="Times New Roman" w:hAnsi="Times New Roman" w:cs="Times New Roman"/>
          <w:color w:val="auto"/>
        </w:rPr>
      </w:pPr>
      <w:bookmarkStart w:id="13" w:name="_Toc451890241"/>
      <w:r w:rsidRPr="00874147">
        <w:rPr>
          <w:rFonts w:ascii="Times New Roman" w:hAnsi="Times New Roman" w:cs="Times New Roman"/>
          <w:color w:val="auto"/>
        </w:rPr>
        <w:lastRenderedPageBreak/>
        <w:t>Приложение 3</w:t>
      </w:r>
      <w:bookmarkEnd w:id="13"/>
    </w:p>
    <w:p w:rsidR="005E242A" w:rsidRPr="00874147" w:rsidRDefault="005E242A" w:rsidP="00874147">
      <w:pPr>
        <w:spacing w:after="0" w:line="360" w:lineRule="auto"/>
        <w:ind w:firstLine="709"/>
        <w:jc w:val="center"/>
        <w:rPr>
          <w:rFonts w:ascii="Times New Roman" w:hAnsi="Times New Roman" w:cs="Times New Roman"/>
          <w:b/>
          <w:sz w:val="28"/>
          <w:szCs w:val="28"/>
        </w:rPr>
      </w:pPr>
      <w:r w:rsidRPr="00874147">
        <w:rPr>
          <w:rFonts w:ascii="Times New Roman" w:hAnsi="Times New Roman" w:cs="Times New Roman"/>
          <w:b/>
          <w:sz w:val="28"/>
          <w:szCs w:val="28"/>
        </w:rPr>
        <w:t xml:space="preserve">схема </w:t>
      </w:r>
      <w:proofErr w:type="spellStart"/>
      <w:r w:rsidRPr="00874147">
        <w:rPr>
          <w:rFonts w:ascii="Times New Roman" w:hAnsi="Times New Roman" w:cs="Times New Roman"/>
          <w:b/>
          <w:sz w:val="28"/>
          <w:szCs w:val="28"/>
        </w:rPr>
        <w:t>норадреналиновых</w:t>
      </w:r>
      <w:proofErr w:type="spellEnd"/>
      <w:r w:rsidRPr="00874147">
        <w:rPr>
          <w:rFonts w:ascii="Times New Roman" w:hAnsi="Times New Roman" w:cs="Times New Roman"/>
          <w:b/>
          <w:sz w:val="28"/>
          <w:szCs w:val="28"/>
        </w:rPr>
        <w:t xml:space="preserve"> путей дорсальной и вентральной подсистем в мозге крысы</w:t>
      </w:r>
    </w:p>
    <w:p w:rsidR="005E242A" w:rsidRPr="00874147" w:rsidRDefault="005E242A" w:rsidP="00874147">
      <w:pPr>
        <w:spacing w:after="0" w:line="360" w:lineRule="auto"/>
        <w:ind w:firstLine="709"/>
        <w:rPr>
          <w:rFonts w:ascii="Times New Roman" w:hAnsi="Times New Roman" w:cs="Times New Roman"/>
          <w:sz w:val="28"/>
          <w:szCs w:val="28"/>
        </w:rPr>
      </w:pPr>
      <w:r w:rsidRPr="00874147">
        <w:rPr>
          <w:rFonts w:ascii="Times New Roman" w:hAnsi="Times New Roman" w:cs="Times New Roman"/>
          <w:noProof/>
          <w:sz w:val="28"/>
          <w:szCs w:val="28"/>
          <w:lang w:eastAsia="ru-RU"/>
        </w:rPr>
        <w:drawing>
          <wp:inline distT="0" distB="0" distL="0" distR="0">
            <wp:extent cx="5575935" cy="2564130"/>
            <wp:effectExtent l="0" t="0" r="12065" b="1270"/>
            <wp:docPr id="7" name="Рисунок 1" descr="2283_Noradrenergic path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83_Noradrenergic pathway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575935" cy="2564130"/>
                    </a:xfrm>
                    <a:prstGeom prst="rect">
                      <a:avLst/>
                    </a:prstGeom>
                    <a:noFill/>
                    <a:ln>
                      <a:noFill/>
                    </a:ln>
                  </pic:spPr>
                </pic:pic>
              </a:graphicData>
            </a:graphic>
          </wp:inline>
        </w:drawing>
      </w:r>
    </w:p>
    <w:p w:rsidR="005E242A" w:rsidRPr="00874147" w:rsidRDefault="005E242A" w:rsidP="00874147">
      <w:pPr>
        <w:spacing w:after="0" w:line="360" w:lineRule="auto"/>
        <w:ind w:firstLine="709"/>
        <w:rPr>
          <w:rFonts w:ascii="Times New Roman" w:hAnsi="Times New Roman" w:cs="Times New Roman"/>
          <w:sz w:val="28"/>
          <w:szCs w:val="28"/>
        </w:rPr>
      </w:pPr>
      <w:r w:rsidRPr="00874147">
        <w:rPr>
          <w:rFonts w:ascii="Times New Roman" w:hAnsi="Times New Roman" w:cs="Times New Roman"/>
          <w:sz w:val="28"/>
          <w:szCs w:val="28"/>
        </w:rPr>
        <w:br w:type="page"/>
      </w:r>
    </w:p>
    <w:p w:rsidR="005E242A" w:rsidRPr="00874147" w:rsidRDefault="005E242A" w:rsidP="00874147">
      <w:pPr>
        <w:pStyle w:val="1"/>
        <w:spacing w:before="0" w:line="360" w:lineRule="auto"/>
        <w:ind w:firstLine="709"/>
        <w:jc w:val="center"/>
        <w:rPr>
          <w:rFonts w:ascii="Times New Roman" w:hAnsi="Times New Roman" w:cs="Times New Roman"/>
          <w:color w:val="000000" w:themeColor="text1"/>
        </w:rPr>
      </w:pPr>
      <w:bookmarkStart w:id="14" w:name="_Toc451890242"/>
      <w:r w:rsidRPr="00874147">
        <w:rPr>
          <w:rFonts w:ascii="Times New Roman" w:hAnsi="Times New Roman" w:cs="Times New Roman"/>
          <w:color w:val="000000" w:themeColor="text1"/>
        </w:rPr>
        <w:lastRenderedPageBreak/>
        <w:t>Приложение 4</w:t>
      </w:r>
      <w:bookmarkEnd w:id="14"/>
    </w:p>
    <w:p w:rsidR="005E242A" w:rsidRPr="0084097E" w:rsidRDefault="005E242A" w:rsidP="0084097E">
      <w:pPr>
        <w:spacing w:after="0" w:line="360" w:lineRule="auto"/>
        <w:ind w:firstLine="709"/>
        <w:jc w:val="center"/>
        <w:rPr>
          <w:rFonts w:ascii="Times New Roman" w:hAnsi="Times New Roman" w:cs="Times New Roman"/>
          <w:b/>
          <w:sz w:val="28"/>
          <w:szCs w:val="28"/>
        </w:rPr>
      </w:pPr>
      <w:proofErr w:type="spellStart"/>
      <w:r w:rsidRPr="00874147">
        <w:rPr>
          <w:rFonts w:ascii="Times New Roman" w:hAnsi="Times New Roman" w:cs="Times New Roman"/>
          <w:b/>
          <w:sz w:val="28"/>
          <w:szCs w:val="28"/>
        </w:rPr>
        <w:t>норадреналиновая</w:t>
      </w:r>
      <w:proofErr w:type="spellEnd"/>
      <w:r w:rsidRPr="00874147">
        <w:rPr>
          <w:rFonts w:ascii="Times New Roman" w:hAnsi="Times New Roman" w:cs="Times New Roman"/>
          <w:b/>
          <w:sz w:val="28"/>
          <w:szCs w:val="28"/>
        </w:rPr>
        <w:t xml:space="preserve"> подсистема</w:t>
      </w:r>
    </w:p>
    <w:p w:rsidR="00F90D2A" w:rsidRDefault="0084097E" w:rsidP="0084097E">
      <w:pPr>
        <w:spacing w:after="0" w:line="36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6299835" cy="3400272"/>
            <wp:effectExtent l="19050" t="0" r="5715" b="0"/>
            <wp:docPr id="2" name="Рисунок 2" descr="C:\Users\Денис\Downloads\NoradrenalineSystemWithNumeric_ma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Денис\Downloads\NoradrenalineSystemWithNumeric_main (1).png"/>
                    <pic:cNvPicPr>
                      <a:picLocks noChangeAspect="1" noChangeArrowheads="1"/>
                    </pic:cNvPicPr>
                  </pic:nvPicPr>
                  <pic:blipFill>
                    <a:blip r:embed="rId11" cstate="print"/>
                    <a:srcRect/>
                    <a:stretch>
                      <a:fillRect/>
                    </a:stretch>
                  </pic:blipFill>
                  <pic:spPr bwMode="auto">
                    <a:xfrm>
                      <a:off x="0" y="0"/>
                      <a:ext cx="6299835" cy="3400272"/>
                    </a:xfrm>
                    <a:prstGeom prst="rect">
                      <a:avLst/>
                    </a:prstGeom>
                    <a:noFill/>
                    <a:ln w="9525">
                      <a:noFill/>
                      <a:miter lim="800000"/>
                      <a:headEnd/>
                      <a:tailEnd/>
                    </a:ln>
                  </pic:spPr>
                </pic:pic>
              </a:graphicData>
            </a:graphic>
          </wp:inline>
        </w:drawing>
      </w:r>
    </w:p>
    <w:p w:rsidR="0084097E" w:rsidRPr="0066066B" w:rsidRDefault="0084097E" w:rsidP="0084097E">
      <w:pPr>
        <w:spacing w:after="0" w:line="360" w:lineRule="auto"/>
        <w:ind w:firstLine="709"/>
        <w:jc w:val="both"/>
        <w:rPr>
          <w:rFonts w:ascii="Times New Roman" w:hAnsi="Times New Roman" w:cs="Times New Roman"/>
          <w:b/>
          <w:sz w:val="24"/>
          <w:szCs w:val="24"/>
          <w:lang w:val="en-US"/>
        </w:rPr>
      </w:pPr>
      <w:r w:rsidRPr="0084097E">
        <w:rPr>
          <w:rFonts w:ascii="Times New Roman" w:hAnsi="Times New Roman" w:cs="Times New Roman"/>
          <w:sz w:val="24"/>
          <w:szCs w:val="24"/>
          <w:lang w:val="en-US"/>
        </w:rPr>
        <w:t>L</w:t>
      </w:r>
      <w:r w:rsidRPr="000E40DD">
        <w:rPr>
          <w:rFonts w:ascii="Times New Roman" w:hAnsi="Times New Roman" w:cs="Times New Roman"/>
          <w:sz w:val="24"/>
          <w:szCs w:val="24"/>
          <w:lang w:val="en-US"/>
        </w:rPr>
        <w:t>C</w:t>
      </w:r>
      <w:r w:rsidRPr="0084097E">
        <w:rPr>
          <w:rFonts w:ascii="Times New Roman" w:hAnsi="Times New Roman" w:cs="Times New Roman"/>
          <w:sz w:val="24"/>
          <w:szCs w:val="24"/>
          <w:lang w:val="en-US"/>
        </w:rPr>
        <w:t xml:space="preserve"> – </w:t>
      </w:r>
      <w:r w:rsidRPr="000E40DD">
        <w:rPr>
          <w:rFonts w:ascii="Times New Roman" w:hAnsi="Times New Roman" w:cs="Times New Roman"/>
          <w:sz w:val="24"/>
          <w:szCs w:val="24"/>
        </w:rPr>
        <w:t>голубоватое</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пятно</w:t>
      </w:r>
      <w:r w:rsidRPr="0084097E">
        <w:rPr>
          <w:rFonts w:ascii="Times New Roman" w:hAnsi="Times New Roman" w:cs="Times New Roman"/>
          <w:sz w:val="24"/>
          <w:szCs w:val="24"/>
          <w:lang w:val="en-US"/>
        </w:rPr>
        <w:t xml:space="preserve">, VTA -  </w:t>
      </w:r>
      <w:r w:rsidRPr="000E40DD">
        <w:rPr>
          <w:rFonts w:ascii="Times New Roman" w:hAnsi="Times New Roman" w:cs="Times New Roman"/>
          <w:sz w:val="24"/>
          <w:szCs w:val="24"/>
        </w:rPr>
        <w:t>вентральная</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область</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покрышки</w:t>
      </w:r>
      <w:r w:rsidRPr="0084097E">
        <w:rPr>
          <w:rFonts w:ascii="Times New Roman" w:hAnsi="Times New Roman" w:cs="Times New Roman"/>
          <w:sz w:val="24"/>
          <w:szCs w:val="24"/>
          <w:lang w:val="en-US"/>
        </w:rPr>
        <w:t xml:space="preserve">, NTS – </w:t>
      </w:r>
      <w:r w:rsidRPr="000E40DD">
        <w:rPr>
          <w:rFonts w:ascii="Times New Roman" w:hAnsi="Times New Roman" w:cs="Times New Roman"/>
          <w:sz w:val="24"/>
          <w:szCs w:val="24"/>
        </w:rPr>
        <w:t>ядро</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одиночного</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пути</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lang w:val="en-US"/>
        </w:rPr>
        <w:t>PGI</w:t>
      </w:r>
      <w:r w:rsidRPr="0084097E">
        <w:rPr>
          <w:rFonts w:ascii="Times New Roman" w:hAnsi="Times New Roman" w:cs="Times New Roman"/>
          <w:sz w:val="24"/>
          <w:szCs w:val="24"/>
          <w:lang w:val="en-US"/>
        </w:rPr>
        <w:t xml:space="preserve"> -  </w:t>
      </w:r>
      <w:r w:rsidRPr="000E40DD">
        <w:rPr>
          <w:rFonts w:ascii="Times New Roman" w:hAnsi="Times New Roman" w:cs="Times New Roman"/>
          <w:sz w:val="24"/>
          <w:szCs w:val="24"/>
        </w:rPr>
        <w:t>ядра</w:t>
      </w:r>
      <w:r w:rsidRPr="0084097E">
        <w:rPr>
          <w:rFonts w:ascii="Times New Roman" w:hAnsi="Times New Roman" w:cs="Times New Roman"/>
          <w:sz w:val="24"/>
          <w:szCs w:val="24"/>
          <w:lang w:val="en-US"/>
        </w:rPr>
        <w:t xml:space="preserve"> </w:t>
      </w:r>
      <w:proofErr w:type="spellStart"/>
      <w:r w:rsidRPr="0084097E">
        <w:rPr>
          <w:rFonts w:ascii="Times New Roman" w:hAnsi="Times New Roman" w:cs="Times New Roman"/>
          <w:sz w:val="24"/>
          <w:szCs w:val="24"/>
          <w:lang w:val="en-US"/>
        </w:rPr>
        <w:t>paragigantocellular</w:t>
      </w:r>
      <w:proofErr w:type="spellEnd"/>
      <w:r w:rsidRPr="0084097E">
        <w:rPr>
          <w:rFonts w:ascii="Times New Roman" w:hAnsi="Times New Roman" w:cs="Times New Roman"/>
          <w:sz w:val="24"/>
          <w:szCs w:val="24"/>
          <w:lang w:val="en-US"/>
        </w:rPr>
        <w:t xml:space="preserve">, </w:t>
      </w:r>
      <w:proofErr w:type="spellStart"/>
      <w:r w:rsidRPr="0084097E">
        <w:rPr>
          <w:rFonts w:ascii="Times New Roman" w:hAnsi="Times New Roman" w:cs="Times New Roman"/>
          <w:sz w:val="24"/>
          <w:szCs w:val="24"/>
          <w:lang w:val="en-US"/>
        </w:rPr>
        <w:t>PrH</w:t>
      </w:r>
      <w:proofErr w:type="spellEnd"/>
      <w:r w:rsidRPr="0084097E">
        <w:rPr>
          <w:rFonts w:ascii="Times New Roman" w:hAnsi="Times New Roman" w:cs="Times New Roman"/>
          <w:sz w:val="24"/>
          <w:szCs w:val="24"/>
          <w:lang w:val="en-US"/>
        </w:rPr>
        <w:t xml:space="preserve"> - </w:t>
      </w:r>
      <w:proofErr w:type="spellStart"/>
      <w:r w:rsidRPr="0084097E">
        <w:rPr>
          <w:rFonts w:ascii="Times New Roman" w:hAnsi="Times New Roman" w:cs="Times New Roman"/>
          <w:sz w:val="24"/>
          <w:szCs w:val="24"/>
          <w:lang w:val="en-US"/>
        </w:rPr>
        <w:t>perirhinal</w:t>
      </w:r>
      <w:proofErr w:type="spellEnd"/>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кора</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lang w:val="en-US"/>
        </w:rPr>
        <w:t>LDT</w:t>
      </w:r>
      <w:r w:rsidRPr="0084097E">
        <w:rPr>
          <w:rFonts w:ascii="Times New Roman" w:hAnsi="Times New Roman" w:cs="Times New Roman"/>
          <w:sz w:val="24"/>
          <w:szCs w:val="24"/>
          <w:lang w:val="en-US"/>
        </w:rPr>
        <w:t xml:space="preserve"> – </w:t>
      </w:r>
      <w:proofErr w:type="spellStart"/>
      <w:r w:rsidRPr="000E40DD">
        <w:rPr>
          <w:rFonts w:ascii="Times New Roman" w:hAnsi="Times New Roman" w:cs="Times New Roman"/>
          <w:sz w:val="24"/>
          <w:szCs w:val="24"/>
        </w:rPr>
        <w:t>латерально</w:t>
      </w:r>
      <w:proofErr w:type="spellEnd"/>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спинное</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ядро</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покрышки</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lang w:val="en-US"/>
        </w:rPr>
        <w:t>RN</w:t>
      </w:r>
      <w:r w:rsidRPr="0084097E">
        <w:rPr>
          <w:rFonts w:ascii="Times New Roman" w:hAnsi="Times New Roman" w:cs="Times New Roman"/>
          <w:sz w:val="24"/>
          <w:szCs w:val="24"/>
          <w:lang w:val="en-US"/>
        </w:rPr>
        <w:t xml:space="preserve"> – </w:t>
      </w:r>
      <w:r w:rsidRPr="000E40DD">
        <w:rPr>
          <w:rFonts w:ascii="Times New Roman" w:hAnsi="Times New Roman" w:cs="Times New Roman"/>
          <w:sz w:val="24"/>
          <w:szCs w:val="24"/>
        </w:rPr>
        <w:t>ядра</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шва</w:t>
      </w:r>
      <w:r w:rsidRPr="0084097E">
        <w:rPr>
          <w:rFonts w:ascii="Times New Roman" w:hAnsi="Times New Roman" w:cs="Times New Roman"/>
          <w:sz w:val="24"/>
          <w:szCs w:val="24"/>
          <w:lang w:val="en-US"/>
        </w:rPr>
        <w:t xml:space="preserve">, BNST -  </w:t>
      </w:r>
      <w:r w:rsidRPr="000E40DD">
        <w:rPr>
          <w:rFonts w:ascii="Times New Roman" w:hAnsi="Times New Roman" w:cs="Times New Roman"/>
          <w:sz w:val="24"/>
          <w:szCs w:val="24"/>
        </w:rPr>
        <w:t>слой</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ядра</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бороздки</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на</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терминале</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lang w:val="en-US"/>
        </w:rPr>
        <w:t>Striatum</w:t>
      </w:r>
      <w:r w:rsidRPr="0084097E">
        <w:rPr>
          <w:rFonts w:ascii="Times New Roman" w:hAnsi="Times New Roman" w:cs="Times New Roman"/>
          <w:sz w:val="24"/>
          <w:szCs w:val="24"/>
          <w:lang w:val="en-US"/>
        </w:rPr>
        <w:t xml:space="preserve"> – </w:t>
      </w:r>
      <w:proofErr w:type="spellStart"/>
      <w:r w:rsidRPr="000E40DD">
        <w:rPr>
          <w:rFonts w:ascii="Times New Roman" w:hAnsi="Times New Roman" w:cs="Times New Roman"/>
          <w:sz w:val="24"/>
          <w:szCs w:val="24"/>
        </w:rPr>
        <w:t>стриатум</w:t>
      </w:r>
      <w:proofErr w:type="spellEnd"/>
      <w:r w:rsidRPr="0084097E">
        <w:rPr>
          <w:rFonts w:ascii="Times New Roman" w:hAnsi="Times New Roman" w:cs="Times New Roman"/>
          <w:sz w:val="24"/>
          <w:szCs w:val="24"/>
          <w:lang w:val="en-US"/>
        </w:rPr>
        <w:t xml:space="preserve">, Prefrontal cortex – </w:t>
      </w:r>
      <w:proofErr w:type="spellStart"/>
      <w:r w:rsidRPr="000E40DD">
        <w:rPr>
          <w:rFonts w:ascii="Times New Roman" w:hAnsi="Times New Roman" w:cs="Times New Roman"/>
          <w:sz w:val="24"/>
          <w:szCs w:val="24"/>
        </w:rPr>
        <w:t>префронтальная</w:t>
      </w:r>
      <w:proofErr w:type="spellEnd"/>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кора</w:t>
      </w:r>
      <w:r w:rsidRPr="0084097E">
        <w:rPr>
          <w:rFonts w:ascii="Times New Roman" w:hAnsi="Times New Roman" w:cs="Times New Roman"/>
          <w:sz w:val="24"/>
          <w:szCs w:val="24"/>
          <w:lang w:val="en-US"/>
        </w:rPr>
        <w:t xml:space="preserve">, Motor cortex – </w:t>
      </w:r>
      <w:r w:rsidRPr="000E40DD">
        <w:rPr>
          <w:rFonts w:ascii="Times New Roman" w:hAnsi="Times New Roman" w:cs="Times New Roman"/>
          <w:sz w:val="24"/>
          <w:szCs w:val="24"/>
        </w:rPr>
        <w:t>двигательная</w:t>
      </w:r>
      <w:r w:rsidRPr="0084097E">
        <w:rPr>
          <w:rFonts w:ascii="Times New Roman" w:hAnsi="Times New Roman" w:cs="Times New Roman"/>
          <w:sz w:val="24"/>
          <w:szCs w:val="24"/>
          <w:lang w:val="en-US"/>
        </w:rPr>
        <w:t xml:space="preserve"> </w:t>
      </w:r>
      <w:r w:rsidRPr="000E40DD">
        <w:rPr>
          <w:rFonts w:ascii="Times New Roman" w:hAnsi="Times New Roman" w:cs="Times New Roman"/>
          <w:sz w:val="24"/>
          <w:szCs w:val="24"/>
        </w:rPr>
        <w:t>кора</w:t>
      </w:r>
      <w:r>
        <w:rPr>
          <w:rFonts w:ascii="Times New Roman" w:hAnsi="Times New Roman" w:cs="Times New Roman"/>
          <w:sz w:val="24"/>
          <w:szCs w:val="24"/>
          <w:lang w:val="en-US"/>
        </w:rPr>
        <w:t>, Amy –</w:t>
      </w:r>
      <w:r w:rsidRPr="0084097E">
        <w:rPr>
          <w:rFonts w:ascii="Times New Roman" w:hAnsi="Times New Roman" w:cs="Times New Roman"/>
          <w:sz w:val="24"/>
          <w:szCs w:val="24"/>
          <w:lang w:val="en-US"/>
        </w:rPr>
        <w:t xml:space="preserve"> </w:t>
      </w:r>
      <w:r>
        <w:rPr>
          <w:rFonts w:ascii="Times New Roman" w:hAnsi="Times New Roman" w:cs="Times New Roman"/>
          <w:sz w:val="24"/>
          <w:szCs w:val="24"/>
        </w:rPr>
        <w:t>миндалевидное</w:t>
      </w:r>
      <w:r w:rsidRPr="0084097E">
        <w:rPr>
          <w:rFonts w:ascii="Times New Roman" w:hAnsi="Times New Roman" w:cs="Times New Roman"/>
          <w:sz w:val="24"/>
          <w:szCs w:val="24"/>
          <w:lang w:val="en-US"/>
        </w:rPr>
        <w:t xml:space="preserve"> </w:t>
      </w:r>
      <w:r>
        <w:rPr>
          <w:rFonts w:ascii="Times New Roman" w:hAnsi="Times New Roman" w:cs="Times New Roman"/>
          <w:sz w:val="24"/>
          <w:szCs w:val="24"/>
        </w:rPr>
        <w:t>тело</w:t>
      </w:r>
      <w:r w:rsidRPr="0084097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Thalamus – </w:t>
      </w:r>
      <w:r>
        <w:rPr>
          <w:rFonts w:ascii="Times New Roman" w:hAnsi="Times New Roman" w:cs="Times New Roman"/>
          <w:sz w:val="24"/>
          <w:szCs w:val="24"/>
        </w:rPr>
        <w:t>таламус</w:t>
      </w:r>
      <w:r w:rsidRPr="0084097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PVN – </w:t>
      </w:r>
      <w:proofErr w:type="spellStart"/>
      <w:r>
        <w:rPr>
          <w:rFonts w:ascii="Times New Roman" w:hAnsi="Times New Roman" w:cs="Times New Roman"/>
          <w:sz w:val="24"/>
          <w:szCs w:val="24"/>
        </w:rPr>
        <w:t>паравентикулярное</w:t>
      </w:r>
      <w:proofErr w:type="spellEnd"/>
      <w:r w:rsidRPr="0084097E">
        <w:rPr>
          <w:rFonts w:ascii="Times New Roman" w:hAnsi="Times New Roman" w:cs="Times New Roman"/>
          <w:sz w:val="24"/>
          <w:szCs w:val="24"/>
          <w:lang w:val="en-US"/>
        </w:rPr>
        <w:t xml:space="preserve"> </w:t>
      </w:r>
      <w:r>
        <w:rPr>
          <w:rFonts w:ascii="Times New Roman" w:hAnsi="Times New Roman" w:cs="Times New Roman"/>
          <w:sz w:val="24"/>
          <w:szCs w:val="24"/>
        </w:rPr>
        <w:t>ядро</w:t>
      </w:r>
      <w:r w:rsidRPr="0084097E">
        <w:rPr>
          <w:rFonts w:ascii="Times New Roman" w:hAnsi="Times New Roman" w:cs="Times New Roman"/>
          <w:sz w:val="24"/>
          <w:szCs w:val="24"/>
          <w:lang w:val="en-US"/>
        </w:rPr>
        <w:t>.</w:t>
      </w:r>
    </w:p>
    <w:p w:rsidR="0084097E" w:rsidRPr="0066066B" w:rsidRDefault="0084097E">
      <w:pPr>
        <w:rPr>
          <w:rFonts w:ascii="Times New Roman" w:hAnsi="Times New Roman" w:cs="Times New Roman"/>
          <w:b/>
          <w:sz w:val="24"/>
          <w:szCs w:val="24"/>
          <w:lang w:val="en-US"/>
        </w:rPr>
      </w:pPr>
      <w:r w:rsidRPr="0066066B">
        <w:rPr>
          <w:rFonts w:ascii="Times New Roman" w:hAnsi="Times New Roman" w:cs="Times New Roman"/>
          <w:b/>
          <w:sz w:val="24"/>
          <w:szCs w:val="24"/>
          <w:lang w:val="en-US"/>
        </w:rPr>
        <w:br w:type="page"/>
      </w:r>
    </w:p>
    <w:p w:rsidR="0084097E" w:rsidRDefault="0084097E" w:rsidP="0084097E">
      <w:pPr>
        <w:pStyle w:val="1"/>
        <w:jc w:val="center"/>
        <w:rPr>
          <w:rFonts w:ascii="Times New Roman" w:hAnsi="Times New Roman" w:cs="Times New Roman"/>
          <w:color w:val="000000" w:themeColor="text1"/>
        </w:rPr>
      </w:pPr>
      <w:bookmarkStart w:id="15" w:name="_Toc451890243"/>
      <w:r w:rsidRPr="0084097E">
        <w:rPr>
          <w:rFonts w:ascii="Times New Roman" w:hAnsi="Times New Roman" w:cs="Times New Roman"/>
          <w:color w:val="000000" w:themeColor="text1"/>
        </w:rPr>
        <w:lastRenderedPageBreak/>
        <w:t>Приложение 5</w:t>
      </w:r>
      <w:bookmarkEnd w:id="15"/>
    </w:p>
    <w:p w:rsidR="0084097E" w:rsidRPr="0084097E" w:rsidRDefault="0084097E" w:rsidP="0084097E">
      <w:pPr>
        <w:jc w:val="center"/>
        <w:rPr>
          <w:rFonts w:ascii="Times New Roman" w:hAnsi="Times New Roman" w:cs="Times New Roman"/>
          <w:b/>
          <w:sz w:val="28"/>
          <w:szCs w:val="28"/>
        </w:rPr>
      </w:pPr>
      <w:r w:rsidRPr="0084097E">
        <w:rPr>
          <w:rFonts w:ascii="Times New Roman" w:hAnsi="Times New Roman" w:cs="Times New Roman"/>
          <w:b/>
          <w:sz w:val="28"/>
          <w:szCs w:val="28"/>
        </w:rPr>
        <w:t>Вентральный пучок норадреналина</w:t>
      </w:r>
    </w:p>
    <w:p w:rsidR="00267BF3" w:rsidRDefault="0084097E" w:rsidP="0084097E">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ru-RU"/>
        </w:rPr>
        <w:drawing>
          <wp:inline distT="0" distB="0" distL="0" distR="0">
            <wp:extent cx="6299835" cy="3597493"/>
            <wp:effectExtent l="19050" t="0" r="5715" b="0"/>
            <wp:docPr id="3" name="Рисунок 3" descr="C:\Users\Денис\Downloads\Ventral noradrenergic bundle(VN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Денис\Downloads\Ventral noradrenergic bundle(VNAB).png"/>
                    <pic:cNvPicPr>
                      <a:picLocks noChangeAspect="1" noChangeArrowheads="1"/>
                    </pic:cNvPicPr>
                  </pic:nvPicPr>
                  <pic:blipFill>
                    <a:blip r:embed="rId12" cstate="print"/>
                    <a:srcRect/>
                    <a:stretch>
                      <a:fillRect/>
                    </a:stretch>
                  </pic:blipFill>
                  <pic:spPr bwMode="auto">
                    <a:xfrm>
                      <a:off x="0" y="0"/>
                      <a:ext cx="6299835" cy="3597493"/>
                    </a:xfrm>
                    <a:prstGeom prst="rect">
                      <a:avLst/>
                    </a:prstGeom>
                    <a:noFill/>
                    <a:ln w="9525">
                      <a:noFill/>
                      <a:miter lim="800000"/>
                      <a:headEnd/>
                      <a:tailEnd/>
                    </a:ln>
                  </pic:spPr>
                </pic:pic>
              </a:graphicData>
            </a:graphic>
          </wp:inline>
        </w:drawing>
      </w:r>
    </w:p>
    <w:p w:rsidR="00267BF3" w:rsidRDefault="00267BF3" w:rsidP="00267BF3">
      <w:pPr>
        <w:spacing w:after="0" w:line="360" w:lineRule="auto"/>
        <w:ind w:firstLine="709"/>
        <w:jc w:val="both"/>
        <w:rPr>
          <w:rFonts w:ascii="Times New Roman" w:hAnsi="Times New Roman" w:cs="Times New Roman"/>
          <w:b/>
          <w:sz w:val="24"/>
          <w:szCs w:val="24"/>
        </w:rPr>
      </w:pPr>
      <w:r w:rsidRPr="0084097E">
        <w:rPr>
          <w:rFonts w:ascii="Times New Roman" w:hAnsi="Times New Roman" w:cs="Times New Roman"/>
          <w:sz w:val="24"/>
          <w:szCs w:val="24"/>
          <w:lang w:val="en-US"/>
        </w:rPr>
        <w:t>NTS</w:t>
      </w:r>
      <w:r w:rsidRPr="00267BF3">
        <w:rPr>
          <w:rFonts w:ascii="Times New Roman" w:hAnsi="Times New Roman" w:cs="Times New Roman"/>
          <w:sz w:val="24"/>
          <w:szCs w:val="24"/>
        </w:rPr>
        <w:t xml:space="preserve"> – </w:t>
      </w:r>
      <w:r w:rsidRPr="000E40DD">
        <w:rPr>
          <w:rFonts w:ascii="Times New Roman" w:hAnsi="Times New Roman" w:cs="Times New Roman"/>
          <w:sz w:val="24"/>
          <w:szCs w:val="24"/>
        </w:rPr>
        <w:t>ядро</w:t>
      </w:r>
      <w:r w:rsidRPr="00267BF3">
        <w:rPr>
          <w:rFonts w:ascii="Times New Roman" w:hAnsi="Times New Roman" w:cs="Times New Roman"/>
          <w:sz w:val="24"/>
          <w:szCs w:val="24"/>
        </w:rPr>
        <w:t xml:space="preserve"> </w:t>
      </w:r>
      <w:r w:rsidRPr="000E40DD">
        <w:rPr>
          <w:rFonts w:ascii="Times New Roman" w:hAnsi="Times New Roman" w:cs="Times New Roman"/>
          <w:sz w:val="24"/>
          <w:szCs w:val="24"/>
        </w:rPr>
        <w:t>одиночного</w:t>
      </w:r>
      <w:r w:rsidRPr="00267BF3">
        <w:rPr>
          <w:rFonts w:ascii="Times New Roman" w:hAnsi="Times New Roman" w:cs="Times New Roman"/>
          <w:sz w:val="24"/>
          <w:szCs w:val="24"/>
        </w:rPr>
        <w:t xml:space="preserve"> </w:t>
      </w:r>
      <w:r w:rsidRPr="000E40DD">
        <w:rPr>
          <w:rFonts w:ascii="Times New Roman" w:hAnsi="Times New Roman" w:cs="Times New Roman"/>
          <w:sz w:val="24"/>
          <w:szCs w:val="24"/>
        </w:rPr>
        <w:t>пути</w:t>
      </w:r>
      <w:r w:rsidRPr="00267BF3">
        <w:rPr>
          <w:rFonts w:ascii="Times New Roman" w:hAnsi="Times New Roman" w:cs="Times New Roman"/>
          <w:sz w:val="24"/>
          <w:szCs w:val="24"/>
        </w:rPr>
        <w:t xml:space="preserve">, </w:t>
      </w:r>
      <w:r w:rsidRPr="000E40DD">
        <w:rPr>
          <w:rFonts w:ascii="Times New Roman" w:hAnsi="Times New Roman" w:cs="Times New Roman"/>
          <w:sz w:val="24"/>
          <w:szCs w:val="24"/>
          <w:lang w:val="en-US"/>
        </w:rPr>
        <w:t>LDT</w:t>
      </w:r>
      <w:r w:rsidRPr="00267BF3">
        <w:rPr>
          <w:rFonts w:ascii="Times New Roman" w:hAnsi="Times New Roman" w:cs="Times New Roman"/>
          <w:sz w:val="24"/>
          <w:szCs w:val="24"/>
        </w:rPr>
        <w:t xml:space="preserve"> – </w:t>
      </w:r>
      <w:proofErr w:type="spellStart"/>
      <w:r w:rsidRPr="000E40DD">
        <w:rPr>
          <w:rFonts w:ascii="Times New Roman" w:hAnsi="Times New Roman" w:cs="Times New Roman"/>
          <w:sz w:val="24"/>
          <w:szCs w:val="24"/>
        </w:rPr>
        <w:t>латерально</w:t>
      </w:r>
      <w:proofErr w:type="spellEnd"/>
      <w:r w:rsidRPr="00267BF3">
        <w:rPr>
          <w:rFonts w:ascii="Times New Roman" w:hAnsi="Times New Roman" w:cs="Times New Roman"/>
          <w:sz w:val="24"/>
          <w:szCs w:val="24"/>
        </w:rPr>
        <w:t xml:space="preserve">- </w:t>
      </w:r>
      <w:r w:rsidRPr="000E40DD">
        <w:rPr>
          <w:rFonts w:ascii="Times New Roman" w:hAnsi="Times New Roman" w:cs="Times New Roman"/>
          <w:sz w:val="24"/>
          <w:szCs w:val="24"/>
        </w:rPr>
        <w:t>спинное</w:t>
      </w:r>
      <w:r w:rsidRPr="00267BF3">
        <w:rPr>
          <w:rFonts w:ascii="Times New Roman" w:hAnsi="Times New Roman" w:cs="Times New Roman"/>
          <w:sz w:val="24"/>
          <w:szCs w:val="24"/>
        </w:rPr>
        <w:t xml:space="preserve"> </w:t>
      </w:r>
      <w:r w:rsidRPr="000E40DD">
        <w:rPr>
          <w:rFonts w:ascii="Times New Roman" w:hAnsi="Times New Roman" w:cs="Times New Roman"/>
          <w:sz w:val="24"/>
          <w:szCs w:val="24"/>
        </w:rPr>
        <w:t>ядро</w:t>
      </w:r>
      <w:r w:rsidRPr="00267BF3">
        <w:rPr>
          <w:rFonts w:ascii="Times New Roman" w:hAnsi="Times New Roman" w:cs="Times New Roman"/>
          <w:sz w:val="24"/>
          <w:szCs w:val="24"/>
        </w:rPr>
        <w:t xml:space="preserve"> </w:t>
      </w:r>
      <w:r w:rsidRPr="000E40DD">
        <w:rPr>
          <w:rFonts w:ascii="Times New Roman" w:hAnsi="Times New Roman" w:cs="Times New Roman"/>
          <w:sz w:val="24"/>
          <w:szCs w:val="24"/>
        </w:rPr>
        <w:t>покрышки</w:t>
      </w:r>
      <w:r w:rsidRPr="00267BF3">
        <w:rPr>
          <w:rFonts w:ascii="Times New Roman" w:hAnsi="Times New Roman" w:cs="Times New Roman"/>
          <w:sz w:val="24"/>
          <w:szCs w:val="24"/>
        </w:rPr>
        <w:t xml:space="preserve">, </w:t>
      </w:r>
      <w:r w:rsidRPr="0084097E">
        <w:rPr>
          <w:rFonts w:ascii="Times New Roman" w:hAnsi="Times New Roman" w:cs="Times New Roman"/>
          <w:sz w:val="24"/>
          <w:szCs w:val="24"/>
          <w:lang w:val="en-US"/>
        </w:rPr>
        <w:t>BNST</w:t>
      </w:r>
      <w:r w:rsidRPr="00267BF3">
        <w:rPr>
          <w:rFonts w:ascii="Times New Roman" w:hAnsi="Times New Roman" w:cs="Times New Roman"/>
          <w:sz w:val="24"/>
          <w:szCs w:val="24"/>
        </w:rPr>
        <w:t xml:space="preserve"> -  </w:t>
      </w:r>
      <w:r w:rsidRPr="000E40DD">
        <w:rPr>
          <w:rFonts w:ascii="Times New Roman" w:hAnsi="Times New Roman" w:cs="Times New Roman"/>
          <w:sz w:val="24"/>
          <w:szCs w:val="24"/>
        </w:rPr>
        <w:t>слой</w:t>
      </w:r>
      <w:r w:rsidRPr="00267BF3">
        <w:rPr>
          <w:rFonts w:ascii="Times New Roman" w:hAnsi="Times New Roman" w:cs="Times New Roman"/>
          <w:sz w:val="24"/>
          <w:szCs w:val="24"/>
        </w:rPr>
        <w:t xml:space="preserve"> </w:t>
      </w:r>
      <w:r w:rsidRPr="000E40DD">
        <w:rPr>
          <w:rFonts w:ascii="Times New Roman" w:hAnsi="Times New Roman" w:cs="Times New Roman"/>
          <w:sz w:val="24"/>
          <w:szCs w:val="24"/>
        </w:rPr>
        <w:t>ядра</w:t>
      </w:r>
      <w:r w:rsidRPr="00267BF3">
        <w:rPr>
          <w:rFonts w:ascii="Times New Roman" w:hAnsi="Times New Roman" w:cs="Times New Roman"/>
          <w:sz w:val="24"/>
          <w:szCs w:val="24"/>
        </w:rPr>
        <w:t xml:space="preserve"> </w:t>
      </w:r>
      <w:r w:rsidRPr="000E40DD">
        <w:rPr>
          <w:rFonts w:ascii="Times New Roman" w:hAnsi="Times New Roman" w:cs="Times New Roman"/>
          <w:sz w:val="24"/>
          <w:szCs w:val="24"/>
        </w:rPr>
        <w:t>бороздки</w:t>
      </w:r>
      <w:r w:rsidRPr="00267BF3">
        <w:rPr>
          <w:rFonts w:ascii="Times New Roman" w:hAnsi="Times New Roman" w:cs="Times New Roman"/>
          <w:sz w:val="24"/>
          <w:szCs w:val="24"/>
        </w:rPr>
        <w:t xml:space="preserve"> </w:t>
      </w:r>
      <w:r w:rsidRPr="000E40DD">
        <w:rPr>
          <w:rFonts w:ascii="Times New Roman" w:hAnsi="Times New Roman" w:cs="Times New Roman"/>
          <w:sz w:val="24"/>
          <w:szCs w:val="24"/>
        </w:rPr>
        <w:t>на</w:t>
      </w:r>
      <w:r w:rsidRPr="00267BF3">
        <w:rPr>
          <w:rFonts w:ascii="Times New Roman" w:hAnsi="Times New Roman" w:cs="Times New Roman"/>
          <w:sz w:val="24"/>
          <w:szCs w:val="24"/>
        </w:rPr>
        <w:t xml:space="preserve"> </w:t>
      </w:r>
      <w:r w:rsidRPr="000E40DD">
        <w:rPr>
          <w:rFonts w:ascii="Times New Roman" w:hAnsi="Times New Roman" w:cs="Times New Roman"/>
          <w:sz w:val="24"/>
          <w:szCs w:val="24"/>
        </w:rPr>
        <w:t>терминале</w:t>
      </w:r>
      <w:r w:rsidRPr="00267BF3">
        <w:rPr>
          <w:rFonts w:ascii="Times New Roman" w:hAnsi="Times New Roman" w:cs="Times New Roman"/>
          <w:sz w:val="24"/>
          <w:szCs w:val="24"/>
        </w:rPr>
        <w:t xml:space="preserve">, </w:t>
      </w:r>
      <w:r w:rsidRPr="0084097E">
        <w:rPr>
          <w:rFonts w:ascii="Times New Roman" w:hAnsi="Times New Roman" w:cs="Times New Roman"/>
          <w:sz w:val="24"/>
          <w:szCs w:val="24"/>
          <w:lang w:val="en-US"/>
        </w:rPr>
        <w:t>Motor</w:t>
      </w:r>
      <w:r w:rsidRPr="00267BF3">
        <w:rPr>
          <w:rFonts w:ascii="Times New Roman" w:hAnsi="Times New Roman" w:cs="Times New Roman"/>
          <w:sz w:val="24"/>
          <w:szCs w:val="24"/>
        </w:rPr>
        <w:t xml:space="preserve"> </w:t>
      </w:r>
      <w:r w:rsidRPr="0084097E">
        <w:rPr>
          <w:rFonts w:ascii="Times New Roman" w:hAnsi="Times New Roman" w:cs="Times New Roman"/>
          <w:sz w:val="24"/>
          <w:szCs w:val="24"/>
          <w:lang w:val="en-US"/>
        </w:rPr>
        <w:t>cortex</w:t>
      </w:r>
      <w:r w:rsidRPr="00267BF3">
        <w:rPr>
          <w:rFonts w:ascii="Times New Roman" w:hAnsi="Times New Roman" w:cs="Times New Roman"/>
          <w:sz w:val="24"/>
          <w:szCs w:val="24"/>
        </w:rPr>
        <w:t xml:space="preserve"> – </w:t>
      </w:r>
      <w:r w:rsidRPr="000E40DD">
        <w:rPr>
          <w:rFonts w:ascii="Times New Roman" w:hAnsi="Times New Roman" w:cs="Times New Roman"/>
          <w:sz w:val="24"/>
          <w:szCs w:val="24"/>
        </w:rPr>
        <w:t>двигательная</w:t>
      </w:r>
      <w:r w:rsidRPr="00267BF3">
        <w:rPr>
          <w:rFonts w:ascii="Times New Roman" w:hAnsi="Times New Roman" w:cs="Times New Roman"/>
          <w:sz w:val="24"/>
          <w:szCs w:val="24"/>
        </w:rPr>
        <w:t xml:space="preserve"> </w:t>
      </w:r>
      <w:r w:rsidRPr="000E40DD">
        <w:rPr>
          <w:rFonts w:ascii="Times New Roman" w:hAnsi="Times New Roman" w:cs="Times New Roman"/>
          <w:sz w:val="24"/>
          <w:szCs w:val="24"/>
        </w:rPr>
        <w:t>кора</w:t>
      </w:r>
      <w:r w:rsidRPr="00267BF3">
        <w:rPr>
          <w:rFonts w:ascii="Times New Roman" w:hAnsi="Times New Roman" w:cs="Times New Roman"/>
          <w:sz w:val="24"/>
          <w:szCs w:val="24"/>
        </w:rPr>
        <w:t xml:space="preserve">, </w:t>
      </w:r>
      <w:r>
        <w:rPr>
          <w:rFonts w:ascii="Times New Roman" w:hAnsi="Times New Roman" w:cs="Times New Roman"/>
          <w:sz w:val="24"/>
          <w:szCs w:val="24"/>
          <w:lang w:val="en-US"/>
        </w:rPr>
        <w:t>Amy</w:t>
      </w:r>
      <w:r w:rsidRPr="00267BF3">
        <w:rPr>
          <w:rFonts w:ascii="Times New Roman" w:hAnsi="Times New Roman" w:cs="Times New Roman"/>
          <w:sz w:val="24"/>
          <w:szCs w:val="24"/>
        </w:rPr>
        <w:t xml:space="preserve"> – </w:t>
      </w:r>
      <w:r>
        <w:rPr>
          <w:rFonts w:ascii="Times New Roman" w:hAnsi="Times New Roman" w:cs="Times New Roman"/>
          <w:sz w:val="24"/>
          <w:szCs w:val="24"/>
        </w:rPr>
        <w:t>миндалевидное</w:t>
      </w:r>
      <w:r w:rsidRPr="00267BF3">
        <w:rPr>
          <w:rFonts w:ascii="Times New Roman" w:hAnsi="Times New Roman" w:cs="Times New Roman"/>
          <w:sz w:val="24"/>
          <w:szCs w:val="24"/>
        </w:rPr>
        <w:t xml:space="preserve"> </w:t>
      </w:r>
      <w:r>
        <w:rPr>
          <w:rFonts w:ascii="Times New Roman" w:hAnsi="Times New Roman" w:cs="Times New Roman"/>
          <w:sz w:val="24"/>
          <w:szCs w:val="24"/>
        </w:rPr>
        <w:t>тело</w:t>
      </w:r>
      <w:r w:rsidRPr="00267BF3">
        <w:rPr>
          <w:rFonts w:ascii="Times New Roman" w:hAnsi="Times New Roman" w:cs="Times New Roman"/>
          <w:sz w:val="24"/>
          <w:szCs w:val="24"/>
        </w:rPr>
        <w:t xml:space="preserve">, </w:t>
      </w:r>
      <w:r>
        <w:rPr>
          <w:rFonts w:ascii="Times New Roman" w:hAnsi="Times New Roman" w:cs="Times New Roman"/>
          <w:sz w:val="24"/>
          <w:szCs w:val="24"/>
          <w:lang w:val="en-US"/>
        </w:rPr>
        <w:t>Thalamus</w:t>
      </w:r>
      <w:r w:rsidRPr="00267BF3">
        <w:rPr>
          <w:rFonts w:ascii="Times New Roman" w:hAnsi="Times New Roman" w:cs="Times New Roman"/>
          <w:sz w:val="24"/>
          <w:szCs w:val="24"/>
        </w:rPr>
        <w:t xml:space="preserve"> – </w:t>
      </w:r>
      <w:r>
        <w:rPr>
          <w:rFonts w:ascii="Times New Roman" w:hAnsi="Times New Roman" w:cs="Times New Roman"/>
          <w:sz w:val="24"/>
          <w:szCs w:val="24"/>
        </w:rPr>
        <w:t>таламус</w:t>
      </w:r>
      <w:r w:rsidRPr="00267BF3">
        <w:rPr>
          <w:rFonts w:ascii="Times New Roman" w:hAnsi="Times New Roman" w:cs="Times New Roman"/>
          <w:sz w:val="24"/>
          <w:szCs w:val="24"/>
        </w:rPr>
        <w:t xml:space="preserve">, </w:t>
      </w:r>
      <w:r>
        <w:rPr>
          <w:rFonts w:ascii="Times New Roman" w:hAnsi="Times New Roman" w:cs="Times New Roman"/>
          <w:sz w:val="24"/>
          <w:szCs w:val="24"/>
          <w:lang w:val="en-US"/>
        </w:rPr>
        <w:t>PVN</w:t>
      </w:r>
      <w:r w:rsidRPr="00267BF3">
        <w:rPr>
          <w:rFonts w:ascii="Times New Roman" w:hAnsi="Times New Roman" w:cs="Times New Roman"/>
          <w:sz w:val="24"/>
          <w:szCs w:val="24"/>
        </w:rPr>
        <w:t xml:space="preserve"> – </w:t>
      </w:r>
      <w:proofErr w:type="spellStart"/>
      <w:r>
        <w:rPr>
          <w:rFonts w:ascii="Times New Roman" w:hAnsi="Times New Roman" w:cs="Times New Roman"/>
          <w:sz w:val="24"/>
          <w:szCs w:val="24"/>
        </w:rPr>
        <w:t>паравентикулярное</w:t>
      </w:r>
      <w:proofErr w:type="spellEnd"/>
      <w:r w:rsidRPr="00267BF3">
        <w:rPr>
          <w:rFonts w:ascii="Times New Roman" w:hAnsi="Times New Roman" w:cs="Times New Roman"/>
          <w:sz w:val="24"/>
          <w:szCs w:val="24"/>
        </w:rPr>
        <w:t xml:space="preserve"> </w:t>
      </w:r>
      <w:r>
        <w:rPr>
          <w:rFonts w:ascii="Times New Roman" w:hAnsi="Times New Roman" w:cs="Times New Roman"/>
          <w:sz w:val="24"/>
          <w:szCs w:val="24"/>
        </w:rPr>
        <w:t>ядро</w:t>
      </w:r>
      <w:r w:rsidRPr="00267BF3">
        <w:rPr>
          <w:rFonts w:ascii="Times New Roman" w:hAnsi="Times New Roman" w:cs="Times New Roman"/>
          <w:sz w:val="24"/>
          <w:szCs w:val="24"/>
        </w:rPr>
        <w:t>.</w:t>
      </w:r>
    </w:p>
    <w:p w:rsidR="00267BF3" w:rsidRDefault="00267BF3">
      <w:pPr>
        <w:rPr>
          <w:rFonts w:ascii="Times New Roman" w:hAnsi="Times New Roman" w:cs="Times New Roman"/>
          <w:b/>
          <w:sz w:val="24"/>
          <w:szCs w:val="24"/>
        </w:rPr>
      </w:pPr>
    </w:p>
    <w:p w:rsidR="0084097E" w:rsidRPr="00267BF3" w:rsidRDefault="00267BF3" w:rsidP="00267BF3">
      <w:pPr>
        <w:pStyle w:val="1"/>
        <w:jc w:val="center"/>
        <w:rPr>
          <w:rFonts w:ascii="Times New Roman" w:hAnsi="Times New Roman" w:cs="Times New Roman"/>
          <w:color w:val="000000" w:themeColor="text1"/>
        </w:rPr>
      </w:pPr>
      <w:bookmarkStart w:id="16" w:name="_Toc451890244"/>
      <w:r w:rsidRPr="00267BF3">
        <w:rPr>
          <w:rFonts w:ascii="Times New Roman" w:hAnsi="Times New Roman" w:cs="Times New Roman"/>
          <w:color w:val="000000" w:themeColor="text1"/>
        </w:rPr>
        <w:lastRenderedPageBreak/>
        <w:t>Приложение 6</w:t>
      </w:r>
      <w:bookmarkEnd w:id="16"/>
    </w:p>
    <w:p w:rsidR="00267BF3" w:rsidRDefault="00267BF3" w:rsidP="00267BF3">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267BF3">
        <w:rPr>
          <w:rFonts w:ascii="Times New Roman" w:hAnsi="Times New Roman" w:cs="Times New Roman"/>
          <w:b/>
          <w:sz w:val="28"/>
          <w:szCs w:val="28"/>
        </w:rPr>
        <w:t>Дорсальный пучок норадреналина</w:t>
      </w:r>
      <w:r w:rsidRPr="00267BF3">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b/>
          <w:noProof/>
          <w:sz w:val="28"/>
          <w:szCs w:val="28"/>
          <w:lang w:eastAsia="ru-RU"/>
        </w:rPr>
        <w:drawing>
          <wp:inline distT="0" distB="0" distL="0" distR="0">
            <wp:extent cx="6299835" cy="4251528"/>
            <wp:effectExtent l="19050" t="0" r="5715" b="0"/>
            <wp:docPr id="4" name="Рисунок 4" descr="C:\Users\Денис\Downloads\Dorsal noradrenergic bundle(DN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Денис\Downloads\Dorsal noradrenergic bundle(DNAB).png"/>
                    <pic:cNvPicPr>
                      <a:picLocks noChangeAspect="1" noChangeArrowheads="1"/>
                    </pic:cNvPicPr>
                  </pic:nvPicPr>
                  <pic:blipFill>
                    <a:blip r:embed="rId13" cstate="print"/>
                    <a:srcRect/>
                    <a:stretch>
                      <a:fillRect/>
                    </a:stretch>
                  </pic:blipFill>
                  <pic:spPr bwMode="auto">
                    <a:xfrm>
                      <a:off x="0" y="0"/>
                      <a:ext cx="6299835" cy="4251528"/>
                    </a:xfrm>
                    <a:prstGeom prst="rect">
                      <a:avLst/>
                    </a:prstGeom>
                    <a:noFill/>
                    <a:ln w="9525">
                      <a:noFill/>
                      <a:miter lim="800000"/>
                      <a:headEnd/>
                      <a:tailEnd/>
                    </a:ln>
                  </pic:spPr>
                </pic:pic>
              </a:graphicData>
            </a:graphic>
          </wp:inline>
        </w:drawing>
      </w:r>
    </w:p>
    <w:p w:rsidR="00267BF3" w:rsidRDefault="00267BF3" w:rsidP="00267BF3">
      <w:pPr>
        <w:spacing w:after="0" w:line="360" w:lineRule="auto"/>
        <w:ind w:firstLine="709"/>
        <w:jc w:val="both"/>
        <w:rPr>
          <w:rFonts w:ascii="Times New Roman" w:hAnsi="Times New Roman" w:cs="Times New Roman"/>
          <w:b/>
          <w:sz w:val="24"/>
          <w:szCs w:val="24"/>
        </w:rPr>
      </w:pPr>
      <w:r w:rsidRPr="0084097E">
        <w:rPr>
          <w:rFonts w:ascii="Times New Roman" w:hAnsi="Times New Roman" w:cs="Times New Roman"/>
          <w:sz w:val="24"/>
          <w:szCs w:val="24"/>
          <w:lang w:val="en-US"/>
        </w:rPr>
        <w:t>L</w:t>
      </w:r>
      <w:r w:rsidRPr="000E40DD">
        <w:rPr>
          <w:rFonts w:ascii="Times New Roman" w:hAnsi="Times New Roman" w:cs="Times New Roman"/>
          <w:sz w:val="24"/>
          <w:szCs w:val="24"/>
          <w:lang w:val="en-US"/>
        </w:rPr>
        <w:t>C</w:t>
      </w:r>
      <w:r w:rsidRPr="00267BF3">
        <w:rPr>
          <w:rFonts w:ascii="Times New Roman" w:hAnsi="Times New Roman" w:cs="Times New Roman"/>
          <w:sz w:val="24"/>
          <w:szCs w:val="24"/>
        </w:rPr>
        <w:t xml:space="preserve"> – </w:t>
      </w:r>
      <w:r w:rsidRPr="000E40DD">
        <w:rPr>
          <w:rFonts w:ascii="Times New Roman" w:hAnsi="Times New Roman" w:cs="Times New Roman"/>
          <w:sz w:val="24"/>
          <w:szCs w:val="24"/>
        </w:rPr>
        <w:t>голубоватое</w:t>
      </w:r>
      <w:r w:rsidRPr="00267BF3">
        <w:rPr>
          <w:rFonts w:ascii="Times New Roman" w:hAnsi="Times New Roman" w:cs="Times New Roman"/>
          <w:sz w:val="24"/>
          <w:szCs w:val="24"/>
        </w:rPr>
        <w:t xml:space="preserve"> </w:t>
      </w:r>
      <w:r w:rsidRPr="000E40DD">
        <w:rPr>
          <w:rFonts w:ascii="Times New Roman" w:hAnsi="Times New Roman" w:cs="Times New Roman"/>
          <w:sz w:val="24"/>
          <w:szCs w:val="24"/>
        </w:rPr>
        <w:t>пятно</w:t>
      </w:r>
      <w:r w:rsidRPr="00267BF3">
        <w:rPr>
          <w:rFonts w:ascii="Times New Roman" w:hAnsi="Times New Roman" w:cs="Times New Roman"/>
          <w:sz w:val="24"/>
          <w:szCs w:val="24"/>
        </w:rPr>
        <w:t xml:space="preserve">, </w:t>
      </w:r>
      <w:r w:rsidRPr="0084097E">
        <w:rPr>
          <w:rFonts w:ascii="Times New Roman" w:hAnsi="Times New Roman" w:cs="Times New Roman"/>
          <w:sz w:val="24"/>
          <w:szCs w:val="24"/>
          <w:lang w:val="en-US"/>
        </w:rPr>
        <w:t>VTA</w:t>
      </w:r>
      <w:r w:rsidRPr="00267BF3">
        <w:rPr>
          <w:rFonts w:ascii="Times New Roman" w:hAnsi="Times New Roman" w:cs="Times New Roman"/>
          <w:sz w:val="24"/>
          <w:szCs w:val="24"/>
        </w:rPr>
        <w:t xml:space="preserve"> -  </w:t>
      </w:r>
      <w:r w:rsidRPr="000E40DD">
        <w:rPr>
          <w:rFonts w:ascii="Times New Roman" w:hAnsi="Times New Roman" w:cs="Times New Roman"/>
          <w:sz w:val="24"/>
          <w:szCs w:val="24"/>
        </w:rPr>
        <w:t>вентральная</w:t>
      </w:r>
      <w:r w:rsidRPr="00267BF3">
        <w:rPr>
          <w:rFonts w:ascii="Times New Roman" w:hAnsi="Times New Roman" w:cs="Times New Roman"/>
          <w:sz w:val="24"/>
          <w:szCs w:val="24"/>
        </w:rPr>
        <w:t xml:space="preserve"> </w:t>
      </w:r>
      <w:r w:rsidRPr="000E40DD">
        <w:rPr>
          <w:rFonts w:ascii="Times New Roman" w:hAnsi="Times New Roman" w:cs="Times New Roman"/>
          <w:sz w:val="24"/>
          <w:szCs w:val="24"/>
        </w:rPr>
        <w:t>область</w:t>
      </w:r>
      <w:r w:rsidRPr="00267BF3">
        <w:rPr>
          <w:rFonts w:ascii="Times New Roman" w:hAnsi="Times New Roman" w:cs="Times New Roman"/>
          <w:sz w:val="24"/>
          <w:szCs w:val="24"/>
        </w:rPr>
        <w:t xml:space="preserve"> </w:t>
      </w:r>
      <w:r w:rsidRPr="000E40DD">
        <w:rPr>
          <w:rFonts w:ascii="Times New Roman" w:hAnsi="Times New Roman" w:cs="Times New Roman"/>
          <w:sz w:val="24"/>
          <w:szCs w:val="24"/>
        </w:rPr>
        <w:t>покрышки</w:t>
      </w:r>
      <w:r w:rsidRPr="00267BF3">
        <w:rPr>
          <w:rFonts w:ascii="Times New Roman" w:hAnsi="Times New Roman" w:cs="Times New Roman"/>
          <w:sz w:val="24"/>
          <w:szCs w:val="24"/>
        </w:rPr>
        <w:t xml:space="preserve">, </w:t>
      </w:r>
      <w:r w:rsidRPr="000E40DD">
        <w:rPr>
          <w:rFonts w:ascii="Times New Roman" w:hAnsi="Times New Roman" w:cs="Times New Roman"/>
          <w:sz w:val="24"/>
          <w:szCs w:val="24"/>
          <w:lang w:val="en-US"/>
        </w:rPr>
        <w:t>PGI</w:t>
      </w:r>
      <w:r w:rsidRPr="00267BF3">
        <w:rPr>
          <w:rFonts w:ascii="Times New Roman" w:hAnsi="Times New Roman" w:cs="Times New Roman"/>
          <w:sz w:val="24"/>
          <w:szCs w:val="24"/>
        </w:rPr>
        <w:t xml:space="preserve"> -  </w:t>
      </w:r>
      <w:r w:rsidRPr="000E40DD">
        <w:rPr>
          <w:rFonts w:ascii="Times New Roman" w:hAnsi="Times New Roman" w:cs="Times New Roman"/>
          <w:sz w:val="24"/>
          <w:szCs w:val="24"/>
        </w:rPr>
        <w:t>ядра</w:t>
      </w:r>
      <w:r w:rsidRPr="00267BF3">
        <w:rPr>
          <w:rFonts w:ascii="Times New Roman" w:hAnsi="Times New Roman" w:cs="Times New Roman"/>
          <w:sz w:val="24"/>
          <w:szCs w:val="24"/>
        </w:rPr>
        <w:t xml:space="preserve"> </w:t>
      </w:r>
      <w:proofErr w:type="spellStart"/>
      <w:r w:rsidRPr="0084097E">
        <w:rPr>
          <w:rFonts w:ascii="Times New Roman" w:hAnsi="Times New Roman" w:cs="Times New Roman"/>
          <w:sz w:val="24"/>
          <w:szCs w:val="24"/>
          <w:lang w:val="en-US"/>
        </w:rPr>
        <w:t>paragigantocellular</w:t>
      </w:r>
      <w:proofErr w:type="spellEnd"/>
      <w:r w:rsidRPr="00267BF3">
        <w:rPr>
          <w:rFonts w:ascii="Times New Roman" w:hAnsi="Times New Roman" w:cs="Times New Roman"/>
          <w:sz w:val="24"/>
          <w:szCs w:val="24"/>
        </w:rPr>
        <w:t xml:space="preserve">, </w:t>
      </w:r>
      <w:proofErr w:type="spellStart"/>
      <w:r w:rsidRPr="0084097E">
        <w:rPr>
          <w:rFonts w:ascii="Times New Roman" w:hAnsi="Times New Roman" w:cs="Times New Roman"/>
          <w:sz w:val="24"/>
          <w:szCs w:val="24"/>
          <w:lang w:val="en-US"/>
        </w:rPr>
        <w:t>PrH</w:t>
      </w:r>
      <w:proofErr w:type="spellEnd"/>
      <w:r w:rsidRPr="00267BF3">
        <w:rPr>
          <w:rFonts w:ascii="Times New Roman" w:hAnsi="Times New Roman" w:cs="Times New Roman"/>
          <w:sz w:val="24"/>
          <w:szCs w:val="24"/>
        </w:rPr>
        <w:t xml:space="preserve"> - </w:t>
      </w:r>
      <w:proofErr w:type="spellStart"/>
      <w:r w:rsidRPr="0084097E">
        <w:rPr>
          <w:rFonts w:ascii="Times New Roman" w:hAnsi="Times New Roman" w:cs="Times New Roman"/>
          <w:sz w:val="24"/>
          <w:szCs w:val="24"/>
          <w:lang w:val="en-US"/>
        </w:rPr>
        <w:t>perirhinal</w:t>
      </w:r>
      <w:proofErr w:type="spellEnd"/>
      <w:r w:rsidRPr="00267BF3">
        <w:rPr>
          <w:rFonts w:ascii="Times New Roman" w:hAnsi="Times New Roman" w:cs="Times New Roman"/>
          <w:sz w:val="24"/>
          <w:szCs w:val="24"/>
        </w:rPr>
        <w:t xml:space="preserve"> </w:t>
      </w:r>
      <w:r w:rsidRPr="000E40DD">
        <w:rPr>
          <w:rFonts w:ascii="Times New Roman" w:hAnsi="Times New Roman" w:cs="Times New Roman"/>
          <w:sz w:val="24"/>
          <w:szCs w:val="24"/>
        </w:rPr>
        <w:t>кора</w:t>
      </w:r>
      <w:r w:rsidRPr="00267BF3">
        <w:rPr>
          <w:rFonts w:ascii="Times New Roman" w:hAnsi="Times New Roman" w:cs="Times New Roman"/>
          <w:sz w:val="24"/>
          <w:szCs w:val="24"/>
        </w:rPr>
        <w:t xml:space="preserve">, </w:t>
      </w:r>
      <w:r w:rsidRPr="000E40DD">
        <w:rPr>
          <w:rFonts w:ascii="Times New Roman" w:hAnsi="Times New Roman" w:cs="Times New Roman"/>
          <w:sz w:val="24"/>
          <w:szCs w:val="24"/>
          <w:lang w:val="en-US"/>
        </w:rPr>
        <w:t>RN</w:t>
      </w:r>
      <w:r w:rsidRPr="00267BF3">
        <w:rPr>
          <w:rFonts w:ascii="Times New Roman" w:hAnsi="Times New Roman" w:cs="Times New Roman"/>
          <w:sz w:val="24"/>
          <w:szCs w:val="24"/>
        </w:rPr>
        <w:t xml:space="preserve"> – </w:t>
      </w:r>
      <w:r w:rsidRPr="000E40DD">
        <w:rPr>
          <w:rFonts w:ascii="Times New Roman" w:hAnsi="Times New Roman" w:cs="Times New Roman"/>
          <w:sz w:val="24"/>
          <w:szCs w:val="24"/>
        </w:rPr>
        <w:t>ядра</w:t>
      </w:r>
      <w:r w:rsidRPr="00267BF3">
        <w:rPr>
          <w:rFonts w:ascii="Times New Roman" w:hAnsi="Times New Roman" w:cs="Times New Roman"/>
          <w:sz w:val="24"/>
          <w:szCs w:val="24"/>
        </w:rPr>
        <w:t xml:space="preserve"> </w:t>
      </w:r>
      <w:r w:rsidRPr="000E40DD">
        <w:rPr>
          <w:rFonts w:ascii="Times New Roman" w:hAnsi="Times New Roman" w:cs="Times New Roman"/>
          <w:sz w:val="24"/>
          <w:szCs w:val="24"/>
        </w:rPr>
        <w:t>шва</w:t>
      </w:r>
      <w:r w:rsidRPr="00267BF3">
        <w:rPr>
          <w:rFonts w:ascii="Times New Roman" w:hAnsi="Times New Roman" w:cs="Times New Roman"/>
          <w:sz w:val="24"/>
          <w:szCs w:val="24"/>
        </w:rPr>
        <w:t xml:space="preserve">, </w:t>
      </w:r>
      <w:r w:rsidRPr="000E40DD">
        <w:rPr>
          <w:rFonts w:ascii="Times New Roman" w:hAnsi="Times New Roman" w:cs="Times New Roman"/>
          <w:sz w:val="24"/>
          <w:szCs w:val="24"/>
          <w:lang w:val="en-US"/>
        </w:rPr>
        <w:t>Striatum</w:t>
      </w:r>
      <w:r w:rsidRPr="00267BF3">
        <w:rPr>
          <w:rFonts w:ascii="Times New Roman" w:hAnsi="Times New Roman" w:cs="Times New Roman"/>
          <w:sz w:val="24"/>
          <w:szCs w:val="24"/>
        </w:rPr>
        <w:t xml:space="preserve"> – </w:t>
      </w:r>
      <w:proofErr w:type="spellStart"/>
      <w:r w:rsidRPr="000E40DD">
        <w:rPr>
          <w:rFonts w:ascii="Times New Roman" w:hAnsi="Times New Roman" w:cs="Times New Roman"/>
          <w:sz w:val="24"/>
          <w:szCs w:val="24"/>
        </w:rPr>
        <w:t>стриатум</w:t>
      </w:r>
      <w:proofErr w:type="spellEnd"/>
      <w:r w:rsidRPr="00267BF3">
        <w:rPr>
          <w:rFonts w:ascii="Times New Roman" w:hAnsi="Times New Roman" w:cs="Times New Roman"/>
          <w:sz w:val="24"/>
          <w:szCs w:val="24"/>
        </w:rPr>
        <w:t xml:space="preserve">, </w:t>
      </w:r>
      <w:r w:rsidRPr="0084097E">
        <w:rPr>
          <w:rFonts w:ascii="Times New Roman" w:hAnsi="Times New Roman" w:cs="Times New Roman"/>
          <w:sz w:val="24"/>
          <w:szCs w:val="24"/>
          <w:lang w:val="en-US"/>
        </w:rPr>
        <w:t>Motor</w:t>
      </w:r>
      <w:r w:rsidRPr="00267BF3">
        <w:rPr>
          <w:rFonts w:ascii="Times New Roman" w:hAnsi="Times New Roman" w:cs="Times New Roman"/>
          <w:sz w:val="24"/>
          <w:szCs w:val="24"/>
        </w:rPr>
        <w:t xml:space="preserve"> </w:t>
      </w:r>
      <w:r w:rsidRPr="0084097E">
        <w:rPr>
          <w:rFonts w:ascii="Times New Roman" w:hAnsi="Times New Roman" w:cs="Times New Roman"/>
          <w:sz w:val="24"/>
          <w:szCs w:val="24"/>
          <w:lang w:val="en-US"/>
        </w:rPr>
        <w:t>cortex</w:t>
      </w:r>
      <w:r w:rsidRPr="00267BF3">
        <w:rPr>
          <w:rFonts w:ascii="Times New Roman" w:hAnsi="Times New Roman" w:cs="Times New Roman"/>
          <w:sz w:val="24"/>
          <w:szCs w:val="24"/>
        </w:rPr>
        <w:t xml:space="preserve"> – </w:t>
      </w:r>
      <w:r w:rsidRPr="000E40DD">
        <w:rPr>
          <w:rFonts w:ascii="Times New Roman" w:hAnsi="Times New Roman" w:cs="Times New Roman"/>
          <w:sz w:val="24"/>
          <w:szCs w:val="24"/>
        </w:rPr>
        <w:t>двигательная</w:t>
      </w:r>
      <w:r w:rsidRPr="00267BF3">
        <w:rPr>
          <w:rFonts w:ascii="Times New Roman" w:hAnsi="Times New Roman" w:cs="Times New Roman"/>
          <w:sz w:val="24"/>
          <w:szCs w:val="24"/>
        </w:rPr>
        <w:t xml:space="preserve"> </w:t>
      </w:r>
      <w:r w:rsidRPr="000E40DD">
        <w:rPr>
          <w:rFonts w:ascii="Times New Roman" w:hAnsi="Times New Roman" w:cs="Times New Roman"/>
          <w:sz w:val="24"/>
          <w:szCs w:val="24"/>
        </w:rPr>
        <w:t>кора</w:t>
      </w:r>
      <w:r w:rsidRPr="00267BF3">
        <w:rPr>
          <w:rFonts w:ascii="Times New Roman" w:hAnsi="Times New Roman" w:cs="Times New Roman"/>
          <w:sz w:val="24"/>
          <w:szCs w:val="24"/>
        </w:rPr>
        <w:t>.</w:t>
      </w:r>
    </w:p>
    <w:p w:rsidR="00267BF3" w:rsidRPr="00267BF3" w:rsidRDefault="00267BF3" w:rsidP="00267BF3">
      <w:pPr>
        <w:jc w:val="center"/>
        <w:rPr>
          <w:rFonts w:ascii="Times New Roman" w:hAnsi="Times New Roman" w:cs="Times New Roman"/>
          <w:b/>
          <w:sz w:val="28"/>
          <w:szCs w:val="28"/>
        </w:rPr>
      </w:pPr>
    </w:p>
    <w:sectPr w:rsidR="00267BF3" w:rsidRPr="00267BF3" w:rsidSect="00B23159">
      <w:headerReference w:type="default" r:id="rId14"/>
      <w:pgSz w:w="11906" w:h="16838"/>
      <w:pgMar w:top="1134" w:right="567" w:bottom="1418" w:left="1418"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AC0" w:rsidRDefault="000B6AC0" w:rsidP="006709DC">
      <w:pPr>
        <w:spacing w:after="0" w:line="240" w:lineRule="auto"/>
      </w:pPr>
      <w:r>
        <w:separator/>
      </w:r>
    </w:p>
  </w:endnote>
  <w:endnote w:type="continuationSeparator" w:id="0">
    <w:p w:rsidR="000B6AC0" w:rsidRDefault="000B6AC0" w:rsidP="006709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AC0" w:rsidRDefault="000B6AC0" w:rsidP="006709DC">
      <w:pPr>
        <w:spacing w:after="0" w:line="240" w:lineRule="auto"/>
      </w:pPr>
      <w:r>
        <w:separator/>
      </w:r>
    </w:p>
  </w:footnote>
  <w:footnote w:type="continuationSeparator" w:id="0">
    <w:p w:rsidR="000B6AC0" w:rsidRDefault="000B6AC0" w:rsidP="006709DC">
      <w:pPr>
        <w:spacing w:after="0" w:line="240" w:lineRule="auto"/>
      </w:pPr>
      <w:r>
        <w:continuationSeparator/>
      </w:r>
    </w:p>
  </w:footnote>
  <w:footnote w:id="1">
    <w:p w:rsidR="0084097E" w:rsidRPr="000F23DB" w:rsidRDefault="0084097E" w:rsidP="000F23DB">
      <w:pPr>
        <w:pStyle w:val="a3"/>
        <w:spacing w:after="0" w:line="360" w:lineRule="auto"/>
        <w:ind w:left="0"/>
        <w:jc w:val="both"/>
      </w:pPr>
      <w:r>
        <w:rPr>
          <w:rStyle w:val="af3"/>
        </w:rPr>
        <w:footnoteRef/>
      </w:r>
      <w:r w:rsidRPr="000F23DB">
        <w:t xml:space="preserve"> </w:t>
      </w:r>
      <w:r w:rsidRPr="000F23DB">
        <w:rPr>
          <w:rFonts w:ascii="Times New Roman" w:hAnsi="Times New Roman" w:cs="Times New Roman"/>
          <w:sz w:val="20"/>
          <w:szCs w:val="20"/>
        </w:rPr>
        <w:t>Сидоров С.А. Физиология межклеточной коммуникации: учебное пособие. – Минск: БГУ</w:t>
      </w:r>
      <w:r>
        <w:rPr>
          <w:rFonts w:ascii="Times New Roman" w:hAnsi="Times New Roman" w:cs="Times New Roman"/>
          <w:sz w:val="20"/>
          <w:szCs w:val="20"/>
        </w:rPr>
        <w:t>, 2008. – С</w:t>
      </w:r>
      <w:r w:rsidRPr="000F23DB">
        <w:rPr>
          <w:rFonts w:ascii="Times New Roman" w:hAnsi="Times New Roman" w:cs="Times New Roman"/>
          <w:sz w:val="20"/>
          <w:szCs w:val="20"/>
        </w:rPr>
        <w:t>.</w:t>
      </w:r>
      <w:r>
        <w:rPr>
          <w:rFonts w:ascii="Times New Roman" w:hAnsi="Times New Roman" w:cs="Times New Roman"/>
          <w:sz w:val="20"/>
          <w:szCs w:val="20"/>
        </w:rPr>
        <w:t xml:space="preserve"> 175.</w:t>
      </w:r>
    </w:p>
  </w:footnote>
  <w:footnote w:id="2">
    <w:p w:rsidR="0084097E" w:rsidRPr="00CB05B7" w:rsidRDefault="0084097E" w:rsidP="006E3AB7">
      <w:pPr>
        <w:pStyle w:val="a3"/>
        <w:spacing w:after="0" w:line="240" w:lineRule="auto"/>
        <w:ind w:left="0"/>
        <w:jc w:val="both"/>
        <w:rPr>
          <w:lang w:val="en-US"/>
        </w:rPr>
      </w:pPr>
      <w:r>
        <w:rPr>
          <w:rStyle w:val="af3"/>
        </w:rPr>
        <w:footnoteRef/>
      </w:r>
      <w:r w:rsidRPr="00CB05B7">
        <w:rPr>
          <w:lang w:val="en-US"/>
        </w:rPr>
        <w:t xml:space="preserve"> </w:t>
      </w:r>
      <w:r w:rsidRPr="00CB05B7">
        <w:rPr>
          <w:rFonts w:ascii="Times New Roman" w:hAnsi="Times New Roman" w:cs="Times New Roman"/>
          <w:sz w:val="20"/>
          <w:szCs w:val="20"/>
          <w:lang w:val="en-US"/>
        </w:rPr>
        <w:t xml:space="preserve">Emotional regulation of pain: the role of </w:t>
      </w:r>
      <w:proofErr w:type="spellStart"/>
      <w:r w:rsidRPr="00CB05B7">
        <w:rPr>
          <w:rFonts w:ascii="Times New Roman" w:hAnsi="Times New Roman" w:cs="Times New Roman"/>
          <w:sz w:val="20"/>
          <w:szCs w:val="20"/>
          <w:lang w:val="en-US"/>
        </w:rPr>
        <w:t>noradrenaline</w:t>
      </w:r>
      <w:proofErr w:type="spellEnd"/>
      <w:r w:rsidRPr="00CB05B7">
        <w:rPr>
          <w:rFonts w:ascii="Times New Roman" w:hAnsi="Times New Roman" w:cs="Times New Roman"/>
          <w:sz w:val="20"/>
          <w:szCs w:val="20"/>
          <w:lang w:val="en-US"/>
        </w:rPr>
        <w:t xml:space="preserve"> in the amygdale/</w:t>
      </w:r>
      <w:proofErr w:type="spellStart"/>
      <w:r w:rsidRPr="00CB05B7">
        <w:rPr>
          <w:rFonts w:ascii="Times New Roman" w:hAnsi="Times New Roman" w:cs="Times New Roman"/>
          <w:sz w:val="20"/>
          <w:szCs w:val="20"/>
          <w:lang w:val="en-US"/>
        </w:rPr>
        <w:t>Strobel</w:t>
      </w:r>
      <w:proofErr w:type="spellEnd"/>
      <w:r w:rsidRPr="00CB05B7">
        <w:rPr>
          <w:rFonts w:ascii="Times New Roman" w:hAnsi="Times New Roman" w:cs="Times New Roman"/>
          <w:sz w:val="20"/>
          <w:szCs w:val="20"/>
          <w:lang w:val="en-US"/>
        </w:rPr>
        <w:t xml:space="preserve"> C., Hunt S., Sullivan R., Sun J., </w:t>
      </w:r>
      <w:proofErr w:type="spellStart"/>
      <w:r w:rsidRPr="00CB05B7">
        <w:rPr>
          <w:rFonts w:ascii="Times New Roman" w:hAnsi="Times New Roman" w:cs="Times New Roman"/>
          <w:sz w:val="20"/>
          <w:szCs w:val="20"/>
          <w:lang w:val="en-US"/>
        </w:rPr>
        <w:t>Sah</w:t>
      </w:r>
      <w:proofErr w:type="spellEnd"/>
      <w:r w:rsidRPr="00CB05B7">
        <w:rPr>
          <w:rFonts w:ascii="Times New Roman" w:hAnsi="Times New Roman" w:cs="Times New Roman"/>
          <w:sz w:val="20"/>
          <w:szCs w:val="20"/>
          <w:lang w:val="en-US"/>
        </w:rPr>
        <w:t xml:space="preserve"> P. // Queensland, Beijing: </w:t>
      </w:r>
      <w:proofErr w:type="spellStart"/>
      <w:r w:rsidRPr="00CB05B7">
        <w:rPr>
          <w:rFonts w:ascii="Times New Roman" w:hAnsi="Times New Roman" w:cs="Times New Roman"/>
          <w:sz w:val="20"/>
          <w:szCs w:val="20"/>
          <w:lang w:val="en-US"/>
        </w:rPr>
        <w:t>S</w:t>
      </w:r>
      <w:r>
        <w:rPr>
          <w:rFonts w:ascii="Times New Roman" w:hAnsi="Times New Roman" w:cs="Times New Roman"/>
          <w:sz w:val="20"/>
          <w:szCs w:val="20"/>
          <w:lang w:val="en-US"/>
        </w:rPr>
        <w:t>ci</w:t>
      </w:r>
      <w:proofErr w:type="spellEnd"/>
      <w:r>
        <w:rPr>
          <w:rFonts w:ascii="Times New Roman" w:hAnsi="Times New Roman" w:cs="Times New Roman"/>
          <w:sz w:val="20"/>
          <w:szCs w:val="20"/>
          <w:lang w:val="en-US"/>
        </w:rPr>
        <w:t xml:space="preserve"> China Life </w:t>
      </w:r>
      <w:proofErr w:type="spellStart"/>
      <w:r>
        <w:rPr>
          <w:rFonts w:ascii="Times New Roman" w:hAnsi="Times New Roman" w:cs="Times New Roman"/>
          <w:sz w:val="20"/>
          <w:szCs w:val="20"/>
          <w:lang w:val="en-US"/>
        </w:rPr>
        <w:t>Sci</w:t>
      </w:r>
      <w:proofErr w:type="spellEnd"/>
      <w:r>
        <w:rPr>
          <w:rFonts w:ascii="Times New Roman" w:hAnsi="Times New Roman" w:cs="Times New Roman"/>
          <w:sz w:val="20"/>
          <w:szCs w:val="20"/>
          <w:lang w:val="en-US"/>
        </w:rPr>
        <w:t>, 2014. – P</w:t>
      </w:r>
      <w:r w:rsidRPr="00CB05B7">
        <w:rPr>
          <w:rFonts w:ascii="Times New Roman" w:hAnsi="Times New Roman" w:cs="Times New Roman"/>
          <w:sz w:val="20"/>
          <w:szCs w:val="20"/>
          <w:lang w:val="en-US"/>
        </w:rPr>
        <w:t>.</w:t>
      </w:r>
      <w:r>
        <w:rPr>
          <w:rFonts w:ascii="Times New Roman" w:hAnsi="Times New Roman" w:cs="Times New Roman"/>
          <w:sz w:val="20"/>
          <w:szCs w:val="20"/>
          <w:lang w:val="en-US"/>
        </w:rPr>
        <w:t xml:space="preserve"> 132.</w:t>
      </w:r>
    </w:p>
  </w:footnote>
  <w:footnote w:id="3">
    <w:p w:rsidR="0084097E" w:rsidRPr="000F23DB" w:rsidRDefault="0084097E" w:rsidP="006E3AB7">
      <w:pPr>
        <w:pStyle w:val="a3"/>
        <w:spacing w:after="0" w:line="240" w:lineRule="auto"/>
        <w:ind w:left="0"/>
        <w:jc w:val="both"/>
      </w:pPr>
      <w:r>
        <w:rPr>
          <w:rStyle w:val="af3"/>
        </w:rPr>
        <w:footnoteRef/>
      </w:r>
      <w:r w:rsidRPr="000F23DB">
        <w:t xml:space="preserve"> </w:t>
      </w:r>
      <w:r w:rsidRPr="000F23DB">
        <w:rPr>
          <w:rFonts w:ascii="Times New Roman" w:hAnsi="Times New Roman" w:cs="Times New Roman"/>
          <w:sz w:val="20"/>
          <w:szCs w:val="20"/>
        </w:rPr>
        <w:t xml:space="preserve">Кичигина В.Ф. Механизмы регуляции и функциональное значение </w:t>
      </w:r>
      <w:proofErr w:type="spellStart"/>
      <w:r w:rsidRPr="000F23DB">
        <w:rPr>
          <w:rFonts w:ascii="Times New Roman" w:hAnsi="Times New Roman" w:cs="Times New Roman"/>
          <w:sz w:val="20"/>
          <w:szCs w:val="20"/>
        </w:rPr>
        <w:t>тета-ритма</w:t>
      </w:r>
      <w:proofErr w:type="spellEnd"/>
      <w:r w:rsidRPr="000F23DB">
        <w:rPr>
          <w:rFonts w:ascii="Times New Roman" w:hAnsi="Times New Roman" w:cs="Times New Roman"/>
          <w:sz w:val="20"/>
          <w:szCs w:val="20"/>
        </w:rPr>
        <w:t xml:space="preserve">: роль </w:t>
      </w:r>
      <w:proofErr w:type="spellStart"/>
      <w:r w:rsidRPr="000F23DB">
        <w:rPr>
          <w:rFonts w:ascii="Times New Roman" w:hAnsi="Times New Roman" w:cs="Times New Roman"/>
          <w:sz w:val="20"/>
          <w:szCs w:val="20"/>
        </w:rPr>
        <w:t>серотонической</w:t>
      </w:r>
      <w:proofErr w:type="spellEnd"/>
      <w:r w:rsidRPr="000F23DB">
        <w:rPr>
          <w:rFonts w:ascii="Times New Roman" w:hAnsi="Times New Roman" w:cs="Times New Roman"/>
          <w:sz w:val="20"/>
          <w:szCs w:val="20"/>
        </w:rPr>
        <w:t xml:space="preserve"> и </w:t>
      </w:r>
      <w:proofErr w:type="spellStart"/>
      <w:r w:rsidRPr="000F23DB">
        <w:rPr>
          <w:rFonts w:ascii="Times New Roman" w:hAnsi="Times New Roman" w:cs="Times New Roman"/>
          <w:sz w:val="20"/>
          <w:szCs w:val="20"/>
        </w:rPr>
        <w:t>норадренергической</w:t>
      </w:r>
      <w:proofErr w:type="spellEnd"/>
      <w:r w:rsidRPr="000F23DB">
        <w:rPr>
          <w:rFonts w:ascii="Times New Roman" w:hAnsi="Times New Roman" w:cs="Times New Roman"/>
          <w:sz w:val="20"/>
          <w:szCs w:val="20"/>
        </w:rPr>
        <w:t xml:space="preserve"> системы. – Пущино: Журнал высшей нервной деятельности, 2004. – С. 101-109.</w:t>
      </w:r>
    </w:p>
  </w:footnote>
  <w:footnote w:id="4">
    <w:p w:rsidR="0084097E" w:rsidRPr="002565D2" w:rsidRDefault="0084097E" w:rsidP="002565D2">
      <w:pPr>
        <w:pStyle w:val="a3"/>
        <w:spacing w:after="0" w:line="240" w:lineRule="auto"/>
        <w:ind w:left="0"/>
        <w:jc w:val="both"/>
        <w:rPr>
          <w:lang w:val="en-US"/>
        </w:rPr>
      </w:pPr>
      <w:r w:rsidRPr="002565D2">
        <w:rPr>
          <w:rStyle w:val="af3"/>
          <w:rFonts w:ascii="Times New Roman" w:hAnsi="Times New Roman" w:cs="Times New Roman"/>
          <w:sz w:val="20"/>
          <w:szCs w:val="20"/>
        </w:rPr>
        <w:footnoteRef/>
      </w:r>
      <w:r w:rsidRPr="002565D2">
        <w:rPr>
          <w:rFonts w:ascii="Times New Roman" w:hAnsi="Times New Roman" w:cs="Times New Roman"/>
          <w:sz w:val="20"/>
          <w:szCs w:val="20"/>
          <w:lang w:val="en-US"/>
        </w:rPr>
        <w:t xml:space="preserve"> </w:t>
      </w:r>
      <w:r w:rsidRPr="002565D2">
        <w:rPr>
          <w:rFonts w:ascii="Times New Roman" w:hAnsi="Times New Roman" w:cs="Times New Roman"/>
          <w:color w:val="000000" w:themeColor="text1"/>
          <w:sz w:val="20"/>
          <w:szCs w:val="20"/>
          <w:shd w:val="clear" w:color="auto" w:fill="FFFFFF"/>
          <w:lang w:val="en-US"/>
        </w:rPr>
        <w:t xml:space="preserve">Keith T. Emotional enhancement of memory: how </w:t>
      </w:r>
      <w:proofErr w:type="spellStart"/>
      <w:r w:rsidRPr="002565D2">
        <w:rPr>
          <w:rFonts w:ascii="Times New Roman" w:hAnsi="Times New Roman" w:cs="Times New Roman"/>
          <w:color w:val="000000" w:themeColor="text1"/>
          <w:sz w:val="20"/>
          <w:szCs w:val="20"/>
          <w:shd w:val="clear" w:color="auto" w:fill="FFFFFF"/>
          <w:lang w:val="en-US"/>
        </w:rPr>
        <w:t>norepinephrine</w:t>
      </w:r>
      <w:proofErr w:type="spellEnd"/>
      <w:r w:rsidRPr="002565D2">
        <w:rPr>
          <w:rFonts w:ascii="Times New Roman" w:hAnsi="Times New Roman" w:cs="Times New Roman"/>
          <w:color w:val="000000" w:themeColor="text1"/>
          <w:sz w:val="20"/>
          <w:szCs w:val="20"/>
          <w:shd w:val="clear" w:color="auto" w:fill="FFFFFF"/>
          <w:lang w:val="en-US"/>
        </w:rPr>
        <w:t xml:space="preserve"> enables synaptic plasticity/Keith T., </w:t>
      </w:r>
      <w:proofErr w:type="spellStart"/>
      <w:r w:rsidRPr="002565D2">
        <w:rPr>
          <w:rFonts w:ascii="Times New Roman" w:hAnsi="Times New Roman" w:cs="Times New Roman"/>
          <w:color w:val="000000" w:themeColor="text1"/>
          <w:sz w:val="20"/>
          <w:szCs w:val="20"/>
          <w:shd w:val="clear" w:color="auto" w:fill="FFFFFF"/>
          <w:lang w:val="en-US"/>
        </w:rPr>
        <w:t>Bolshakov</w:t>
      </w:r>
      <w:proofErr w:type="spellEnd"/>
      <w:r w:rsidRPr="002565D2">
        <w:rPr>
          <w:rFonts w:ascii="Times New Roman" w:hAnsi="Times New Roman" w:cs="Times New Roman"/>
          <w:color w:val="000000" w:themeColor="text1"/>
          <w:sz w:val="20"/>
          <w:szCs w:val="20"/>
          <w:shd w:val="clear" w:color="auto" w:fill="FFFFFF"/>
          <w:lang w:val="en-US"/>
        </w:rPr>
        <w:t xml:space="preserve"> V. – Massachusetts: Molecular Brain, 2010. </w:t>
      </w:r>
      <w:proofErr w:type="gramStart"/>
      <w:r w:rsidRPr="002565D2">
        <w:rPr>
          <w:rFonts w:ascii="Times New Roman" w:hAnsi="Times New Roman" w:cs="Times New Roman"/>
          <w:color w:val="000000" w:themeColor="text1"/>
          <w:sz w:val="20"/>
          <w:szCs w:val="20"/>
          <w:shd w:val="clear" w:color="auto" w:fill="FFFFFF"/>
          <w:lang w:val="en-US"/>
        </w:rPr>
        <w:t>–  P</w:t>
      </w:r>
      <w:proofErr w:type="gramEnd"/>
      <w:r w:rsidRPr="002565D2">
        <w:rPr>
          <w:rFonts w:ascii="Times New Roman" w:hAnsi="Times New Roman" w:cs="Times New Roman"/>
          <w:color w:val="000000" w:themeColor="text1"/>
          <w:sz w:val="20"/>
          <w:szCs w:val="20"/>
          <w:shd w:val="clear" w:color="auto" w:fill="FFFFFF"/>
          <w:lang w:val="en-US"/>
        </w:rPr>
        <w:t xml:space="preserve">. 1 – </w:t>
      </w:r>
      <w:r w:rsidRPr="002565D2">
        <w:rPr>
          <w:rFonts w:ascii="Times New Roman" w:hAnsi="Times New Roman" w:cs="Times New Roman"/>
          <w:color w:val="000000"/>
          <w:sz w:val="20"/>
          <w:szCs w:val="20"/>
          <w:shd w:val="clear" w:color="auto" w:fill="FFFFFF"/>
          <w:lang w:val="en-US"/>
        </w:rPr>
        <w:t>9.</w:t>
      </w:r>
      <w:r w:rsidRPr="002565D2">
        <w:rPr>
          <w:rFonts w:ascii="Times New Roman" w:hAnsi="Times New Roman" w:cs="Times New Roman"/>
          <w:sz w:val="20"/>
          <w:szCs w:val="20"/>
          <w:lang w:val="en-US"/>
        </w:rPr>
        <w:t xml:space="preserve"> </w:t>
      </w:r>
    </w:p>
  </w:footnote>
  <w:footnote w:id="5">
    <w:p w:rsidR="0084097E" w:rsidRPr="00874147" w:rsidRDefault="0084097E" w:rsidP="000F23DB">
      <w:pPr>
        <w:pStyle w:val="a3"/>
        <w:spacing w:after="0" w:line="240" w:lineRule="auto"/>
        <w:ind w:left="0"/>
        <w:jc w:val="both"/>
      </w:pPr>
      <w:r w:rsidRPr="00197E94">
        <w:rPr>
          <w:rStyle w:val="af3"/>
          <w:sz w:val="20"/>
          <w:szCs w:val="20"/>
        </w:rPr>
        <w:footnoteRef/>
      </w:r>
      <w:r w:rsidRPr="00197E94">
        <w:rPr>
          <w:sz w:val="20"/>
          <w:szCs w:val="20"/>
          <w:lang w:val="en-US"/>
        </w:rPr>
        <w:t xml:space="preserve"> </w:t>
      </w:r>
      <w:proofErr w:type="spellStart"/>
      <w:r w:rsidRPr="00197E94">
        <w:rPr>
          <w:rFonts w:ascii="Times New Roman" w:hAnsi="Times New Roman" w:cs="Times New Roman"/>
          <w:sz w:val="20"/>
          <w:szCs w:val="20"/>
          <w:lang w:val="en-US"/>
        </w:rPr>
        <w:t>Lövheim</w:t>
      </w:r>
      <w:proofErr w:type="spellEnd"/>
      <w:r w:rsidRPr="00197E94">
        <w:rPr>
          <w:rFonts w:ascii="Times New Roman" w:hAnsi="Times New Roman" w:cs="Times New Roman"/>
          <w:sz w:val="20"/>
          <w:szCs w:val="20"/>
          <w:lang w:val="en-US"/>
        </w:rPr>
        <w:t xml:space="preserve"> H. </w:t>
      </w:r>
      <w:proofErr w:type="gramStart"/>
      <w:r w:rsidRPr="00197E94">
        <w:rPr>
          <w:rFonts w:ascii="Times New Roman" w:hAnsi="Times New Roman" w:cs="Times New Roman"/>
          <w:sz w:val="20"/>
          <w:szCs w:val="20"/>
          <w:lang w:val="en-US"/>
        </w:rPr>
        <w:t>A new three-dimensional model for emotions and monoamine neurotransmitters.</w:t>
      </w:r>
      <w:proofErr w:type="gramEnd"/>
      <w:r w:rsidRPr="00197E94">
        <w:rPr>
          <w:rFonts w:ascii="Times New Roman" w:hAnsi="Times New Roman" w:cs="Times New Roman"/>
          <w:sz w:val="20"/>
          <w:szCs w:val="20"/>
          <w:lang w:val="en-US"/>
        </w:rPr>
        <w:t xml:space="preserve">  </w:t>
      </w:r>
      <w:r w:rsidRPr="00874147">
        <w:rPr>
          <w:rFonts w:ascii="Times New Roman" w:hAnsi="Times New Roman" w:cs="Times New Roman"/>
          <w:sz w:val="20"/>
          <w:szCs w:val="20"/>
        </w:rPr>
        <w:t xml:space="preserve">– </w:t>
      </w:r>
      <w:r w:rsidRPr="00197E94">
        <w:rPr>
          <w:rFonts w:ascii="Times New Roman" w:hAnsi="Times New Roman" w:cs="Times New Roman"/>
          <w:sz w:val="20"/>
          <w:szCs w:val="20"/>
          <w:lang w:val="en-US"/>
        </w:rPr>
        <w:t>Ume</w:t>
      </w:r>
      <w:r w:rsidRPr="00874147">
        <w:rPr>
          <w:rFonts w:ascii="Times New Roman" w:hAnsi="Times New Roman" w:cs="Times New Roman"/>
          <w:sz w:val="20"/>
          <w:szCs w:val="20"/>
        </w:rPr>
        <w:t xml:space="preserve">å: </w:t>
      </w:r>
      <w:proofErr w:type="gramStart"/>
      <w:r w:rsidRPr="00197E94">
        <w:rPr>
          <w:rFonts w:ascii="Times New Roman" w:hAnsi="Times New Roman" w:cs="Times New Roman"/>
          <w:sz w:val="20"/>
          <w:szCs w:val="20"/>
          <w:lang w:val="en-US"/>
        </w:rPr>
        <w:t>Medical</w:t>
      </w:r>
      <w:r w:rsidRPr="00874147">
        <w:rPr>
          <w:rFonts w:ascii="Times New Roman" w:hAnsi="Times New Roman" w:cs="Times New Roman"/>
          <w:sz w:val="20"/>
          <w:szCs w:val="20"/>
        </w:rPr>
        <w:t xml:space="preserve"> </w:t>
      </w:r>
      <w:r w:rsidRPr="00197E94">
        <w:rPr>
          <w:rFonts w:ascii="Times New Roman" w:hAnsi="Times New Roman" w:cs="Times New Roman"/>
          <w:sz w:val="20"/>
          <w:szCs w:val="20"/>
          <w:lang w:val="en-US"/>
        </w:rPr>
        <w:t>Hypotheses</w:t>
      </w:r>
      <w:r w:rsidRPr="00874147">
        <w:rPr>
          <w:rFonts w:ascii="Times New Roman" w:hAnsi="Times New Roman" w:cs="Times New Roman"/>
          <w:sz w:val="20"/>
          <w:szCs w:val="20"/>
        </w:rPr>
        <w:t>, 2012.</w:t>
      </w:r>
      <w:proofErr w:type="gramEnd"/>
      <w:r w:rsidRPr="00874147">
        <w:rPr>
          <w:rFonts w:ascii="Times New Roman" w:hAnsi="Times New Roman" w:cs="Times New Roman"/>
          <w:sz w:val="20"/>
          <w:szCs w:val="20"/>
        </w:rPr>
        <w:t xml:space="preserve"> – </w:t>
      </w:r>
      <w:r w:rsidRPr="00197E94">
        <w:rPr>
          <w:rFonts w:ascii="Times New Roman" w:hAnsi="Times New Roman" w:cs="Times New Roman"/>
          <w:sz w:val="20"/>
          <w:szCs w:val="20"/>
          <w:lang w:val="en-US"/>
        </w:rPr>
        <w:t>P</w:t>
      </w:r>
      <w:r w:rsidRPr="00874147">
        <w:rPr>
          <w:rFonts w:ascii="Times New Roman" w:hAnsi="Times New Roman" w:cs="Times New Roman"/>
          <w:sz w:val="20"/>
          <w:szCs w:val="20"/>
        </w:rPr>
        <w:t>. 341-348.</w:t>
      </w:r>
    </w:p>
  </w:footnote>
  <w:footnote w:id="6">
    <w:p w:rsidR="0084097E" w:rsidRPr="00720E1B" w:rsidRDefault="0084097E" w:rsidP="00874147">
      <w:pPr>
        <w:pStyle w:val="af1"/>
        <w:jc w:val="both"/>
        <w:rPr>
          <w:rFonts w:ascii="Times New Roman" w:hAnsi="Times New Roman" w:cs="Times New Roman"/>
        </w:rPr>
      </w:pPr>
      <w:r w:rsidRPr="00720E1B">
        <w:rPr>
          <w:rStyle w:val="af3"/>
          <w:rFonts w:ascii="Times New Roman" w:hAnsi="Times New Roman" w:cs="Times New Roman"/>
        </w:rPr>
        <w:footnoteRef/>
      </w:r>
      <w:r w:rsidRPr="00720E1B">
        <w:rPr>
          <w:rFonts w:ascii="Times New Roman" w:hAnsi="Times New Roman" w:cs="Times New Roman"/>
        </w:rPr>
        <w:t xml:space="preserve"> В. Ф. Кичигина Механизмы регуляции и функциональное значение </w:t>
      </w:r>
      <w:proofErr w:type="spellStart"/>
      <w:r w:rsidRPr="00720E1B">
        <w:rPr>
          <w:rFonts w:ascii="Times New Roman" w:hAnsi="Times New Roman" w:cs="Times New Roman"/>
        </w:rPr>
        <w:t>тета-ритма</w:t>
      </w:r>
      <w:proofErr w:type="spellEnd"/>
      <w:r w:rsidRPr="00720E1B">
        <w:rPr>
          <w:rFonts w:ascii="Times New Roman" w:hAnsi="Times New Roman" w:cs="Times New Roman"/>
        </w:rPr>
        <w:t xml:space="preserve">: роль </w:t>
      </w:r>
      <w:proofErr w:type="spellStart"/>
      <w:r w:rsidRPr="00720E1B">
        <w:rPr>
          <w:rFonts w:ascii="Times New Roman" w:hAnsi="Times New Roman" w:cs="Times New Roman"/>
        </w:rPr>
        <w:t>серотонической</w:t>
      </w:r>
      <w:proofErr w:type="spellEnd"/>
      <w:r w:rsidRPr="00720E1B">
        <w:rPr>
          <w:rFonts w:ascii="Times New Roman" w:hAnsi="Times New Roman" w:cs="Times New Roman"/>
        </w:rPr>
        <w:t xml:space="preserve"> и </w:t>
      </w:r>
      <w:proofErr w:type="spellStart"/>
      <w:r w:rsidRPr="00720E1B">
        <w:rPr>
          <w:rFonts w:ascii="Times New Roman" w:hAnsi="Times New Roman" w:cs="Times New Roman"/>
        </w:rPr>
        <w:t>норадренергической</w:t>
      </w:r>
      <w:proofErr w:type="spellEnd"/>
      <w:r w:rsidRPr="00720E1B">
        <w:rPr>
          <w:rFonts w:ascii="Times New Roman" w:hAnsi="Times New Roman" w:cs="Times New Roman"/>
        </w:rPr>
        <w:t xml:space="preserve"> системы - Журнал высшей нервной деятельности, 2004. – С. 103-104</w:t>
      </w:r>
    </w:p>
  </w:footnote>
  <w:footnote w:id="7">
    <w:p w:rsidR="0084097E" w:rsidRPr="00720E1B" w:rsidRDefault="0084097E" w:rsidP="00874147">
      <w:pPr>
        <w:spacing w:after="0" w:line="240" w:lineRule="auto"/>
        <w:jc w:val="both"/>
        <w:rPr>
          <w:rFonts w:ascii="Times New Roman" w:hAnsi="Times New Roman" w:cs="Times New Roman"/>
        </w:rPr>
      </w:pPr>
      <w:r w:rsidRPr="00720E1B">
        <w:rPr>
          <w:rStyle w:val="af3"/>
          <w:rFonts w:ascii="Times New Roman" w:hAnsi="Times New Roman" w:cs="Times New Roman"/>
          <w:sz w:val="20"/>
          <w:szCs w:val="20"/>
        </w:rPr>
        <w:footnoteRef/>
      </w:r>
      <w:r w:rsidRPr="00720E1B">
        <w:rPr>
          <w:rFonts w:ascii="Times New Roman" w:hAnsi="Times New Roman" w:cs="Times New Roman"/>
          <w:sz w:val="20"/>
          <w:szCs w:val="20"/>
        </w:rPr>
        <w:t xml:space="preserve"> С. А. Сидоров  Физиология межклеточной коммуникации: учебное пособие - БГУ, 2008. – 142 </w:t>
      </w:r>
      <w:proofErr w:type="gramStart"/>
      <w:r w:rsidRPr="00720E1B">
        <w:rPr>
          <w:rFonts w:ascii="Times New Roman" w:hAnsi="Times New Roman" w:cs="Times New Roman"/>
          <w:sz w:val="20"/>
          <w:szCs w:val="20"/>
        </w:rPr>
        <w:t>с</w:t>
      </w:r>
      <w:proofErr w:type="gramEnd"/>
      <w:r w:rsidRPr="00720E1B">
        <w:rPr>
          <w:rFonts w:ascii="Times New Roman" w:hAnsi="Times New Roman" w:cs="Times New Roman"/>
          <w:sz w:val="20"/>
          <w:szCs w:val="20"/>
        </w:rPr>
        <w:t>.</w:t>
      </w:r>
    </w:p>
  </w:footnote>
  <w:footnote w:id="8">
    <w:p w:rsidR="0084097E" w:rsidRPr="00720E1B" w:rsidRDefault="0084097E" w:rsidP="00874147">
      <w:pPr>
        <w:shd w:val="clear" w:color="auto" w:fill="FFFFFF"/>
        <w:spacing w:after="0" w:line="240" w:lineRule="auto"/>
        <w:jc w:val="both"/>
        <w:rPr>
          <w:rFonts w:ascii="Times New Roman" w:hAnsi="Times New Roman" w:cs="Times New Roman"/>
          <w:sz w:val="20"/>
          <w:szCs w:val="20"/>
          <w:lang w:val="en-US"/>
        </w:rPr>
      </w:pPr>
      <w:r w:rsidRPr="00720E1B">
        <w:rPr>
          <w:rStyle w:val="af3"/>
          <w:rFonts w:ascii="Times New Roman" w:hAnsi="Times New Roman" w:cs="Times New Roman"/>
          <w:sz w:val="20"/>
          <w:szCs w:val="20"/>
        </w:rPr>
        <w:footnoteRef/>
      </w:r>
      <w:r w:rsidRPr="00720E1B">
        <w:rPr>
          <w:rFonts w:ascii="Times New Roman" w:hAnsi="Times New Roman" w:cs="Times New Roman"/>
          <w:sz w:val="20"/>
          <w:szCs w:val="20"/>
          <w:lang w:val="en-US"/>
        </w:rPr>
        <w:t xml:space="preserve"> </w:t>
      </w:r>
      <w:r w:rsidRPr="00720E1B">
        <w:rPr>
          <w:rFonts w:ascii="Times New Roman" w:hAnsi="Times New Roman" w:cs="Times New Roman"/>
          <w:sz w:val="20"/>
          <w:szCs w:val="20"/>
        </w:rPr>
        <w:t>М</w:t>
      </w:r>
      <w:r w:rsidRPr="00720E1B">
        <w:rPr>
          <w:rFonts w:ascii="Times New Roman" w:hAnsi="Times New Roman" w:cs="Times New Roman"/>
          <w:sz w:val="20"/>
          <w:szCs w:val="20"/>
          <w:lang w:val="en-US"/>
        </w:rPr>
        <w:t xml:space="preserve">. </w:t>
      </w:r>
      <w:proofErr w:type="spellStart"/>
      <w:r w:rsidRPr="00720E1B">
        <w:rPr>
          <w:rFonts w:ascii="Times New Roman" w:hAnsi="Times New Roman" w:cs="Times New Roman"/>
          <w:sz w:val="20"/>
          <w:szCs w:val="20"/>
          <w:lang w:val="en-US"/>
        </w:rPr>
        <w:t>Viljoen</w:t>
      </w:r>
      <w:proofErr w:type="spellEnd"/>
      <w:r w:rsidRPr="00720E1B">
        <w:rPr>
          <w:rFonts w:ascii="Times New Roman" w:hAnsi="Times New Roman" w:cs="Times New Roman"/>
          <w:sz w:val="20"/>
          <w:szCs w:val="20"/>
          <w:lang w:val="en-US"/>
        </w:rPr>
        <w:t xml:space="preserve"> The central noradrenergic system: an overview - </w:t>
      </w:r>
      <w:r w:rsidRPr="00720E1B">
        <w:rPr>
          <w:rFonts w:ascii="Times New Roman" w:hAnsi="Times New Roman" w:cs="Times New Roman"/>
          <w:color w:val="000000" w:themeColor="text1"/>
          <w:sz w:val="20"/>
          <w:szCs w:val="20"/>
          <w:shd w:val="clear" w:color="auto" w:fill="FFFFFF"/>
          <w:lang w:val="en-US"/>
        </w:rPr>
        <w:t>African Journal of Psychiatry</w:t>
      </w:r>
      <w:r w:rsidRPr="00720E1B">
        <w:rPr>
          <w:rFonts w:ascii="Times New Roman" w:hAnsi="Times New Roman" w:cs="Times New Roman"/>
          <w:sz w:val="20"/>
          <w:szCs w:val="20"/>
          <w:lang w:val="en-US"/>
        </w:rPr>
        <w:t>, 2007. – 51 p.</w:t>
      </w:r>
    </w:p>
  </w:footnote>
  <w:footnote w:id="9">
    <w:p w:rsidR="0084097E" w:rsidRPr="00720E1B" w:rsidRDefault="0084097E" w:rsidP="00874147">
      <w:pPr>
        <w:shd w:val="clear" w:color="auto" w:fill="FFFFFF"/>
        <w:spacing w:after="0" w:line="240" w:lineRule="auto"/>
        <w:jc w:val="both"/>
        <w:rPr>
          <w:rFonts w:ascii="Times New Roman" w:hAnsi="Times New Roman" w:cs="Times New Roman"/>
          <w:sz w:val="20"/>
          <w:szCs w:val="20"/>
          <w:lang w:val="en-US"/>
        </w:rPr>
      </w:pPr>
      <w:r w:rsidRPr="00720E1B">
        <w:rPr>
          <w:rStyle w:val="af3"/>
          <w:rFonts w:ascii="Times New Roman" w:hAnsi="Times New Roman" w:cs="Times New Roman"/>
          <w:sz w:val="20"/>
          <w:szCs w:val="20"/>
        </w:rPr>
        <w:footnoteRef/>
      </w:r>
      <w:r w:rsidRPr="00720E1B">
        <w:rPr>
          <w:rFonts w:ascii="Times New Roman" w:hAnsi="Times New Roman" w:cs="Times New Roman"/>
          <w:lang w:val="en-US"/>
        </w:rPr>
        <w:t xml:space="preserve"> </w:t>
      </w:r>
      <w:r w:rsidRPr="00720E1B">
        <w:rPr>
          <w:rFonts w:ascii="Times New Roman" w:hAnsi="Times New Roman" w:cs="Times New Roman"/>
          <w:sz w:val="20"/>
          <w:szCs w:val="20"/>
          <w:lang w:val="en-US"/>
        </w:rPr>
        <w:t xml:space="preserve">A. O. </w:t>
      </w:r>
      <w:r w:rsidRPr="00720E1B">
        <w:rPr>
          <w:rFonts w:ascii="Times New Roman" w:hAnsi="Times New Roman" w:cs="Times New Roman"/>
          <w:color w:val="231F20"/>
          <w:sz w:val="20"/>
          <w:szCs w:val="20"/>
          <w:lang w:val="en-US"/>
        </w:rPr>
        <w:t xml:space="preserve">Gregory Brain </w:t>
      </w:r>
      <w:proofErr w:type="spellStart"/>
      <w:r w:rsidRPr="00720E1B">
        <w:rPr>
          <w:rFonts w:ascii="Times New Roman" w:hAnsi="Times New Roman" w:cs="Times New Roman"/>
          <w:color w:val="231F20"/>
          <w:sz w:val="20"/>
          <w:szCs w:val="20"/>
          <w:lang w:val="en-US"/>
        </w:rPr>
        <w:t>Norepinephrine</w:t>
      </w:r>
      <w:proofErr w:type="spellEnd"/>
      <w:r w:rsidRPr="00720E1B">
        <w:rPr>
          <w:rFonts w:ascii="Times New Roman" w:hAnsi="Times New Roman" w:cs="Times New Roman"/>
          <w:color w:val="231F20"/>
          <w:sz w:val="20"/>
          <w:szCs w:val="20"/>
          <w:lang w:val="en-US"/>
        </w:rPr>
        <w:t xml:space="preserve">: Neurobiology and Therapeutics – New York: </w:t>
      </w:r>
      <w:r w:rsidRPr="00720E1B">
        <w:rPr>
          <w:rFonts w:ascii="Times New Roman" w:hAnsi="Times New Roman" w:cs="Times New Roman"/>
          <w:color w:val="000000"/>
          <w:sz w:val="20"/>
          <w:szCs w:val="20"/>
          <w:lang w:val="en-US"/>
        </w:rPr>
        <w:t>Cambridge University Press, 2007. – 232 p.</w:t>
      </w:r>
    </w:p>
  </w:footnote>
  <w:footnote w:id="10">
    <w:p w:rsidR="0084097E" w:rsidRPr="00720E1B" w:rsidRDefault="0084097E" w:rsidP="00874147">
      <w:pPr>
        <w:pStyle w:val="af1"/>
        <w:jc w:val="both"/>
        <w:rPr>
          <w:rFonts w:ascii="Times New Roman" w:hAnsi="Times New Roman" w:cs="Times New Roman"/>
          <w:lang w:val="en-US"/>
        </w:rPr>
      </w:pPr>
      <w:r w:rsidRPr="00720E1B">
        <w:rPr>
          <w:rStyle w:val="af3"/>
          <w:rFonts w:ascii="Times New Roman" w:hAnsi="Times New Roman" w:cs="Times New Roman"/>
        </w:rPr>
        <w:footnoteRef/>
      </w:r>
      <w:r w:rsidRPr="00720E1B">
        <w:rPr>
          <w:rFonts w:ascii="Times New Roman" w:hAnsi="Times New Roman" w:cs="Times New Roman"/>
          <w:lang w:val="en-US"/>
        </w:rPr>
        <w:t xml:space="preserve"> G. Aston-Jones </w:t>
      </w:r>
      <w:proofErr w:type="spellStart"/>
      <w:r w:rsidRPr="00720E1B">
        <w:rPr>
          <w:rFonts w:ascii="Times New Roman" w:hAnsi="Times New Roman" w:cs="Times New Roman"/>
          <w:color w:val="231F20"/>
          <w:lang w:val="en-US"/>
        </w:rPr>
        <w:t>Norepinephrine</w:t>
      </w:r>
      <w:proofErr w:type="spellEnd"/>
      <w:r w:rsidRPr="00720E1B">
        <w:rPr>
          <w:rFonts w:ascii="Times New Roman" w:hAnsi="Times New Roman" w:cs="Times New Roman"/>
          <w:color w:val="231F20"/>
          <w:lang w:val="en-US"/>
        </w:rPr>
        <w:t xml:space="preserve"> – </w:t>
      </w:r>
      <w:r w:rsidRPr="00720E1B">
        <w:rPr>
          <w:rFonts w:ascii="Times New Roman" w:hAnsi="Times New Roman" w:cs="Times New Roman"/>
          <w:lang w:val="en-US"/>
        </w:rPr>
        <w:t>Pennsylvania: University of Pennsylvania School of Medicine, 2008. – P. 47-57.</w:t>
      </w:r>
    </w:p>
  </w:footnote>
  <w:footnote w:id="11">
    <w:p w:rsidR="0084097E" w:rsidRPr="00720E1B" w:rsidRDefault="0084097E" w:rsidP="00874147">
      <w:pPr>
        <w:shd w:val="clear" w:color="auto" w:fill="FFFFFF"/>
        <w:spacing w:after="0" w:line="240" w:lineRule="auto"/>
        <w:jc w:val="both"/>
        <w:rPr>
          <w:rFonts w:ascii="Times New Roman" w:hAnsi="Times New Roman" w:cs="Times New Roman"/>
          <w:lang w:val="en-US"/>
        </w:rPr>
      </w:pPr>
      <w:r w:rsidRPr="00720E1B">
        <w:rPr>
          <w:rStyle w:val="af3"/>
          <w:rFonts w:ascii="Times New Roman" w:hAnsi="Times New Roman" w:cs="Times New Roman"/>
          <w:sz w:val="20"/>
          <w:szCs w:val="20"/>
        </w:rPr>
        <w:footnoteRef/>
      </w:r>
      <w:r w:rsidRPr="00720E1B">
        <w:rPr>
          <w:rFonts w:ascii="Times New Roman" w:hAnsi="Times New Roman" w:cs="Times New Roman"/>
          <w:sz w:val="20"/>
          <w:szCs w:val="20"/>
          <w:lang w:val="en-US"/>
        </w:rPr>
        <w:t xml:space="preserve"> C. W. </w:t>
      </w:r>
      <w:proofErr w:type="spellStart"/>
      <w:r w:rsidRPr="00720E1B">
        <w:rPr>
          <w:rFonts w:ascii="Times New Roman" w:hAnsi="Times New Roman" w:cs="Times New Roman"/>
          <w:sz w:val="20"/>
          <w:szCs w:val="20"/>
          <w:lang w:val="en-US"/>
        </w:rPr>
        <w:t>Berridge</w:t>
      </w:r>
      <w:proofErr w:type="spellEnd"/>
      <w:r w:rsidRPr="00720E1B">
        <w:rPr>
          <w:rFonts w:ascii="Times New Roman" w:hAnsi="Times New Roman" w:cs="Times New Roman"/>
          <w:sz w:val="20"/>
          <w:szCs w:val="20"/>
          <w:lang w:val="en-US"/>
        </w:rPr>
        <w:t xml:space="preserve"> T </w:t>
      </w:r>
      <w:proofErr w:type="gramStart"/>
      <w:r w:rsidRPr="00720E1B">
        <w:rPr>
          <w:rFonts w:ascii="Times New Roman" w:hAnsi="Times New Roman" w:cs="Times New Roman"/>
          <w:sz w:val="20"/>
          <w:szCs w:val="20"/>
          <w:lang w:val="en-US"/>
        </w:rPr>
        <w:t>he</w:t>
      </w:r>
      <w:proofErr w:type="gramEnd"/>
      <w:r w:rsidRPr="00720E1B">
        <w:rPr>
          <w:rFonts w:ascii="Times New Roman" w:hAnsi="Times New Roman" w:cs="Times New Roman"/>
          <w:sz w:val="20"/>
          <w:szCs w:val="20"/>
          <w:lang w:val="en-US"/>
        </w:rPr>
        <w:t xml:space="preserve"> locus </w:t>
      </w:r>
      <w:proofErr w:type="spellStart"/>
      <w:r w:rsidRPr="00720E1B">
        <w:rPr>
          <w:rFonts w:ascii="Times New Roman" w:hAnsi="Times New Roman" w:cs="Times New Roman"/>
          <w:sz w:val="20"/>
          <w:szCs w:val="20"/>
          <w:lang w:val="en-US"/>
        </w:rPr>
        <w:t>coeruleus</w:t>
      </w:r>
      <w:proofErr w:type="spellEnd"/>
      <w:r w:rsidRPr="00720E1B">
        <w:rPr>
          <w:rFonts w:ascii="Times New Roman" w:hAnsi="Times New Roman" w:cs="Times New Roman"/>
          <w:sz w:val="20"/>
          <w:szCs w:val="20"/>
          <w:lang w:val="en-US"/>
        </w:rPr>
        <w:t>–noradrenergic system: modulation of behavioral state and state-dependent cognitive – Philadelphia: MCP-Hahnemann University, 2013. – P. 63-65.</w:t>
      </w:r>
    </w:p>
  </w:footnote>
  <w:footnote w:id="12">
    <w:p w:rsidR="0084097E" w:rsidRPr="00720E1B" w:rsidRDefault="0084097E" w:rsidP="00874147">
      <w:pPr>
        <w:shd w:val="clear" w:color="auto" w:fill="FFFFFF"/>
        <w:spacing w:after="0" w:line="240" w:lineRule="auto"/>
        <w:jc w:val="both"/>
        <w:rPr>
          <w:rFonts w:ascii="Times New Roman" w:hAnsi="Times New Roman" w:cs="Times New Roman"/>
          <w:lang w:val="en-US"/>
        </w:rPr>
      </w:pPr>
      <w:r w:rsidRPr="00720E1B">
        <w:rPr>
          <w:rStyle w:val="af3"/>
          <w:rFonts w:ascii="Times New Roman" w:hAnsi="Times New Roman" w:cs="Times New Roman"/>
          <w:sz w:val="20"/>
          <w:szCs w:val="20"/>
        </w:rPr>
        <w:footnoteRef/>
      </w:r>
      <w:r w:rsidRPr="00720E1B">
        <w:rPr>
          <w:rFonts w:ascii="Times New Roman" w:hAnsi="Times New Roman" w:cs="Times New Roman"/>
          <w:sz w:val="20"/>
          <w:szCs w:val="20"/>
          <w:lang w:val="en-US"/>
        </w:rPr>
        <w:t xml:space="preserve"> M. </w:t>
      </w:r>
      <w:proofErr w:type="spellStart"/>
      <w:r w:rsidRPr="00720E1B">
        <w:rPr>
          <w:rFonts w:ascii="Times New Roman" w:hAnsi="Times New Roman" w:cs="Times New Roman"/>
          <w:sz w:val="20"/>
          <w:szCs w:val="20"/>
          <w:shd w:val="clear" w:color="auto" w:fill="FFFFFF"/>
          <w:lang w:val="en-US"/>
        </w:rPr>
        <w:t>Ferrucci</w:t>
      </w:r>
      <w:proofErr w:type="spellEnd"/>
      <w:r w:rsidRPr="00720E1B">
        <w:rPr>
          <w:rFonts w:ascii="Times New Roman" w:hAnsi="Times New Roman" w:cs="Times New Roman"/>
          <w:sz w:val="20"/>
          <w:szCs w:val="20"/>
          <w:shd w:val="clear" w:color="auto" w:fill="FFFFFF"/>
          <w:lang w:val="en-US"/>
        </w:rPr>
        <w:t xml:space="preserve"> </w:t>
      </w:r>
      <w:proofErr w:type="gramStart"/>
      <w:r w:rsidRPr="00720E1B">
        <w:rPr>
          <w:rFonts w:ascii="Times New Roman" w:hAnsi="Times New Roman" w:cs="Times New Roman"/>
          <w:sz w:val="20"/>
          <w:szCs w:val="20"/>
          <w:shd w:val="clear" w:color="auto" w:fill="FFFFFF"/>
          <w:lang w:val="en-US"/>
        </w:rPr>
        <w:t>The</w:t>
      </w:r>
      <w:proofErr w:type="gramEnd"/>
      <w:r w:rsidRPr="00720E1B">
        <w:rPr>
          <w:rFonts w:ascii="Times New Roman" w:hAnsi="Times New Roman" w:cs="Times New Roman"/>
          <w:sz w:val="20"/>
          <w:szCs w:val="20"/>
          <w:shd w:val="clear" w:color="auto" w:fill="FFFFFF"/>
          <w:lang w:val="en-US"/>
        </w:rPr>
        <w:t xml:space="preserve"> Effects of Locus </w:t>
      </w:r>
      <w:proofErr w:type="spellStart"/>
      <w:r w:rsidRPr="00720E1B">
        <w:rPr>
          <w:rFonts w:ascii="Times New Roman" w:hAnsi="Times New Roman" w:cs="Times New Roman"/>
          <w:sz w:val="20"/>
          <w:szCs w:val="20"/>
          <w:shd w:val="clear" w:color="auto" w:fill="FFFFFF"/>
          <w:lang w:val="en-US"/>
        </w:rPr>
        <w:t>Coeruleus</w:t>
      </w:r>
      <w:proofErr w:type="spellEnd"/>
      <w:r w:rsidRPr="00720E1B">
        <w:rPr>
          <w:rFonts w:ascii="Times New Roman" w:hAnsi="Times New Roman" w:cs="Times New Roman"/>
          <w:sz w:val="20"/>
          <w:szCs w:val="20"/>
          <w:shd w:val="clear" w:color="auto" w:fill="FFFFFF"/>
          <w:lang w:val="en-US"/>
        </w:rPr>
        <w:t xml:space="preserve"> and </w:t>
      </w:r>
      <w:proofErr w:type="spellStart"/>
      <w:r w:rsidRPr="00720E1B">
        <w:rPr>
          <w:rFonts w:ascii="Times New Roman" w:hAnsi="Times New Roman" w:cs="Times New Roman"/>
          <w:sz w:val="20"/>
          <w:szCs w:val="20"/>
          <w:shd w:val="clear" w:color="auto" w:fill="FFFFFF"/>
          <w:lang w:val="en-US"/>
        </w:rPr>
        <w:t>Norepinephrine</w:t>
      </w:r>
      <w:proofErr w:type="spellEnd"/>
      <w:r w:rsidRPr="00720E1B">
        <w:rPr>
          <w:rFonts w:ascii="Times New Roman" w:hAnsi="Times New Roman" w:cs="Times New Roman"/>
          <w:sz w:val="20"/>
          <w:szCs w:val="20"/>
          <w:shd w:val="clear" w:color="auto" w:fill="FFFFFF"/>
          <w:lang w:val="en-US"/>
        </w:rPr>
        <w:t xml:space="preserve"> in Methamphetamine Toxicity - </w:t>
      </w:r>
      <w:r w:rsidRPr="00720E1B">
        <w:rPr>
          <w:rFonts w:ascii="Times New Roman" w:hAnsi="Times New Roman" w:cs="Times New Roman"/>
          <w:color w:val="000000"/>
          <w:sz w:val="20"/>
          <w:szCs w:val="20"/>
          <w:shd w:val="clear" w:color="auto" w:fill="FFFFFF"/>
          <w:lang w:val="en-US"/>
        </w:rPr>
        <w:t>Pisa: University of Pisa, 2013. – P. 89-91.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0"/>
        <w:szCs w:val="20"/>
      </w:rPr>
      <w:id w:val="57846929"/>
      <w:docPartObj>
        <w:docPartGallery w:val="Page Numbers (Top of Page)"/>
        <w:docPartUnique/>
      </w:docPartObj>
    </w:sdtPr>
    <w:sdtContent>
      <w:p w:rsidR="0084097E" w:rsidRPr="00C00367" w:rsidRDefault="00993AD0" w:rsidP="00C00367">
        <w:pPr>
          <w:pStyle w:val="a7"/>
          <w:tabs>
            <w:tab w:val="left" w:pos="5245"/>
          </w:tabs>
          <w:jc w:val="right"/>
          <w:rPr>
            <w:rFonts w:ascii="Times New Roman" w:hAnsi="Times New Roman" w:cs="Times New Roman"/>
            <w:sz w:val="20"/>
            <w:szCs w:val="20"/>
          </w:rPr>
        </w:pPr>
        <w:r w:rsidRPr="00C00367">
          <w:rPr>
            <w:rFonts w:ascii="Times New Roman" w:hAnsi="Times New Roman" w:cs="Times New Roman"/>
            <w:sz w:val="20"/>
            <w:szCs w:val="20"/>
          </w:rPr>
          <w:fldChar w:fldCharType="begin"/>
        </w:r>
        <w:r w:rsidR="0084097E" w:rsidRPr="00C00367">
          <w:rPr>
            <w:rFonts w:ascii="Times New Roman" w:hAnsi="Times New Roman" w:cs="Times New Roman"/>
            <w:sz w:val="20"/>
            <w:szCs w:val="20"/>
          </w:rPr>
          <w:instrText xml:space="preserve"> PAGE   \* MERGEFORMAT </w:instrText>
        </w:r>
        <w:r w:rsidRPr="00C00367">
          <w:rPr>
            <w:rFonts w:ascii="Times New Roman" w:hAnsi="Times New Roman" w:cs="Times New Roman"/>
            <w:sz w:val="20"/>
            <w:szCs w:val="20"/>
          </w:rPr>
          <w:fldChar w:fldCharType="separate"/>
        </w:r>
        <w:r w:rsidR="0066066B">
          <w:rPr>
            <w:rFonts w:ascii="Times New Roman" w:hAnsi="Times New Roman" w:cs="Times New Roman"/>
            <w:noProof/>
            <w:sz w:val="20"/>
            <w:szCs w:val="20"/>
          </w:rPr>
          <w:t>6</w:t>
        </w:r>
        <w:r w:rsidRPr="00C00367">
          <w:rPr>
            <w:rFonts w:ascii="Times New Roman" w:hAnsi="Times New Roman" w:cs="Times New Roman"/>
            <w:sz w:val="20"/>
            <w:szCs w:val="20"/>
          </w:rPr>
          <w:fldChar w:fldCharType="end"/>
        </w:r>
      </w:p>
    </w:sdtContent>
  </w:sdt>
  <w:p w:rsidR="0084097E" w:rsidRDefault="0084097E">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747F"/>
    <w:multiLevelType w:val="hybridMultilevel"/>
    <w:tmpl w:val="F454CB6E"/>
    <w:lvl w:ilvl="0" w:tplc="B44C414E">
      <w:start w:val="1"/>
      <w:numFmt w:val="bullet"/>
      <w:lvlText w:val=""/>
      <w:lvlJc w:val="left"/>
      <w:pPr>
        <w:tabs>
          <w:tab w:val="num" w:pos="720"/>
        </w:tabs>
        <w:ind w:left="720" w:hanging="360"/>
      </w:pPr>
      <w:rPr>
        <w:rFonts w:ascii="Wingdings 2" w:hAnsi="Wingdings 2" w:hint="default"/>
      </w:rPr>
    </w:lvl>
    <w:lvl w:ilvl="1" w:tplc="A4283720" w:tentative="1">
      <w:start w:val="1"/>
      <w:numFmt w:val="bullet"/>
      <w:lvlText w:val=""/>
      <w:lvlJc w:val="left"/>
      <w:pPr>
        <w:tabs>
          <w:tab w:val="num" w:pos="1440"/>
        </w:tabs>
        <w:ind w:left="1440" w:hanging="360"/>
      </w:pPr>
      <w:rPr>
        <w:rFonts w:ascii="Wingdings 2" w:hAnsi="Wingdings 2" w:hint="default"/>
      </w:rPr>
    </w:lvl>
    <w:lvl w:ilvl="2" w:tplc="2F46E14C" w:tentative="1">
      <w:start w:val="1"/>
      <w:numFmt w:val="bullet"/>
      <w:lvlText w:val=""/>
      <w:lvlJc w:val="left"/>
      <w:pPr>
        <w:tabs>
          <w:tab w:val="num" w:pos="2160"/>
        </w:tabs>
        <w:ind w:left="2160" w:hanging="360"/>
      </w:pPr>
      <w:rPr>
        <w:rFonts w:ascii="Wingdings 2" w:hAnsi="Wingdings 2" w:hint="default"/>
      </w:rPr>
    </w:lvl>
    <w:lvl w:ilvl="3" w:tplc="CF3A682C" w:tentative="1">
      <w:start w:val="1"/>
      <w:numFmt w:val="bullet"/>
      <w:lvlText w:val=""/>
      <w:lvlJc w:val="left"/>
      <w:pPr>
        <w:tabs>
          <w:tab w:val="num" w:pos="2880"/>
        </w:tabs>
        <w:ind w:left="2880" w:hanging="360"/>
      </w:pPr>
      <w:rPr>
        <w:rFonts w:ascii="Wingdings 2" w:hAnsi="Wingdings 2" w:hint="default"/>
      </w:rPr>
    </w:lvl>
    <w:lvl w:ilvl="4" w:tplc="EEAA8848" w:tentative="1">
      <w:start w:val="1"/>
      <w:numFmt w:val="bullet"/>
      <w:lvlText w:val=""/>
      <w:lvlJc w:val="left"/>
      <w:pPr>
        <w:tabs>
          <w:tab w:val="num" w:pos="3600"/>
        </w:tabs>
        <w:ind w:left="3600" w:hanging="360"/>
      </w:pPr>
      <w:rPr>
        <w:rFonts w:ascii="Wingdings 2" w:hAnsi="Wingdings 2" w:hint="default"/>
      </w:rPr>
    </w:lvl>
    <w:lvl w:ilvl="5" w:tplc="9D1A77CE" w:tentative="1">
      <w:start w:val="1"/>
      <w:numFmt w:val="bullet"/>
      <w:lvlText w:val=""/>
      <w:lvlJc w:val="left"/>
      <w:pPr>
        <w:tabs>
          <w:tab w:val="num" w:pos="4320"/>
        </w:tabs>
        <w:ind w:left="4320" w:hanging="360"/>
      </w:pPr>
      <w:rPr>
        <w:rFonts w:ascii="Wingdings 2" w:hAnsi="Wingdings 2" w:hint="default"/>
      </w:rPr>
    </w:lvl>
    <w:lvl w:ilvl="6" w:tplc="B8146A6C" w:tentative="1">
      <w:start w:val="1"/>
      <w:numFmt w:val="bullet"/>
      <w:lvlText w:val=""/>
      <w:lvlJc w:val="left"/>
      <w:pPr>
        <w:tabs>
          <w:tab w:val="num" w:pos="5040"/>
        </w:tabs>
        <w:ind w:left="5040" w:hanging="360"/>
      </w:pPr>
      <w:rPr>
        <w:rFonts w:ascii="Wingdings 2" w:hAnsi="Wingdings 2" w:hint="default"/>
      </w:rPr>
    </w:lvl>
    <w:lvl w:ilvl="7" w:tplc="3432F2AE" w:tentative="1">
      <w:start w:val="1"/>
      <w:numFmt w:val="bullet"/>
      <w:lvlText w:val=""/>
      <w:lvlJc w:val="left"/>
      <w:pPr>
        <w:tabs>
          <w:tab w:val="num" w:pos="5760"/>
        </w:tabs>
        <w:ind w:left="5760" w:hanging="360"/>
      </w:pPr>
      <w:rPr>
        <w:rFonts w:ascii="Wingdings 2" w:hAnsi="Wingdings 2" w:hint="default"/>
      </w:rPr>
    </w:lvl>
    <w:lvl w:ilvl="8" w:tplc="7F06A624" w:tentative="1">
      <w:start w:val="1"/>
      <w:numFmt w:val="bullet"/>
      <w:lvlText w:val=""/>
      <w:lvlJc w:val="left"/>
      <w:pPr>
        <w:tabs>
          <w:tab w:val="num" w:pos="6480"/>
        </w:tabs>
        <w:ind w:left="6480" w:hanging="360"/>
      </w:pPr>
      <w:rPr>
        <w:rFonts w:ascii="Wingdings 2" w:hAnsi="Wingdings 2" w:hint="default"/>
      </w:rPr>
    </w:lvl>
  </w:abstractNum>
  <w:abstractNum w:abstractNumId="1">
    <w:nsid w:val="048B0997"/>
    <w:multiLevelType w:val="hybridMultilevel"/>
    <w:tmpl w:val="3A82FC66"/>
    <w:lvl w:ilvl="0" w:tplc="93C8D0B8">
      <w:start w:val="1"/>
      <w:numFmt w:val="bullet"/>
      <w:lvlText w:val=""/>
      <w:lvlJc w:val="left"/>
      <w:pPr>
        <w:tabs>
          <w:tab w:val="num" w:pos="720"/>
        </w:tabs>
        <w:ind w:left="720" w:hanging="360"/>
      </w:pPr>
      <w:rPr>
        <w:rFonts w:ascii="Wingdings" w:hAnsi="Wingdings" w:hint="default"/>
      </w:rPr>
    </w:lvl>
    <w:lvl w:ilvl="1" w:tplc="98AA4EDE" w:tentative="1">
      <w:start w:val="1"/>
      <w:numFmt w:val="bullet"/>
      <w:lvlText w:val=""/>
      <w:lvlJc w:val="left"/>
      <w:pPr>
        <w:tabs>
          <w:tab w:val="num" w:pos="1440"/>
        </w:tabs>
        <w:ind w:left="1440" w:hanging="360"/>
      </w:pPr>
      <w:rPr>
        <w:rFonts w:ascii="Wingdings" w:hAnsi="Wingdings" w:hint="default"/>
      </w:rPr>
    </w:lvl>
    <w:lvl w:ilvl="2" w:tplc="19D8E0D2" w:tentative="1">
      <w:start w:val="1"/>
      <w:numFmt w:val="bullet"/>
      <w:lvlText w:val=""/>
      <w:lvlJc w:val="left"/>
      <w:pPr>
        <w:tabs>
          <w:tab w:val="num" w:pos="2160"/>
        </w:tabs>
        <w:ind w:left="2160" w:hanging="360"/>
      </w:pPr>
      <w:rPr>
        <w:rFonts w:ascii="Wingdings" w:hAnsi="Wingdings" w:hint="default"/>
      </w:rPr>
    </w:lvl>
    <w:lvl w:ilvl="3" w:tplc="87CE8AC6" w:tentative="1">
      <w:start w:val="1"/>
      <w:numFmt w:val="bullet"/>
      <w:lvlText w:val=""/>
      <w:lvlJc w:val="left"/>
      <w:pPr>
        <w:tabs>
          <w:tab w:val="num" w:pos="2880"/>
        </w:tabs>
        <w:ind w:left="2880" w:hanging="360"/>
      </w:pPr>
      <w:rPr>
        <w:rFonts w:ascii="Wingdings" w:hAnsi="Wingdings" w:hint="default"/>
      </w:rPr>
    </w:lvl>
    <w:lvl w:ilvl="4" w:tplc="4868210C" w:tentative="1">
      <w:start w:val="1"/>
      <w:numFmt w:val="bullet"/>
      <w:lvlText w:val=""/>
      <w:lvlJc w:val="left"/>
      <w:pPr>
        <w:tabs>
          <w:tab w:val="num" w:pos="3600"/>
        </w:tabs>
        <w:ind w:left="3600" w:hanging="360"/>
      </w:pPr>
      <w:rPr>
        <w:rFonts w:ascii="Wingdings" w:hAnsi="Wingdings" w:hint="default"/>
      </w:rPr>
    </w:lvl>
    <w:lvl w:ilvl="5" w:tplc="3DAAFE08" w:tentative="1">
      <w:start w:val="1"/>
      <w:numFmt w:val="bullet"/>
      <w:lvlText w:val=""/>
      <w:lvlJc w:val="left"/>
      <w:pPr>
        <w:tabs>
          <w:tab w:val="num" w:pos="4320"/>
        </w:tabs>
        <w:ind w:left="4320" w:hanging="360"/>
      </w:pPr>
      <w:rPr>
        <w:rFonts w:ascii="Wingdings" w:hAnsi="Wingdings" w:hint="default"/>
      </w:rPr>
    </w:lvl>
    <w:lvl w:ilvl="6" w:tplc="10F839AA" w:tentative="1">
      <w:start w:val="1"/>
      <w:numFmt w:val="bullet"/>
      <w:lvlText w:val=""/>
      <w:lvlJc w:val="left"/>
      <w:pPr>
        <w:tabs>
          <w:tab w:val="num" w:pos="5040"/>
        </w:tabs>
        <w:ind w:left="5040" w:hanging="360"/>
      </w:pPr>
      <w:rPr>
        <w:rFonts w:ascii="Wingdings" w:hAnsi="Wingdings" w:hint="default"/>
      </w:rPr>
    </w:lvl>
    <w:lvl w:ilvl="7" w:tplc="9FF0339C" w:tentative="1">
      <w:start w:val="1"/>
      <w:numFmt w:val="bullet"/>
      <w:lvlText w:val=""/>
      <w:lvlJc w:val="left"/>
      <w:pPr>
        <w:tabs>
          <w:tab w:val="num" w:pos="5760"/>
        </w:tabs>
        <w:ind w:left="5760" w:hanging="360"/>
      </w:pPr>
      <w:rPr>
        <w:rFonts w:ascii="Wingdings" w:hAnsi="Wingdings" w:hint="default"/>
      </w:rPr>
    </w:lvl>
    <w:lvl w:ilvl="8" w:tplc="30B61546" w:tentative="1">
      <w:start w:val="1"/>
      <w:numFmt w:val="bullet"/>
      <w:lvlText w:val=""/>
      <w:lvlJc w:val="left"/>
      <w:pPr>
        <w:tabs>
          <w:tab w:val="num" w:pos="6480"/>
        </w:tabs>
        <w:ind w:left="6480" w:hanging="360"/>
      </w:pPr>
      <w:rPr>
        <w:rFonts w:ascii="Wingdings" w:hAnsi="Wingdings" w:hint="default"/>
      </w:rPr>
    </w:lvl>
  </w:abstractNum>
  <w:abstractNum w:abstractNumId="2">
    <w:nsid w:val="0601776B"/>
    <w:multiLevelType w:val="hybridMultilevel"/>
    <w:tmpl w:val="1F00A81C"/>
    <w:lvl w:ilvl="0" w:tplc="DFB495A2">
      <w:start w:val="1"/>
      <w:numFmt w:val="bullet"/>
      <w:lvlText w:val=""/>
      <w:lvlJc w:val="left"/>
      <w:pPr>
        <w:tabs>
          <w:tab w:val="num" w:pos="720"/>
        </w:tabs>
        <w:ind w:left="720" w:hanging="360"/>
      </w:pPr>
      <w:rPr>
        <w:rFonts w:ascii="Wingdings 2" w:hAnsi="Wingdings 2" w:hint="default"/>
      </w:rPr>
    </w:lvl>
    <w:lvl w:ilvl="1" w:tplc="CEC6FBDE" w:tentative="1">
      <w:start w:val="1"/>
      <w:numFmt w:val="bullet"/>
      <w:lvlText w:val=""/>
      <w:lvlJc w:val="left"/>
      <w:pPr>
        <w:tabs>
          <w:tab w:val="num" w:pos="1440"/>
        </w:tabs>
        <w:ind w:left="1440" w:hanging="360"/>
      </w:pPr>
      <w:rPr>
        <w:rFonts w:ascii="Wingdings 2" w:hAnsi="Wingdings 2" w:hint="default"/>
      </w:rPr>
    </w:lvl>
    <w:lvl w:ilvl="2" w:tplc="FD86966E" w:tentative="1">
      <w:start w:val="1"/>
      <w:numFmt w:val="bullet"/>
      <w:lvlText w:val=""/>
      <w:lvlJc w:val="left"/>
      <w:pPr>
        <w:tabs>
          <w:tab w:val="num" w:pos="2160"/>
        </w:tabs>
        <w:ind w:left="2160" w:hanging="360"/>
      </w:pPr>
      <w:rPr>
        <w:rFonts w:ascii="Wingdings 2" w:hAnsi="Wingdings 2" w:hint="default"/>
      </w:rPr>
    </w:lvl>
    <w:lvl w:ilvl="3" w:tplc="805232E4" w:tentative="1">
      <w:start w:val="1"/>
      <w:numFmt w:val="bullet"/>
      <w:lvlText w:val=""/>
      <w:lvlJc w:val="left"/>
      <w:pPr>
        <w:tabs>
          <w:tab w:val="num" w:pos="2880"/>
        </w:tabs>
        <w:ind w:left="2880" w:hanging="360"/>
      </w:pPr>
      <w:rPr>
        <w:rFonts w:ascii="Wingdings 2" w:hAnsi="Wingdings 2" w:hint="default"/>
      </w:rPr>
    </w:lvl>
    <w:lvl w:ilvl="4" w:tplc="C980B8D4" w:tentative="1">
      <w:start w:val="1"/>
      <w:numFmt w:val="bullet"/>
      <w:lvlText w:val=""/>
      <w:lvlJc w:val="left"/>
      <w:pPr>
        <w:tabs>
          <w:tab w:val="num" w:pos="3600"/>
        </w:tabs>
        <w:ind w:left="3600" w:hanging="360"/>
      </w:pPr>
      <w:rPr>
        <w:rFonts w:ascii="Wingdings 2" w:hAnsi="Wingdings 2" w:hint="default"/>
      </w:rPr>
    </w:lvl>
    <w:lvl w:ilvl="5" w:tplc="4CA48718" w:tentative="1">
      <w:start w:val="1"/>
      <w:numFmt w:val="bullet"/>
      <w:lvlText w:val=""/>
      <w:lvlJc w:val="left"/>
      <w:pPr>
        <w:tabs>
          <w:tab w:val="num" w:pos="4320"/>
        </w:tabs>
        <w:ind w:left="4320" w:hanging="360"/>
      </w:pPr>
      <w:rPr>
        <w:rFonts w:ascii="Wingdings 2" w:hAnsi="Wingdings 2" w:hint="default"/>
      </w:rPr>
    </w:lvl>
    <w:lvl w:ilvl="6" w:tplc="26D88308" w:tentative="1">
      <w:start w:val="1"/>
      <w:numFmt w:val="bullet"/>
      <w:lvlText w:val=""/>
      <w:lvlJc w:val="left"/>
      <w:pPr>
        <w:tabs>
          <w:tab w:val="num" w:pos="5040"/>
        </w:tabs>
        <w:ind w:left="5040" w:hanging="360"/>
      </w:pPr>
      <w:rPr>
        <w:rFonts w:ascii="Wingdings 2" w:hAnsi="Wingdings 2" w:hint="default"/>
      </w:rPr>
    </w:lvl>
    <w:lvl w:ilvl="7" w:tplc="5028785C" w:tentative="1">
      <w:start w:val="1"/>
      <w:numFmt w:val="bullet"/>
      <w:lvlText w:val=""/>
      <w:lvlJc w:val="left"/>
      <w:pPr>
        <w:tabs>
          <w:tab w:val="num" w:pos="5760"/>
        </w:tabs>
        <w:ind w:left="5760" w:hanging="360"/>
      </w:pPr>
      <w:rPr>
        <w:rFonts w:ascii="Wingdings 2" w:hAnsi="Wingdings 2" w:hint="default"/>
      </w:rPr>
    </w:lvl>
    <w:lvl w:ilvl="8" w:tplc="E16A3652" w:tentative="1">
      <w:start w:val="1"/>
      <w:numFmt w:val="bullet"/>
      <w:lvlText w:val=""/>
      <w:lvlJc w:val="left"/>
      <w:pPr>
        <w:tabs>
          <w:tab w:val="num" w:pos="6480"/>
        </w:tabs>
        <w:ind w:left="6480" w:hanging="360"/>
      </w:pPr>
      <w:rPr>
        <w:rFonts w:ascii="Wingdings 2" w:hAnsi="Wingdings 2" w:hint="default"/>
      </w:rPr>
    </w:lvl>
  </w:abstractNum>
  <w:abstractNum w:abstractNumId="3">
    <w:nsid w:val="0689586E"/>
    <w:multiLevelType w:val="hybridMultilevel"/>
    <w:tmpl w:val="582AA4C8"/>
    <w:lvl w:ilvl="0" w:tplc="081A1480">
      <w:start w:val="1"/>
      <w:numFmt w:val="bullet"/>
      <w:lvlText w:val=""/>
      <w:lvlJc w:val="left"/>
      <w:pPr>
        <w:tabs>
          <w:tab w:val="num" w:pos="720"/>
        </w:tabs>
        <w:ind w:left="720" w:hanging="360"/>
      </w:pPr>
      <w:rPr>
        <w:rFonts w:ascii="Wingdings 2" w:hAnsi="Wingdings 2" w:hint="default"/>
      </w:rPr>
    </w:lvl>
    <w:lvl w:ilvl="1" w:tplc="B5CCCEB8" w:tentative="1">
      <w:start w:val="1"/>
      <w:numFmt w:val="bullet"/>
      <w:lvlText w:val=""/>
      <w:lvlJc w:val="left"/>
      <w:pPr>
        <w:tabs>
          <w:tab w:val="num" w:pos="1440"/>
        </w:tabs>
        <w:ind w:left="1440" w:hanging="360"/>
      </w:pPr>
      <w:rPr>
        <w:rFonts w:ascii="Wingdings 2" w:hAnsi="Wingdings 2" w:hint="default"/>
      </w:rPr>
    </w:lvl>
    <w:lvl w:ilvl="2" w:tplc="0F92BBEC" w:tentative="1">
      <w:start w:val="1"/>
      <w:numFmt w:val="bullet"/>
      <w:lvlText w:val=""/>
      <w:lvlJc w:val="left"/>
      <w:pPr>
        <w:tabs>
          <w:tab w:val="num" w:pos="2160"/>
        </w:tabs>
        <w:ind w:left="2160" w:hanging="360"/>
      </w:pPr>
      <w:rPr>
        <w:rFonts w:ascii="Wingdings 2" w:hAnsi="Wingdings 2" w:hint="default"/>
      </w:rPr>
    </w:lvl>
    <w:lvl w:ilvl="3" w:tplc="C95EC318" w:tentative="1">
      <w:start w:val="1"/>
      <w:numFmt w:val="bullet"/>
      <w:lvlText w:val=""/>
      <w:lvlJc w:val="left"/>
      <w:pPr>
        <w:tabs>
          <w:tab w:val="num" w:pos="2880"/>
        </w:tabs>
        <w:ind w:left="2880" w:hanging="360"/>
      </w:pPr>
      <w:rPr>
        <w:rFonts w:ascii="Wingdings 2" w:hAnsi="Wingdings 2" w:hint="default"/>
      </w:rPr>
    </w:lvl>
    <w:lvl w:ilvl="4" w:tplc="EA2E72D4" w:tentative="1">
      <w:start w:val="1"/>
      <w:numFmt w:val="bullet"/>
      <w:lvlText w:val=""/>
      <w:lvlJc w:val="left"/>
      <w:pPr>
        <w:tabs>
          <w:tab w:val="num" w:pos="3600"/>
        </w:tabs>
        <w:ind w:left="3600" w:hanging="360"/>
      </w:pPr>
      <w:rPr>
        <w:rFonts w:ascii="Wingdings 2" w:hAnsi="Wingdings 2" w:hint="default"/>
      </w:rPr>
    </w:lvl>
    <w:lvl w:ilvl="5" w:tplc="B906C5AA" w:tentative="1">
      <w:start w:val="1"/>
      <w:numFmt w:val="bullet"/>
      <w:lvlText w:val=""/>
      <w:lvlJc w:val="left"/>
      <w:pPr>
        <w:tabs>
          <w:tab w:val="num" w:pos="4320"/>
        </w:tabs>
        <w:ind w:left="4320" w:hanging="360"/>
      </w:pPr>
      <w:rPr>
        <w:rFonts w:ascii="Wingdings 2" w:hAnsi="Wingdings 2" w:hint="default"/>
      </w:rPr>
    </w:lvl>
    <w:lvl w:ilvl="6" w:tplc="A4F85A80" w:tentative="1">
      <w:start w:val="1"/>
      <w:numFmt w:val="bullet"/>
      <w:lvlText w:val=""/>
      <w:lvlJc w:val="left"/>
      <w:pPr>
        <w:tabs>
          <w:tab w:val="num" w:pos="5040"/>
        </w:tabs>
        <w:ind w:left="5040" w:hanging="360"/>
      </w:pPr>
      <w:rPr>
        <w:rFonts w:ascii="Wingdings 2" w:hAnsi="Wingdings 2" w:hint="default"/>
      </w:rPr>
    </w:lvl>
    <w:lvl w:ilvl="7" w:tplc="490A5CD6" w:tentative="1">
      <w:start w:val="1"/>
      <w:numFmt w:val="bullet"/>
      <w:lvlText w:val=""/>
      <w:lvlJc w:val="left"/>
      <w:pPr>
        <w:tabs>
          <w:tab w:val="num" w:pos="5760"/>
        </w:tabs>
        <w:ind w:left="5760" w:hanging="360"/>
      </w:pPr>
      <w:rPr>
        <w:rFonts w:ascii="Wingdings 2" w:hAnsi="Wingdings 2" w:hint="default"/>
      </w:rPr>
    </w:lvl>
    <w:lvl w:ilvl="8" w:tplc="F2BCDA96" w:tentative="1">
      <w:start w:val="1"/>
      <w:numFmt w:val="bullet"/>
      <w:lvlText w:val=""/>
      <w:lvlJc w:val="left"/>
      <w:pPr>
        <w:tabs>
          <w:tab w:val="num" w:pos="6480"/>
        </w:tabs>
        <w:ind w:left="6480" w:hanging="360"/>
      </w:pPr>
      <w:rPr>
        <w:rFonts w:ascii="Wingdings 2" w:hAnsi="Wingdings 2" w:hint="default"/>
      </w:rPr>
    </w:lvl>
  </w:abstractNum>
  <w:abstractNum w:abstractNumId="4">
    <w:nsid w:val="0AAC1BF1"/>
    <w:multiLevelType w:val="hybridMultilevel"/>
    <w:tmpl w:val="366C4388"/>
    <w:lvl w:ilvl="0" w:tplc="35427934">
      <w:start w:val="1"/>
      <w:numFmt w:val="bullet"/>
      <w:lvlText w:val=""/>
      <w:lvlJc w:val="left"/>
      <w:pPr>
        <w:tabs>
          <w:tab w:val="num" w:pos="720"/>
        </w:tabs>
        <w:ind w:left="720" w:hanging="360"/>
      </w:pPr>
      <w:rPr>
        <w:rFonts w:ascii="Wingdings 2" w:hAnsi="Wingdings 2" w:hint="default"/>
      </w:rPr>
    </w:lvl>
    <w:lvl w:ilvl="1" w:tplc="5B60CFCE" w:tentative="1">
      <w:start w:val="1"/>
      <w:numFmt w:val="bullet"/>
      <w:lvlText w:val=""/>
      <w:lvlJc w:val="left"/>
      <w:pPr>
        <w:tabs>
          <w:tab w:val="num" w:pos="1440"/>
        </w:tabs>
        <w:ind w:left="1440" w:hanging="360"/>
      </w:pPr>
      <w:rPr>
        <w:rFonts w:ascii="Wingdings 2" w:hAnsi="Wingdings 2" w:hint="default"/>
      </w:rPr>
    </w:lvl>
    <w:lvl w:ilvl="2" w:tplc="A5F63DE6" w:tentative="1">
      <w:start w:val="1"/>
      <w:numFmt w:val="bullet"/>
      <w:lvlText w:val=""/>
      <w:lvlJc w:val="left"/>
      <w:pPr>
        <w:tabs>
          <w:tab w:val="num" w:pos="2160"/>
        </w:tabs>
        <w:ind w:left="2160" w:hanging="360"/>
      </w:pPr>
      <w:rPr>
        <w:rFonts w:ascii="Wingdings 2" w:hAnsi="Wingdings 2" w:hint="default"/>
      </w:rPr>
    </w:lvl>
    <w:lvl w:ilvl="3" w:tplc="FA808E0C" w:tentative="1">
      <w:start w:val="1"/>
      <w:numFmt w:val="bullet"/>
      <w:lvlText w:val=""/>
      <w:lvlJc w:val="left"/>
      <w:pPr>
        <w:tabs>
          <w:tab w:val="num" w:pos="2880"/>
        </w:tabs>
        <w:ind w:left="2880" w:hanging="360"/>
      </w:pPr>
      <w:rPr>
        <w:rFonts w:ascii="Wingdings 2" w:hAnsi="Wingdings 2" w:hint="default"/>
      </w:rPr>
    </w:lvl>
    <w:lvl w:ilvl="4" w:tplc="E768352E" w:tentative="1">
      <w:start w:val="1"/>
      <w:numFmt w:val="bullet"/>
      <w:lvlText w:val=""/>
      <w:lvlJc w:val="left"/>
      <w:pPr>
        <w:tabs>
          <w:tab w:val="num" w:pos="3600"/>
        </w:tabs>
        <w:ind w:left="3600" w:hanging="360"/>
      </w:pPr>
      <w:rPr>
        <w:rFonts w:ascii="Wingdings 2" w:hAnsi="Wingdings 2" w:hint="default"/>
      </w:rPr>
    </w:lvl>
    <w:lvl w:ilvl="5" w:tplc="89003710" w:tentative="1">
      <w:start w:val="1"/>
      <w:numFmt w:val="bullet"/>
      <w:lvlText w:val=""/>
      <w:lvlJc w:val="left"/>
      <w:pPr>
        <w:tabs>
          <w:tab w:val="num" w:pos="4320"/>
        </w:tabs>
        <w:ind w:left="4320" w:hanging="360"/>
      </w:pPr>
      <w:rPr>
        <w:rFonts w:ascii="Wingdings 2" w:hAnsi="Wingdings 2" w:hint="default"/>
      </w:rPr>
    </w:lvl>
    <w:lvl w:ilvl="6" w:tplc="C57A9004" w:tentative="1">
      <w:start w:val="1"/>
      <w:numFmt w:val="bullet"/>
      <w:lvlText w:val=""/>
      <w:lvlJc w:val="left"/>
      <w:pPr>
        <w:tabs>
          <w:tab w:val="num" w:pos="5040"/>
        </w:tabs>
        <w:ind w:left="5040" w:hanging="360"/>
      </w:pPr>
      <w:rPr>
        <w:rFonts w:ascii="Wingdings 2" w:hAnsi="Wingdings 2" w:hint="default"/>
      </w:rPr>
    </w:lvl>
    <w:lvl w:ilvl="7" w:tplc="6F2EAC3C" w:tentative="1">
      <w:start w:val="1"/>
      <w:numFmt w:val="bullet"/>
      <w:lvlText w:val=""/>
      <w:lvlJc w:val="left"/>
      <w:pPr>
        <w:tabs>
          <w:tab w:val="num" w:pos="5760"/>
        </w:tabs>
        <w:ind w:left="5760" w:hanging="360"/>
      </w:pPr>
      <w:rPr>
        <w:rFonts w:ascii="Wingdings 2" w:hAnsi="Wingdings 2" w:hint="default"/>
      </w:rPr>
    </w:lvl>
    <w:lvl w:ilvl="8" w:tplc="F2343B0E" w:tentative="1">
      <w:start w:val="1"/>
      <w:numFmt w:val="bullet"/>
      <w:lvlText w:val=""/>
      <w:lvlJc w:val="left"/>
      <w:pPr>
        <w:tabs>
          <w:tab w:val="num" w:pos="6480"/>
        </w:tabs>
        <w:ind w:left="6480" w:hanging="360"/>
      </w:pPr>
      <w:rPr>
        <w:rFonts w:ascii="Wingdings 2" w:hAnsi="Wingdings 2" w:hint="default"/>
      </w:rPr>
    </w:lvl>
  </w:abstractNum>
  <w:abstractNum w:abstractNumId="5">
    <w:nsid w:val="0EAA35AB"/>
    <w:multiLevelType w:val="hybridMultilevel"/>
    <w:tmpl w:val="446A14C8"/>
    <w:lvl w:ilvl="0" w:tplc="7CAC307C">
      <w:start w:val="1"/>
      <w:numFmt w:val="bullet"/>
      <w:lvlText w:val=""/>
      <w:lvlJc w:val="left"/>
      <w:pPr>
        <w:tabs>
          <w:tab w:val="num" w:pos="720"/>
        </w:tabs>
        <w:ind w:left="720" w:hanging="360"/>
      </w:pPr>
      <w:rPr>
        <w:rFonts w:ascii="Wingdings" w:hAnsi="Wingdings" w:hint="default"/>
      </w:rPr>
    </w:lvl>
    <w:lvl w:ilvl="1" w:tplc="5BECE376" w:tentative="1">
      <w:start w:val="1"/>
      <w:numFmt w:val="bullet"/>
      <w:lvlText w:val=""/>
      <w:lvlJc w:val="left"/>
      <w:pPr>
        <w:tabs>
          <w:tab w:val="num" w:pos="1440"/>
        </w:tabs>
        <w:ind w:left="1440" w:hanging="360"/>
      </w:pPr>
      <w:rPr>
        <w:rFonts w:ascii="Wingdings" w:hAnsi="Wingdings" w:hint="default"/>
      </w:rPr>
    </w:lvl>
    <w:lvl w:ilvl="2" w:tplc="C4324516" w:tentative="1">
      <w:start w:val="1"/>
      <w:numFmt w:val="bullet"/>
      <w:lvlText w:val=""/>
      <w:lvlJc w:val="left"/>
      <w:pPr>
        <w:tabs>
          <w:tab w:val="num" w:pos="2160"/>
        </w:tabs>
        <w:ind w:left="2160" w:hanging="360"/>
      </w:pPr>
      <w:rPr>
        <w:rFonts w:ascii="Wingdings" w:hAnsi="Wingdings" w:hint="default"/>
      </w:rPr>
    </w:lvl>
    <w:lvl w:ilvl="3" w:tplc="BB1A63BA" w:tentative="1">
      <w:start w:val="1"/>
      <w:numFmt w:val="bullet"/>
      <w:lvlText w:val=""/>
      <w:lvlJc w:val="left"/>
      <w:pPr>
        <w:tabs>
          <w:tab w:val="num" w:pos="2880"/>
        </w:tabs>
        <w:ind w:left="2880" w:hanging="360"/>
      </w:pPr>
      <w:rPr>
        <w:rFonts w:ascii="Wingdings" w:hAnsi="Wingdings" w:hint="default"/>
      </w:rPr>
    </w:lvl>
    <w:lvl w:ilvl="4" w:tplc="2C1A37B6" w:tentative="1">
      <w:start w:val="1"/>
      <w:numFmt w:val="bullet"/>
      <w:lvlText w:val=""/>
      <w:lvlJc w:val="left"/>
      <w:pPr>
        <w:tabs>
          <w:tab w:val="num" w:pos="3600"/>
        </w:tabs>
        <w:ind w:left="3600" w:hanging="360"/>
      </w:pPr>
      <w:rPr>
        <w:rFonts w:ascii="Wingdings" w:hAnsi="Wingdings" w:hint="default"/>
      </w:rPr>
    </w:lvl>
    <w:lvl w:ilvl="5" w:tplc="A41A0A1A" w:tentative="1">
      <w:start w:val="1"/>
      <w:numFmt w:val="bullet"/>
      <w:lvlText w:val=""/>
      <w:lvlJc w:val="left"/>
      <w:pPr>
        <w:tabs>
          <w:tab w:val="num" w:pos="4320"/>
        </w:tabs>
        <w:ind w:left="4320" w:hanging="360"/>
      </w:pPr>
      <w:rPr>
        <w:rFonts w:ascii="Wingdings" w:hAnsi="Wingdings" w:hint="default"/>
      </w:rPr>
    </w:lvl>
    <w:lvl w:ilvl="6" w:tplc="FF562588" w:tentative="1">
      <w:start w:val="1"/>
      <w:numFmt w:val="bullet"/>
      <w:lvlText w:val=""/>
      <w:lvlJc w:val="left"/>
      <w:pPr>
        <w:tabs>
          <w:tab w:val="num" w:pos="5040"/>
        </w:tabs>
        <w:ind w:left="5040" w:hanging="360"/>
      </w:pPr>
      <w:rPr>
        <w:rFonts w:ascii="Wingdings" w:hAnsi="Wingdings" w:hint="default"/>
      </w:rPr>
    </w:lvl>
    <w:lvl w:ilvl="7" w:tplc="30048664" w:tentative="1">
      <w:start w:val="1"/>
      <w:numFmt w:val="bullet"/>
      <w:lvlText w:val=""/>
      <w:lvlJc w:val="left"/>
      <w:pPr>
        <w:tabs>
          <w:tab w:val="num" w:pos="5760"/>
        </w:tabs>
        <w:ind w:left="5760" w:hanging="360"/>
      </w:pPr>
      <w:rPr>
        <w:rFonts w:ascii="Wingdings" w:hAnsi="Wingdings" w:hint="default"/>
      </w:rPr>
    </w:lvl>
    <w:lvl w:ilvl="8" w:tplc="397E23EE" w:tentative="1">
      <w:start w:val="1"/>
      <w:numFmt w:val="bullet"/>
      <w:lvlText w:val=""/>
      <w:lvlJc w:val="left"/>
      <w:pPr>
        <w:tabs>
          <w:tab w:val="num" w:pos="6480"/>
        </w:tabs>
        <w:ind w:left="6480" w:hanging="360"/>
      </w:pPr>
      <w:rPr>
        <w:rFonts w:ascii="Wingdings" w:hAnsi="Wingdings" w:hint="default"/>
      </w:rPr>
    </w:lvl>
  </w:abstractNum>
  <w:abstractNum w:abstractNumId="6">
    <w:nsid w:val="168363B4"/>
    <w:multiLevelType w:val="hybridMultilevel"/>
    <w:tmpl w:val="5BEE1798"/>
    <w:lvl w:ilvl="0" w:tplc="878CA94E">
      <w:start w:val="1"/>
      <w:numFmt w:val="bullet"/>
      <w:lvlText w:val=""/>
      <w:lvlJc w:val="left"/>
      <w:pPr>
        <w:tabs>
          <w:tab w:val="num" w:pos="720"/>
        </w:tabs>
        <w:ind w:left="720" w:hanging="360"/>
      </w:pPr>
      <w:rPr>
        <w:rFonts w:ascii="Wingdings" w:hAnsi="Wingdings" w:hint="default"/>
      </w:rPr>
    </w:lvl>
    <w:lvl w:ilvl="1" w:tplc="BF6076AA" w:tentative="1">
      <w:start w:val="1"/>
      <w:numFmt w:val="bullet"/>
      <w:lvlText w:val=""/>
      <w:lvlJc w:val="left"/>
      <w:pPr>
        <w:tabs>
          <w:tab w:val="num" w:pos="1440"/>
        </w:tabs>
        <w:ind w:left="1440" w:hanging="360"/>
      </w:pPr>
      <w:rPr>
        <w:rFonts w:ascii="Wingdings" w:hAnsi="Wingdings" w:hint="default"/>
      </w:rPr>
    </w:lvl>
    <w:lvl w:ilvl="2" w:tplc="CDB669E6" w:tentative="1">
      <w:start w:val="1"/>
      <w:numFmt w:val="bullet"/>
      <w:lvlText w:val=""/>
      <w:lvlJc w:val="left"/>
      <w:pPr>
        <w:tabs>
          <w:tab w:val="num" w:pos="2160"/>
        </w:tabs>
        <w:ind w:left="2160" w:hanging="360"/>
      </w:pPr>
      <w:rPr>
        <w:rFonts w:ascii="Wingdings" w:hAnsi="Wingdings" w:hint="default"/>
      </w:rPr>
    </w:lvl>
    <w:lvl w:ilvl="3" w:tplc="19E0FAD4" w:tentative="1">
      <w:start w:val="1"/>
      <w:numFmt w:val="bullet"/>
      <w:lvlText w:val=""/>
      <w:lvlJc w:val="left"/>
      <w:pPr>
        <w:tabs>
          <w:tab w:val="num" w:pos="2880"/>
        </w:tabs>
        <w:ind w:left="2880" w:hanging="360"/>
      </w:pPr>
      <w:rPr>
        <w:rFonts w:ascii="Wingdings" w:hAnsi="Wingdings" w:hint="default"/>
      </w:rPr>
    </w:lvl>
    <w:lvl w:ilvl="4" w:tplc="1A5A38A2" w:tentative="1">
      <w:start w:val="1"/>
      <w:numFmt w:val="bullet"/>
      <w:lvlText w:val=""/>
      <w:lvlJc w:val="left"/>
      <w:pPr>
        <w:tabs>
          <w:tab w:val="num" w:pos="3600"/>
        </w:tabs>
        <w:ind w:left="3600" w:hanging="360"/>
      </w:pPr>
      <w:rPr>
        <w:rFonts w:ascii="Wingdings" w:hAnsi="Wingdings" w:hint="default"/>
      </w:rPr>
    </w:lvl>
    <w:lvl w:ilvl="5" w:tplc="1FEAE05C" w:tentative="1">
      <w:start w:val="1"/>
      <w:numFmt w:val="bullet"/>
      <w:lvlText w:val=""/>
      <w:lvlJc w:val="left"/>
      <w:pPr>
        <w:tabs>
          <w:tab w:val="num" w:pos="4320"/>
        </w:tabs>
        <w:ind w:left="4320" w:hanging="360"/>
      </w:pPr>
      <w:rPr>
        <w:rFonts w:ascii="Wingdings" w:hAnsi="Wingdings" w:hint="default"/>
      </w:rPr>
    </w:lvl>
    <w:lvl w:ilvl="6" w:tplc="EF2AD26A" w:tentative="1">
      <w:start w:val="1"/>
      <w:numFmt w:val="bullet"/>
      <w:lvlText w:val=""/>
      <w:lvlJc w:val="left"/>
      <w:pPr>
        <w:tabs>
          <w:tab w:val="num" w:pos="5040"/>
        </w:tabs>
        <w:ind w:left="5040" w:hanging="360"/>
      </w:pPr>
      <w:rPr>
        <w:rFonts w:ascii="Wingdings" w:hAnsi="Wingdings" w:hint="default"/>
      </w:rPr>
    </w:lvl>
    <w:lvl w:ilvl="7" w:tplc="D5DA95A0" w:tentative="1">
      <w:start w:val="1"/>
      <w:numFmt w:val="bullet"/>
      <w:lvlText w:val=""/>
      <w:lvlJc w:val="left"/>
      <w:pPr>
        <w:tabs>
          <w:tab w:val="num" w:pos="5760"/>
        </w:tabs>
        <w:ind w:left="5760" w:hanging="360"/>
      </w:pPr>
      <w:rPr>
        <w:rFonts w:ascii="Wingdings" w:hAnsi="Wingdings" w:hint="default"/>
      </w:rPr>
    </w:lvl>
    <w:lvl w:ilvl="8" w:tplc="A42E1AB2" w:tentative="1">
      <w:start w:val="1"/>
      <w:numFmt w:val="bullet"/>
      <w:lvlText w:val=""/>
      <w:lvlJc w:val="left"/>
      <w:pPr>
        <w:tabs>
          <w:tab w:val="num" w:pos="6480"/>
        </w:tabs>
        <w:ind w:left="6480" w:hanging="360"/>
      </w:pPr>
      <w:rPr>
        <w:rFonts w:ascii="Wingdings" w:hAnsi="Wingdings" w:hint="default"/>
      </w:rPr>
    </w:lvl>
  </w:abstractNum>
  <w:abstractNum w:abstractNumId="7">
    <w:nsid w:val="1A75240B"/>
    <w:multiLevelType w:val="hybridMultilevel"/>
    <w:tmpl w:val="03004EBA"/>
    <w:lvl w:ilvl="0" w:tplc="B85AC4C6">
      <w:start w:val="1"/>
      <w:numFmt w:val="bullet"/>
      <w:lvlText w:val=""/>
      <w:lvlJc w:val="left"/>
      <w:pPr>
        <w:tabs>
          <w:tab w:val="num" w:pos="720"/>
        </w:tabs>
        <w:ind w:left="720" w:hanging="360"/>
      </w:pPr>
      <w:rPr>
        <w:rFonts w:ascii="Wingdings" w:hAnsi="Wingdings" w:hint="default"/>
      </w:rPr>
    </w:lvl>
    <w:lvl w:ilvl="1" w:tplc="992CAEF2" w:tentative="1">
      <w:start w:val="1"/>
      <w:numFmt w:val="bullet"/>
      <w:lvlText w:val=""/>
      <w:lvlJc w:val="left"/>
      <w:pPr>
        <w:tabs>
          <w:tab w:val="num" w:pos="1440"/>
        </w:tabs>
        <w:ind w:left="1440" w:hanging="360"/>
      </w:pPr>
      <w:rPr>
        <w:rFonts w:ascii="Wingdings" w:hAnsi="Wingdings" w:hint="default"/>
      </w:rPr>
    </w:lvl>
    <w:lvl w:ilvl="2" w:tplc="E78C8B20" w:tentative="1">
      <w:start w:val="1"/>
      <w:numFmt w:val="bullet"/>
      <w:lvlText w:val=""/>
      <w:lvlJc w:val="left"/>
      <w:pPr>
        <w:tabs>
          <w:tab w:val="num" w:pos="2160"/>
        </w:tabs>
        <w:ind w:left="2160" w:hanging="360"/>
      </w:pPr>
      <w:rPr>
        <w:rFonts w:ascii="Wingdings" w:hAnsi="Wingdings" w:hint="default"/>
      </w:rPr>
    </w:lvl>
    <w:lvl w:ilvl="3" w:tplc="C2E2E94C" w:tentative="1">
      <w:start w:val="1"/>
      <w:numFmt w:val="bullet"/>
      <w:lvlText w:val=""/>
      <w:lvlJc w:val="left"/>
      <w:pPr>
        <w:tabs>
          <w:tab w:val="num" w:pos="2880"/>
        </w:tabs>
        <w:ind w:left="2880" w:hanging="360"/>
      </w:pPr>
      <w:rPr>
        <w:rFonts w:ascii="Wingdings" w:hAnsi="Wingdings" w:hint="default"/>
      </w:rPr>
    </w:lvl>
    <w:lvl w:ilvl="4" w:tplc="B852AFDC" w:tentative="1">
      <w:start w:val="1"/>
      <w:numFmt w:val="bullet"/>
      <w:lvlText w:val=""/>
      <w:lvlJc w:val="left"/>
      <w:pPr>
        <w:tabs>
          <w:tab w:val="num" w:pos="3600"/>
        </w:tabs>
        <w:ind w:left="3600" w:hanging="360"/>
      </w:pPr>
      <w:rPr>
        <w:rFonts w:ascii="Wingdings" w:hAnsi="Wingdings" w:hint="default"/>
      </w:rPr>
    </w:lvl>
    <w:lvl w:ilvl="5" w:tplc="2412309C" w:tentative="1">
      <w:start w:val="1"/>
      <w:numFmt w:val="bullet"/>
      <w:lvlText w:val=""/>
      <w:lvlJc w:val="left"/>
      <w:pPr>
        <w:tabs>
          <w:tab w:val="num" w:pos="4320"/>
        </w:tabs>
        <w:ind w:left="4320" w:hanging="360"/>
      </w:pPr>
      <w:rPr>
        <w:rFonts w:ascii="Wingdings" w:hAnsi="Wingdings" w:hint="default"/>
      </w:rPr>
    </w:lvl>
    <w:lvl w:ilvl="6" w:tplc="4BD45F98" w:tentative="1">
      <w:start w:val="1"/>
      <w:numFmt w:val="bullet"/>
      <w:lvlText w:val=""/>
      <w:lvlJc w:val="left"/>
      <w:pPr>
        <w:tabs>
          <w:tab w:val="num" w:pos="5040"/>
        </w:tabs>
        <w:ind w:left="5040" w:hanging="360"/>
      </w:pPr>
      <w:rPr>
        <w:rFonts w:ascii="Wingdings" w:hAnsi="Wingdings" w:hint="default"/>
      </w:rPr>
    </w:lvl>
    <w:lvl w:ilvl="7" w:tplc="D2909400" w:tentative="1">
      <w:start w:val="1"/>
      <w:numFmt w:val="bullet"/>
      <w:lvlText w:val=""/>
      <w:lvlJc w:val="left"/>
      <w:pPr>
        <w:tabs>
          <w:tab w:val="num" w:pos="5760"/>
        </w:tabs>
        <w:ind w:left="5760" w:hanging="360"/>
      </w:pPr>
      <w:rPr>
        <w:rFonts w:ascii="Wingdings" w:hAnsi="Wingdings" w:hint="default"/>
      </w:rPr>
    </w:lvl>
    <w:lvl w:ilvl="8" w:tplc="5EFA3B90" w:tentative="1">
      <w:start w:val="1"/>
      <w:numFmt w:val="bullet"/>
      <w:lvlText w:val=""/>
      <w:lvlJc w:val="left"/>
      <w:pPr>
        <w:tabs>
          <w:tab w:val="num" w:pos="6480"/>
        </w:tabs>
        <w:ind w:left="6480" w:hanging="360"/>
      </w:pPr>
      <w:rPr>
        <w:rFonts w:ascii="Wingdings" w:hAnsi="Wingdings" w:hint="default"/>
      </w:rPr>
    </w:lvl>
  </w:abstractNum>
  <w:abstractNum w:abstractNumId="8">
    <w:nsid w:val="272A2AF3"/>
    <w:multiLevelType w:val="hybridMultilevel"/>
    <w:tmpl w:val="DF2C6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76C1BE3"/>
    <w:multiLevelType w:val="multilevel"/>
    <w:tmpl w:val="EFE266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6D84466"/>
    <w:multiLevelType w:val="hybridMultilevel"/>
    <w:tmpl w:val="77046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9180D21"/>
    <w:multiLevelType w:val="hybridMultilevel"/>
    <w:tmpl w:val="B498CBB8"/>
    <w:lvl w:ilvl="0" w:tplc="882C9B06">
      <w:start w:val="1"/>
      <w:numFmt w:val="bullet"/>
      <w:lvlText w:val=""/>
      <w:lvlJc w:val="left"/>
      <w:pPr>
        <w:tabs>
          <w:tab w:val="num" w:pos="1068"/>
        </w:tabs>
        <w:ind w:left="1068" w:hanging="360"/>
      </w:pPr>
      <w:rPr>
        <w:rFonts w:ascii="Symbol" w:hAnsi="Symbol" w:hint="default"/>
      </w:rPr>
    </w:lvl>
    <w:lvl w:ilvl="1" w:tplc="B5CCCEB8" w:tentative="1">
      <w:start w:val="1"/>
      <w:numFmt w:val="bullet"/>
      <w:lvlText w:val=""/>
      <w:lvlJc w:val="left"/>
      <w:pPr>
        <w:tabs>
          <w:tab w:val="num" w:pos="1788"/>
        </w:tabs>
        <w:ind w:left="1788" w:hanging="360"/>
      </w:pPr>
      <w:rPr>
        <w:rFonts w:ascii="Wingdings 2" w:hAnsi="Wingdings 2" w:hint="default"/>
      </w:rPr>
    </w:lvl>
    <w:lvl w:ilvl="2" w:tplc="0F92BBEC" w:tentative="1">
      <w:start w:val="1"/>
      <w:numFmt w:val="bullet"/>
      <w:lvlText w:val=""/>
      <w:lvlJc w:val="left"/>
      <w:pPr>
        <w:tabs>
          <w:tab w:val="num" w:pos="2508"/>
        </w:tabs>
        <w:ind w:left="2508" w:hanging="360"/>
      </w:pPr>
      <w:rPr>
        <w:rFonts w:ascii="Wingdings 2" w:hAnsi="Wingdings 2" w:hint="default"/>
      </w:rPr>
    </w:lvl>
    <w:lvl w:ilvl="3" w:tplc="C95EC318" w:tentative="1">
      <w:start w:val="1"/>
      <w:numFmt w:val="bullet"/>
      <w:lvlText w:val=""/>
      <w:lvlJc w:val="left"/>
      <w:pPr>
        <w:tabs>
          <w:tab w:val="num" w:pos="3228"/>
        </w:tabs>
        <w:ind w:left="3228" w:hanging="360"/>
      </w:pPr>
      <w:rPr>
        <w:rFonts w:ascii="Wingdings 2" w:hAnsi="Wingdings 2" w:hint="default"/>
      </w:rPr>
    </w:lvl>
    <w:lvl w:ilvl="4" w:tplc="EA2E72D4" w:tentative="1">
      <w:start w:val="1"/>
      <w:numFmt w:val="bullet"/>
      <w:lvlText w:val=""/>
      <w:lvlJc w:val="left"/>
      <w:pPr>
        <w:tabs>
          <w:tab w:val="num" w:pos="3948"/>
        </w:tabs>
        <w:ind w:left="3948" w:hanging="360"/>
      </w:pPr>
      <w:rPr>
        <w:rFonts w:ascii="Wingdings 2" w:hAnsi="Wingdings 2" w:hint="default"/>
      </w:rPr>
    </w:lvl>
    <w:lvl w:ilvl="5" w:tplc="B906C5AA" w:tentative="1">
      <w:start w:val="1"/>
      <w:numFmt w:val="bullet"/>
      <w:lvlText w:val=""/>
      <w:lvlJc w:val="left"/>
      <w:pPr>
        <w:tabs>
          <w:tab w:val="num" w:pos="4668"/>
        </w:tabs>
        <w:ind w:left="4668" w:hanging="360"/>
      </w:pPr>
      <w:rPr>
        <w:rFonts w:ascii="Wingdings 2" w:hAnsi="Wingdings 2" w:hint="default"/>
      </w:rPr>
    </w:lvl>
    <w:lvl w:ilvl="6" w:tplc="A4F85A80" w:tentative="1">
      <w:start w:val="1"/>
      <w:numFmt w:val="bullet"/>
      <w:lvlText w:val=""/>
      <w:lvlJc w:val="left"/>
      <w:pPr>
        <w:tabs>
          <w:tab w:val="num" w:pos="5388"/>
        </w:tabs>
        <w:ind w:left="5388" w:hanging="360"/>
      </w:pPr>
      <w:rPr>
        <w:rFonts w:ascii="Wingdings 2" w:hAnsi="Wingdings 2" w:hint="default"/>
      </w:rPr>
    </w:lvl>
    <w:lvl w:ilvl="7" w:tplc="490A5CD6" w:tentative="1">
      <w:start w:val="1"/>
      <w:numFmt w:val="bullet"/>
      <w:lvlText w:val=""/>
      <w:lvlJc w:val="left"/>
      <w:pPr>
        <w:tabs>
          <w:tab w:val="num" w:pos="6108"/>
        </w:tabs>
        <w:ind w:left="6108" w:hanging="360"/>
      </w:pPr>
      <w:rPr>
        <w:rFonts w:ascii="Wingdings 2" w:hAnsi="Wingdings 2" w:hint="default"/>
      </w:rPr>
    </w:lvl>
    <w:lvl w:ilvl="8" w:tplc="F2BCDA96" w:tentative="1">
      <w:start w:val="1"/>
      <w:numFmt w:val="bullet"/>
      <w:lvlText w:val=""/>
      <w:lvlJc w:val="left"/>
      <w:pPr>
        <w:tabs>
          <w:tab w:val="num" w:pos="6828"/>
        </w:tabs>
        <w:ind w:left="6828" w:hanging="360"/>
      </w:pPr>
      <w:rPr>
        <w:rFonts w:ascii="Wingdings 2" w:hAnsi="Wingdings 2" w:hint="default"/>
      </w:rPr>
    </w:lvl>
  </w:abstractNum>
  <w:abstractNum w:abstractNumId="12">
    <w:nsid w:val="3E55709E"/>
    <w:multiLevelType w:val="multilevel"/>
    <w:tmpl w:val="B0C86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F6419B2"/>
    <w:multiLevelType w:val="multilevel"/>
    <w:tmpl w:val="D7FA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B07AE6"/>
    <w:multiLevelType w:val="hybridMultilevel"/>
    <w:tmpl w:val="1F2EA7A6"/>
    <w:lvl w:ilvl="0" w:tplc="3C20F1D0">
      <w:start w:val="1"/>
      <w:numFmt w:val="bullet"/>
      <w:lvlText w:val=""/>
      <w:lvlJc w:val="left"/>
      <w:pPr>
        <w:tabs>
          <w:tab w:val="num" w:pos="720"/>
        </w:tabs>
        <w:ind w:left="720" w:hanging="360"/>
      </w:pPr>
      <w:rPr>
        <w:rFonts w:ascii="Wingdings 2" w:hAnsi="Wingdings 2" w:hint="default"/>
      </w:rPr>
    </w:lvl>
    <w:lvl w:ilvl="1" w:tplc="61182BC2" w:tentative="1">
      <w:start w:val="1"/>
      <w:numFmt w:val="bullet"/>
      <w:lvlText w:val=""/>
      <w:lvlJc w:val="left"/>
      <w:pPr>
        <w:tabs>
          <w:tab w:val="num" w:pos="1440"/>
        </w:tabs>
        <w:ind w:left="1440" w:hanging="360"/>
      </w:pPr>
      <w:rPr>
        <w:rFonts w:ascii="Wingdings 2" w:hAnsi="Wingdings 2" w:hint="default"/>
      </w:rPr>
    </w:lvl>
    <w:lvl w:ilvl="2" w:tplc="16D653B8" w:tentative="1">
      <w:start w:val="1"/>
      <w:numFmt w:val="bullet"/>
      <w:lvlText w:val=""/>
      <w:lvlJc w:val="left"/>
      <w:pPr>
        <w:tabs>
          <w:tab w:val="num" w:pos="2160"/>
        </w:tabs>
        <w:ind w:left="2160" w:hanging="360"/>
      </w:pPr>
      <w:rPr>
        <w:rFonts w:ascii="Wingdings 2" w:hAnsi="Wingdings 2" w:hint="default"/>
      </w:rPr>
    </w:lvl>
    <w:lvl w:ilvl="3" w:tplc="33746A28" w:tentative="1">
      <w:start w:val="1"/>
      <w:numFmt w:val="bullet"/>
      <w:lvlText w:val=""/>
      <w:lvlJc w:val="left"/>
      <w:pPr>
        <w:tabs>
          <w:tab w:val="num" w:pos="2880"/>
        </w:tabs>
        <w:ind w:left="2880" w:hanging="360"/>
      </w:pPr>
      <w:rPr>
        <w:rFonts w:ascii="Wingdings 2" w:hAnsi="Wingdings 2" w:hint="default"/>
      </w:rPr>
    </w:lvl>
    <w:lvl w:ilvl="4" w:tplc="DB3AD3CC" w:tentative="1">
      <w:start w:val="1"/>
      <w:numFmt w:val="bullet"/>
      <w:lvlText w:val=""/>
      <w:lvlJc w:val="left"/>
      <w:pPr>
        <w:tabs>
          <w:tab w:val="num" w:pos="3600"/>
        </w:tabs>
        <w:ind w:left="3600" w:hanging="360"/>
      </w:pPr>
      <w:rPr>
        <w:rFonts w:ascii="Wingdings 2" w:hAnsi="Wingdings 2" w:hint="default"/>
      </w:rPr>
    </w:lvl>
    <w:lvl w:ilvl="5" w:tplc="E79E3446" w:tentative="1">
      <w:start w:val="1"/>
      <w:numFmt w:val="bullet"/>
      <w:lvlText w:val=""/>
      <w:lvlJc w:val="left"/>
      <w:pPr>
        <w:tabs>
          <w:tab w:val="num" w:pos="4320"/>
        </w:tabs>
        <w:ind w:left="4320" w:hanging="360"/>
      </w:pPr>
      <w:rPr>
        <w:rFonts w:ascii="Wingdings 2" w:hAnsi="Wingdings 2" w:hint="default"/>
      </w:rPr>
    </w:lvl>
    <w:lvl w:ilvl="6" w:tplc="C076F3AE" w:tentative="1">
      <w:start w:val="1"/>
      <w:numFmt w:val="bullet"/>
      <w:lvlText w:val=""/>
      <w:lvlJc w:val="left"/>
      <w:pPr>
        <w:tabs>
          <w:tab w:val="num" w:pos="5040"/>
        </w:tabs>
        <w:ind w:left="5040" w:hanging="360"/>
      </w:pPr>
      <w:rPr>
        <w:rFonts w:ascii="Wingdings 2" w:hAnsi="Wingdings 2" w:hint="default"/>
      </w:rPr>
    </w:lvl>
    <w:lvl w:ilvl="7" w:tplc="F814C07E" w:tentative="1">
      <w:start w:val="1"/>
      <w:numFmt w:val="bullet"/>
      <w:lvlText w:val=""/>
      <w:lvlJc w:val="left"/>
      <w:pPr>
        <w:tabs>
          <w:tab w:val="num" w:pos="5760"/>
        </w:tabs>
        <w:ind w:left="5760" w:hanging="360"/>
      </w:pPr>
      <w:rPr>
        <w:rFonts w:ascii="Wingdings 2" w:hAnsi="Wingdings 2" w:hint="default"/>
      </w:rPr>
    </w:lvl>
    <w:lvl w:ilvl="8" w:tplc="2C88C892" w:tentative="1">
      <w:start w:val="1"/>
      <w:numFmt w:val="bullet"/>
      <w:lvlText w:val=""/>
      <w:lvlJc w:val="left"/>
      <w:pPr>
        <w:tabs>
          <w:tab w:val="num" w:pos="6480"/>
        </w:tabs>
        <w:ind w:left="6480" w:hanging="360"/>
      </w:pPr>
      <w:rPr>
        <w:rFonts w:ascii="Wingdings 2" w:hAnsi="Wingdings 2" w:hint="default"/>
      </w:rPr>
    </w:lvl>
  </w:abstractNum>
  <w:abstractNum w:abstractNumId="15">
    <w:nsid w:val="44634AB4"/>
    <w:multiLevelType w:val="multilevel"/>
    <w:tmpl w:val="B0C86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4559231C"/>
    <w:multiLevelType w:val="hybridMultilevel"/>
    <w:tmpl w:val="4B50C626"/>
    <w:lvl w:ilvl="0" w:tplc="4394F9D8">
      <w:start w:val="1"/>
      <w:numFmt w:val="bullet"/>
      <w:lvlText w:val=""/>
      <w:lvlJc w:val="left"/>
      <w:pPr>
        <w:tabs>
          <w:tab w:val="num" w:pos="720"/>
        </w:tabs>
        <w:ind w:left="720" w:hanging="360"/>
      </w:pPr>
      <w:rPr>
        <w:rFonts w:ascii="Wingdings" w:hAnsi="Wingdings" w:hint="default"/>
      </w:rPr>
    </w:lvl>
    <w:lvl w:ilvl="1" w:tplc="9D28842C" w:tentative="1">
      <w:start w:val="1"/>
      <w:numFmt w:val="bullet"/>
      <w:lvlText w:val=""/>
      <w:lvlJc w:val="left"/>
      <w:pPr>
        <w:tabs>
          <w:tab w:val="num" w:pos="1440"/>
        </w:tabs>
        <w:ind w:left="1440" w:hanging="360"/>
      </w:pPr>
      <w:rPr>
        <w:rFonts w:ascii="Wingdings" w:hAnsi="Wingdings" w:hint="default"/>
      </w:rPr>
    </w:lvl>
    <w:lvl w:ilvl="2" w:tplc="21E259C8" w:tentative="1">
      <w:start w:val="1"/>
      <w:numFmt w:val="bullet"/>
      <w:lvlText w:val=""/>
      <w:lvlJc w:val="left"/>
      <w:pPr>
        <w:tabs>
          <w:tab w:val="num" w:pos="2160"/>
        </w:tabs>
        <w:ind w:left="2160" w:hanging="360"/>
      </w:pPr>
      <w:rPr>
        <w:rFonts w:ascii="Wingdings" w:hAnsi="Wingdings" w:hint="default"/>
      </w:rPr>
    </w:lvl>
    <w:lvl w:ilvl="3" w:tplc="CCAC9D00" w:tentative="1">
      <w:start w:val="1"/>
      <w:numFmt w:val="bullet"/>
      <w:lvlText w:val=""/>
      <w:lvlJc w:val="left"/>
      <w:pPr>
        <w:tabs>
          <w:tab w:val="num" w:pos="2880"/>
        </w:tabs>
        <w:ind w:left="2880" w:hanging="360"/>
      </w:pPr>
      <w:rPr>
        <w:rFonts w:ascii="Wingdings" w:hAnsi="Wingdings" w:hint="default"/>
      </w:rPr>
    </w:lvl>
    <w:lvl w:ilvl="4" w:tplc="7C125BF2" w:tentative="1">
      <w:start w:val="1"/>
      <w:numFmt w:val="bullet"/>
      <w:lvlText w:val=""/>
      <w:lvlJc w:val="left"/>
      <w:pPr>
        <w:tabs>
          <w:tab w:val="num" w:pos="3600"/>
        </w:tabs>
        <w:ind w:left="3600" w:hanging="360"/>
      </w:pPr>
      <w:rPr>
        <w:rFonts w:ascii="Wingdings" w:hAnsi="Wingdings" w:hint="default"/>
      </w:rPr>
    </w:lvl>
    <w:lvl w:ilvl="5" w:tplc="E8A22E7E" w:tentative="1">
      <w:start w:val="1"/>
      <w:numFmt w:val="bullet"/>
      <w:lvlText w:val=""/>
      <w:lvlJc w:val="left"/>
      <w:pPr>
        <w:tabs>
          <w:tab w:val="num" w:pos="4320"/>
        </w:tabs>
        <w:ind w:left="4320" w:hanging="360"/>
      </w:pPr>
      <w:rPr>
        <w:rFonts w:ascii="Wingdings" w:hAnsi="Wingdings" w:hint="default"/>
      </w:rPr>
    </w:lvl>
    <w:lvl w:ilvl="6" w:tplc="26A27C7C" w:tentative="1">
      <w:start w:val="1"/>
      <w:numFmt w:val="bullet"/>
      <w:lvlText w:val=""/>
      <w:lvlJc w:val="left"/>
      <w:pPr>
        <w:tabs>
          <w:tab w:val="num" w:pos="5040"/>
        </w:tabs>
        <w:ind w:left="5040" w:hanging="360"/>
      </w:pPr>
      <w:rPr>
        <w:rFonts w:ascii="Wingdings" w:hAnsi="Wingdings" w:hint="default"/>
      </w:rPr>
    </w:lvl>
    <w:lvl w:ilvl="7" w:tplc="47980D36" w:tentative="1">
      <w:start w:val="1"/>
      <w:numFmt w:val="bullet"/>
      <w:lvlText w:val=""/>
      <w:lvlJc w:val="left"/>
      <w:pPr>
        <w:tabs>
          <w:tab w:val="num" w:pos="5760"/>
        </w:tabs>
        <w:ind w:left="5760" w:hanging="360"/>
      </w:pPr>
      <w:rPr>
        <w:rFonts w:ascii="Wingdings" w:hAnsi="Wingdings" w:hint="default"/>
      </w:rPr>
    </w:lvl>
    <w:lvl w:ilvl="8" w:tplc="31DEA312" w:tentative="1">
      <w:start w:val="1"/>
      <w:numFmt w:val="bullet"/>
      <w:lvlText w:val=""/>
      <w:lvlJc w:val="left"/>
      <w:pPr>
        <w:tabs>
          <w:tab w:val="num" w:pos="6480"/>
        </w:tabs>
        <w:ind w:left="6480" w:hanging="360"/>
      </w:pPr>
      <w:rPr>
        <w:rFonts w:ascii="Wingdings" w:hAnsi="Wingdings" w:hint="default"/>
      </w:rPr>
    </w:lvl>
  </w:abstractNum>
  <w:abstractNum w:abstractNumId="17">
    <w:nsid w:val="480B02F7"/>
    <w:multiLevelType w:val="multilevel"/>
    <w:tmpl w:val="EFE2660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C5D4FC8"/>
    <w:multiLevelType w:val="hybridMultilevel"/>
    <w:tmpl w:val="C186C966"/>
    <w:lvl w:ilvl="0" w:tplc="882C9B0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5CE925C8"/>
    <w:multiLevelType w:val="multilevel"/>
    <w:tmpl w:val="28D8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D613F8"/>
    <w:multiLevelType w:val="hybridMultilevel"/>
    <w:tmpl w:val="972E4986"/>
    <w:lvl w:ilvl="0" w:tplc="4C5E288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62825C34"/>
    <w:multiLevelType w:val="multilevel"/>
    <w:tmpl w:val="B0C86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88618E9"/>
    <w:multiLevelType w:val="hybridMultilevel"/>
    <w:tmpl w:val="339AEB60"/>
    <w:lvl w:ilvl="0" w:tplc="763682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3"/>
  </w:num>
  <w:num w:numId="4">
    <w:abstractNumId w:val="11"/>
  </w:num>
  <w:num w:numId="5">
    <w:abstractNumId w:val="2"/>
  </w:num>
  <w:num w:numId="6">
    <w:abstractNumId w:val="19"/>
  </w:num>
  <w:num w:numId="7">
    <w:abstractNumId w:val="13"/>
  </w:num>
  <w:num w:numId="8">
    <w:abstractNumId w:val="4"/>
  </w:num>
  <w:num w:numId="9">
    <w:abstractNumId w:val="14"/>
  </w:num>
  <w:num w:numId="10">
    <w:abstractNumId w:val="0"/>
  </w:num>
  <w:num w:numId="11">
    <w:abstractNumId w:val="16"/>
  </w:num>
  <w:num w:numId="12">
    <w:abstractNumId w:val="6"/>
  </w:num>
  <w:num w:numId="13">
    <w:abstractNumId w:val="5"/>
  </w:num>
  <w:num w:numId="14">
    <w:abstractNumId w:val="1"/>
  </w:num>
  <w:num w:numId="15">
    <w:abstractNumId w:val="7"/>
  </w:num>
  <w:num w:numId="16">
    <w:abstractNumId w:val="20"/>
  </w:num>
  <w:num w:numId="17">
    <w:abstractNumId w:val="21"/>
  </w:num>
  <w:num w:numId="18">
    <w:abstractNumId w:val="15"/>
  </w:num>
  <w:num w:numId="19">
    <w:abstractNumId w:val="9"/>
  </w:num>
  <w:num w:numId="20">
    <w:abstractNumId w:val="17"/>
  </w:num>
  <w:num w:numId="21">
    <w:abstractNumId w:val="18"/>
  </w:num>
  <w:num w:numId="22">
    <w:abstractNumId w:val="8"/>
  </w:num>
  <w:num w:numId="2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95944"/>
    <w:rsid w:val="00011989"/>
    <w:rsid w:val="00056266"/>
    <w:rsid w:val="000576A3"/>
    <w:rsid w:val="000653DF"/>
    <w:rsid w:val="00067F28"/>
    <w:rsid w:val="000727DB"/>
    <w:rsid w:val="00074DEA"/>
    <w:rsid w:val="00082B00"/>
    <w:rsid w:val="00097FCB"/>
    <w:rsid w:val="000B6AC0"/>
    <w:rsid w:val="000B7543"/>
    <w:rsid w:val="000D3138"/>
    <w:rsid w:val="000E7484"/>
    <w:rsid w:val="000F1D45"/>
    <w:rsid w:val="000F23DB"/>
    <w:rsid w:val="001055C6"/>
    <w:rsid w:val="00110737"/>
    <w:rsid w:val="001236BA"/>
    <w:rsid w:val="00137BAA"/>
    <w:rsid w:val="001437CE"/>
    <w:rsid w:val="0019593F"/>
    <w:rsid w:val="00197E94"/>
    <w:rsid w:val="001A2B4A"/>
    <w:rsid w:val="001A7621"/>
    <w:rsid w:val="001D1A90"/>
    <w:rsid w:val="001F451C"/>
    <w:rsid w:val="00212FBC"/>
    <w:rsid w:val="00217973"/>
    <w:rsid w:val="00247319"/>
    <w:rsid w:val="002535B0"/>
    <w:rsid w:val="002565D2"/>
    <w:rsid w:val="00260BF1"/>
    <w:rsid w:val="0026211C"/>
    <w:rsid w:val="00267BF3"/>
    <w:rsid w:val="00272E7E"/>
    <w:rsid w:val="00286D82"/>
    <w:rsid w:val="002A48EA"/>
    <w:rsid w:val="002D1A19"/>
    <w:rsid w:val="002E690D"/>
    <w:rsid w:val="002E7FA9"/>
    <w:rsid w:val="00312919"/>
    <w:rsid w:val="00325CB0"/>
    <w:rsid w:val="003318BF"/>
    <w:rsid w:val="00337307"/>
    <w:rsid w:val="003573DE"/>
    <w:rsid w:val="003764F4"/>
    <w:rsid w:val="00384261"/>
    <w:rsid w:val="00397C3F"/>
    <w:rsid w:val="003A6D4B"/>
    <w:rsid w:val="003A7542"/>
    <w:rsid w:val="003C0151"/>
    <w:rsid w:val="003C7F1E"/>
    <w:rsid w:val="003D4D39"/>
    <w:rsid w:val="003D6139"/>
    <w:rsid w:val="004050C7"/>
    <w:rsid w:val="00437400"/>
    <w:rsid w:val="00471983"/>
    <w:rsid w:val="004B303A"/>
    <w:rsid w:val="004E04D5"/>
    <w:rsid w:val="004E1D38"/>
    <w:rsid w:val="005018FD"/>
    <w:rsid w:val="00511ABD"/>
    <w:rsid w:val="00511AE6"/>
    <w:rsid w:val="00561C47"/>
    <w:rsid w:val="0059756C"/>
    <w:rsid w:val="005A2D12"/>
    <w:rsid w:val="005C36E4"/>
    <w:rsid w:val="005C59CF"/>
    <w:rsid w:val="005E0255"/>
    <w:rsid w:val="005E0A19"/>
    <w:rsid w:val="005E242A"/>
    <w:rsid w:val="005E2624"/>
    <w:rsid w:val="005E7FB2"/>
    <w:rsid w:val="0060130C"/>
    <w:rsid w:val="00616F05"/>
    <w:rsid w:val="00632865"/>
    <w:rsid w:val="00654703"/>
    <w:rsid w:val="00660112"/>
    <w:rsid w:val="0066066B"/>
    <w:rsid w:val="00662BC6"/>
    <w:rsid w:val="006634B4"/>
    <w:rsid w:val="006709DC"/>
    <w:rsid w:val="00677823"/>
    <w:rsid w:val="0068085F"/>
    <w:rsid w:val="00686397"/>
    <w:rsid w:val="00695CEC"/>
    <w:rsid w:val="006A67EF"/>
    <w:rsid w:val="006B0B0D"/>
    <w:rsid w:val="006B1286"/>
    <w:rsid w:val="006B5176"/>
    <w:rsid w:val="006C21FF"/>
    <w:rsid w:val="006C36F4"/>
    <w:rsid w:val="006C3A99"/>
    <w:rsid w:val="006D4F3D"/>
    <w:rsid w:val="006E3AB7"/>
    <w:rsid w:val="006F2010"/>
    <w:rsid w:val="006F3295"/>
    <w:rsid w:val="006F4182"/>
    <w:rsid w:val="00730A72"/>
    <w:rsid w:val="007332A5"/>
    <w:rsid w:val="00743460"/>
    <w:rsid w:val="007512A5"/>
    <w:rsid w:val="007631A7"/>
    <w:rsid w:val="00783BF9"/>
    <w:rsid w:val="00784D68"/>
    <w:rsid w:val="007872BC"/>
    <w:rsid w:val="00797879"/>
    <w:rsid w:val="007F617A"/>
    <w:rsid w:val="00800767"/>
    <w:rsid w:val="00821053"/>
    <w:rsid w:val="00825E6E"/>
    <w:rsid w:val="0084097E"/>
    <w:rsid w:val="00854B05"/>
    <w:rsid w:val="008658EC"/>
    <w:rsid w:val="00874147"/>
    <w:rsid w:val="008863FA"/>
    <w:rsid w:val="008A04C0"/>
    <w:rsid w:val="008A30F7"/>
    <w:rsid w:val="008B0006"/>
    <w:rsid w:val="008B3FD9"/>
    <w:rsid w:val="008F2515"/>
    <w:rsid w:val="00937F9A"/>
    <w:rsid w:val="00940A4B"/>
    <w:rsid w:val="00942667"/>
    <w:rsid w:val="00943CF2"/>
    <w:rsid w:val="00954F53"/>
    <w:rsid w:val="00965313"/>
    <w:rsid w:val="0097736F"/>
    <w:rsid w:val="0099078E"/>
    <w:rsid w:val="00992704"/>
    <w:rsid w:val="00993AD0"/>
    <w:rsid w:val="009A4BA3"/>
    <w:rsid w:val="009D17C7"/>
    <w:rsid w:val="009F35C5"/>
    <w:rsid w:val="00A009E3"/>
    <w:rsid w:val="00A037DF"/>
    <w:rsid w:val="00A059F9"/>
    <w:rsid w:val="00A10C0C"/>
    <w:rsid w:val="00A136C0"/>
    <w:rsid w:val="00A14932"/>
    <w:rsid w:val="00A177AF"/>
    <w:rsid w:val="00A25FA3"/>
    <w:rsid w:val="00A40C8C"/>
    <w:rsid w:val="00A63F4C"/>
    <w:rsid w:val="00A771F9"/>
    <w:rsid w:val="00A803A3"/>
    <w:rsid w:val="00A91B05"/>
    <w:rsid w:val="00A95944"/>
    <w:rsid w:val="00AC0333"/>
    <w:rsid w:val="00AD0CFD"/>
    <w:rsid w:val="00B02A28"/>
    <w:rsid w:val="00B0421C"/>
    <w:rsid w:val="00B051A7"/>
    <w:rsid w:val="00B23159"/>
    <w:rsid w:val="00B23F13"/>
    <w:rsid w:val="00B24D9B"/>
    <w:rsid w:val="00B34C14"/>
    <w:rsid w:val="00B36A61"/>
    <w:rsid w:val="00B42A82"/>
    <w:rsid w:val="00B43706"/>
    <w:rsid w:val="00B5032A"/>
    <w:rsid w:val="00B5262C"/>
    <w:rsid w:val="00B6158F"/>
    <w:rsid w:val="00B67D73"/>
    <w:rsid w:val="00B83E72"/>
    <w:rsid w:val="00B840E4"/>
    <w:rsid w:val="00BE0B37"/>
    <w:rsid w:val="00C00367"/>
    <w:rsid w:val="00C01746"/>
    <w:rsid w:val="00C064C9"/>
    <w:rsid w:val="00C10296"/>
    <w:rsid w:val="00C1164C"/>
    <w:rsid w:val="00C22CCF"/>
    <w:rsid w:val="00C35636"/>
    <w:rsid w:val="00C453E6"/>
    <w:rsid w:val="00C47244"/>
    <w:rsid w:val="00C56C9E"/>
    <w:rsid w:val="00C60611"/>
    <w:rsid w:val="00C7714C"/>
    <w:rsid w:val="00C856C5"/>
    <w:rsid w:val="00C95DBA"/>
    <w:rsid w:val="00CA3283"/>
    <w:rsid w:val="00CA495D"/>
    <w:rsid w:val="00CB013D"/>
    <w:rsid w:val="00CB05B7"/>
    <w:rsid w:val="00CE1AA6"/>
    <w:rsid w:val="00D0328D"/>
    <w:rsid w:val="00D2404A"/>
    <w:rsid w:val="00D51786"/>
    <w:rsid w:val="00D6013E"/>
    <w:rsid w:val="00DB7224"/>
    <w:rsid w:val="00DE2B73"/>
    <w:rsid w:val="00E37074"/>
    <w:rsid w:val="00EB1F98"/>
    <w:rsid w:val="00EC5CA5"/>
    <w:rsid w:val="00EC7440"/>
    <w:rsid w:val="00EE676F"/>
    <w:rsid w:val="00EF21C8"/>
    <w:rsid w:val="00EF4D7A"/>
    <w:rsid w:val="00F00592"/>
    <w:rsid w:val="00F15CE2"/>
    <w:rsid w:val="00F25C0C"/>
    <w:rsid w:val="00F37F62"/>
    <w:rsid w:val="00F569CA"/>
    <w:rsid w:val="00F7075C"/>
    <w:rsid w:val="00F75ACF"/>
    <w:rsid w:val="00F80D01"/>
    <w:rsid w:val="00F90189"/>
    <w:rsid w:val="00F90D2A"/>
    <w:rsid w:val="00FA51C5"/>
    <w:rsid w:val="00FB022D"/>
    <w:rsid w:val="00FB5991"/>
    <w:rsid w:val="00FF12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B05"/>
  </w:style>
  <w:style w:type="paragraph" w:styleId="1">
    <w:name w:val="heading 1"/>
    <w:basedOn w:val="a"/>
    <w:next w:val="a"/>
    <w:link w:val="10"/>
    <w:uiPriority w:val="9"/>
    <w:qFormat/>
    <w:rsid w:val="00670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E26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5944"/>
    <w:pPr>
      <w:ind w:left="720"/>
      <w:contextualSpacing/>
    </w:pPr>
  </w:style>
  <w:style w:type="character" w:customStyle="1" w:styleId="10">
    <w:name w:val="Заголовок 1 Знак"/>
    <w:basedOn w:val="a0"/>
    <w:link w:val="1"/>
    <w:uiPriority w:val="9"/>
    <w:rsid w:val="006709DC"/>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unhideWhenUsed/>
    <w:qFormat/>
    <w:rsid w:val="006709DC"/>
    <w:pPr>
      <w:outlineLvl w:val="9"/>
    </w:pPr>
  </w:style>
  <w:style w:type="paragraph" w:styleId="a5">
    <w:name w:val="Balloon Text"/>
    <w:basedOn w:val="a"/>
    <w:link w:val="a6"/>
    <w:uiPriority w:val="99"/>
    <w:semiHidden/>
    <w:unhideWhenUsed/>
    <w:rsid w:val="006709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709DC"/>
    <w:rPr>
      <w:rFonts w:ascii="Tahoma" w:hAnsi="Tahoma" w:cs="Tahoma"/>
      <w:sz w:val="16"/>
      <w:szCs w:val="16"/>
    </w:rPr>
  </w:style>
  <w:style w:type="paragraph" w:styleId="a7">
    <w:name w:val="header"/>
    <w:basedOn w:val="a"/>
    <w:link w:val="a8"/>
    <w:uiPriority w:val="99"/>
    <w:unhideWhenUsed/>
    <w:rsid w:val="006709D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709DC"/>
  </w:style>
  <w:style w:type="paragraph" w:styleId="a9">
    <w:name w:val="footer"/>
    <w:basedOn w:val="a"/>
    <w:link w:val="aa"/>
    <w:uiPriority w:val="99"/>
    <w:unhideWhenUsed/>
    <w:rsid w:val="006709D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709DC"/>
  </w:style>
  <w:style w:type="paragraph" w:styleId="11">
    <w:name w:val="toc 1"/>
    <w:basedOn w:val="a"/>
    <w:next w:val="a"/>
    <w:autoRedefine/>
    <w:uiPriority w:val="39"/>
    <w:unhideWhenUsed/>
    <w:rsid w:val="009F35C5"/>
    <w:pPr>
      <w:spacing w:after="100"/>
    </w:pPr>
  </w:style>
  <w:style w:type="character" w:styleId="ab">
    <w:name w:val="Hyperlink"/>
    <w:basedOn w:val="a0"/>
    <w:uiPriority w:val="99"/>
    <w:unhideWhenUsed/>
    <w:rsid w:val="009F35C5"/>
    <w:rPr>
      <w:color w:val="0000FF" w:themeColor="hyperlink"/>
      <w:u w:val="single"/>
    </w:rPr>
  </w:style>
  <w:style w:type="character" w:styleId="ac">
    <w:name w:val="FollowedHyperlink"/>
    <w:basedOn w:val="a0"/>
    <w:uiPriority w:val="99"/>
    <w:semiHidden/>
    <w:unhideWhenUsed/>
    <w:rsid w:val="009F35C5"/>
    <w:rPr>
      <w:color w:val="800080" w:themeColor="followedHyperlink"/>
      <w:u w:val="single"/>
    </w:rPr>
  </w:style>
  <w:style w:type="character" w:styleId="ad">
    <w:name w:val="Emphasis"/>
    <w:basedOn w:val="a0"/>
    <w:uiPriority w:val="20"/>
    <w:qFormat/>
    <w:rsid w:val="00B23159"/>
    <w:rPr>
      <w:i/>
      <w:iCs/>
    </w:rPr>
  </w:style>
  <w:style w:type="paragraph" w:styleId="ae">
    <w:name w:val="Normal (Web)"/>
    <w:basedOn w:val="a"/>
    <w:uiPriority w:val="99"/>
    <w:semiHidden/>
    <w:unhideWhenUsed/>
    <w:rsid w:val="00B231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
    <w:name w:val="Subtitle"/>
    <w:basedOn w:val="a"/>
    <w:next w:val="a"/>
    <w:link w:val="af0"/>
    <w:uiPriority w:val="11"/>
    <w:qFormat/>
    <w:rsid w:val="006C36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0">
    <w:name w:val="Подзаголовок Знак"/>
    <w:basedOn w:val="a0"/>
    <w:link w:val="af"/>
    <w:uiPriority w:val="11"/>
    <w:rsid w:val="006C36F4"/>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6C36F4"/>
  </w:style>
  <w:style w:type="character" w:customStyle="1" w:styleId="20">
    <w:name w:val="Заголовок 2 Знак"/>
    <w:basedOn w:val="a0"/>
    <w:link w:val="2"/>
    <w:uiPriority w:val="9"/>
    <w:rsid w:val="005E2624"/>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511AE6"/>
    <w:pPr>
      <w:spacing w:after="100"/>
      <w:ind w:left="220"/>
    </w:pPr>
  </w:style>
  <w:style w:type="paragraph" w:styleId="af1">
    <w:name w:val="footnote text"/>
    <w:basedOn w:val="a"/>
    <w:link w:val="af2"/>
    <w:uiPriority w:val="99"/>
    <w:semiHidden/>
    <w:unhideWhenUsed/>
    <w:rsid w:val="00197E94"/>
    <w:pPr>
      <w:spacing w:after="0" w:line="240" w:lineRule="auto"/>
    </w:pPr>
    <w:rPr>
      <w:sz w:val="20"/>
      <w:szCs w:val="20"/>
    </w:rPr>
  </w:style>
  <w:style w:type="character" w:customStyle="1" w:styleId="af2">
    <w:name w:val="Текст сноски Знак"/>
    <w:basedOn w:val="a0"/>
    <w:link w:val="af1"/>
    <w:uiPriority w:val="99"/>
    <w:semiHidden/>
    <w:rsid w:val="00197E94"/>
    <w:rPr>
      <w:sz w:val="20"/>
      <w:szCs w:val="20"/>
    </w:rPr>
  </w:style>
  <w:style w:type="character" w:styleId="af3">
    <w:name w:val="footnote reference"/>
    <w:basedOn w:val="a0"/>
    <w:uiPriority w:val="99"/>
    <w:semiHidden/>
    <w:unhideWhenUsed/>
    <w:rsid w:val="00197E94"/>
    <w:rPr>
      <w:vertAlign w:val="superscript"/>
    </w:rPr>
  </w:style>
</w:styles>
</file>

<file path=word/webSettings.xml><?xml version="1.0" encoding="utf-8"?>
<w:webSettings xmlns:r="http://schemas.openxmlformats.org/officeDocument/2006/relationships" xmlns:w="http://schemas.openxmlformats.org/wordprocessingml/2006/main">
  <w:divs>
    <w:div w:id="3557642">
      <w:bodyDiv w:val="1"/>
      <w:marLeft w:val="0"/>
      <w:marRight w:val="0"/>
      <w:marTop w:val="0"/>
      <w:marBottom w:val="0"/>
      <w:divBdr>
        <w:top w:val="none" w:sz="0" w:space="0" w:color="auto"/>
        <w:left w:val="none" w:sz="0" w:space="0" w:color="auto"/>
        <w:bottom w:val="none" w:sz="0" w:space="0" w:color="auto"/>
        <w:right w:val="none" w:sz="0" w:space="0" w:color="auto"/>
      </w:divBdr>
      <w:divsChild>
        <w:div w:id="394595062">
          <w:marLeft w:val="432"/>
          <w:marRight w:val="0"/>
          <w:marTop w:val="120"/>
          <w:marBottom w:val="0"/>
          <w:divBdr>
            <w:top w:val="none" w:sz="0" w:space="0" w:color="auto"/>
            <w:left w:val="none" w:sz="0" w:space="0" w:color="auto"/>
            <w:bottom w:val="none" w:sz="0" w:space="0" w:color="auto"/>
            <w:right w:val="none" w:sz="0" w:space="0" w:color="auto"/>
          </w:divBdr>
        </w:div>
      </w:divsChild>
    </w:div>
    <w:div w:id="97406657">
      <w:bodyDiv w:val="1"/>
      <w:marLeft w:val="0"/>
      <w:marRight w:val="0"/>
      <w:marTop w:val="0"/>
      <w:marBottom w:val="0"/>
      <w:divBdr>
        <w:top w:val="none" w:sz="0" w:space="0" w:color="auto"/>
        <w:left w:val="none" w:sz="0" w:space="0" w:color="auto"/>
        <w:bottom w:val="none" w:sz="0" w:space="0" w:color="auto"/>
        <w:right w:val="none" w:sz="0" w:space="0" w:color="auto"/>
      </w:divBdr>
    </w:div>
    <w:div w:id="331375172">
      <w:bodyDiv w:val="1"/>
      <w:marLeft w:val="0"/>
      <w:marRight w:val="0"/>
      <w:marTop w:val="0"/>
      <w:marBottom w:val="0"/>
      <w:divBdr>
        <w:top w:val="none" w:sz="0" w:space="0" w:color="auto"/>
        <w:left w:val="none" w:sz="0" w:space="0" w:color="auto"/>
        <w:bottom w:val="none" w:sz="0" w:space="0" w:color="auto"/>
        <w:right w:val="none" w:sz="0" w:space="0" w:color="auto"/>
      </w:divBdr>
    </w:div>
    <w:div w:id="422800940">
      <w:bodyDiv w:val="1"/>
      <w:marLeft w:val="0"/>
      <w:marRight w:val="0"/>
      <w:marTop w:val="0"/>
      <w:marBottom w:val="0"/>
      <w:divBdr>
        <w:top w:val="none" w:sz="0" w:space="0" w:color="auto"/>
        <w:left w:val="none" w:sz="0" w:space="0" w:color="auto"/>
        <w:bottom w:val="none" w:sz="0" w:space="0" w:color="auto"/>
        <w:right w:val="none" w:sz="0" w:space="0" w:color="auto"/>
      </w:divBdr>
    </w:div>
    <w:div w:id="437145834">
      <w:bodyDiv w:val="1"/>
      <w:marLeft w:val="0"/>
      <w:marRight w:val="0"/>
      <w:marTop w:val="0"/>
      <w:marBottom w:val="0"/>
      <w:divBdr>
        <w:top w:val="none" w:sz="0" w:space="0" w:color="auto"/>
        <w:left w:val="none" w:sz="0" w:space="0" w:color="auto"/>
        <w:bottom w:val="none" w:sz="0" w:space="0" w:color="auto"/>
        <w:right w:val="none" w:sz="0" w:space="0" w:color="auto"/>
      </w:divBdr>
    </w:div>
    <w:div w:id="529687775">
      <w:bodyDiv w:val="1"/>
      <w:marLeft w:val="0"/>
      <w:marRight w:val="0"/>
      <w:marTop w:val="0"/>
      <w:marBottom w:val="0"/>
      <w:divBdr>
        <w:top w:val="none" w:sz="0" w:space="0" w:color="auto"/>
        <w:left w:val="none" w:sz="0" w:space="0" w:color="auto"/>
        <w:bottom w:val="none" w:sz="0" w:space="0" w:color="auto"/>
        <w:right w:val="none" w:sz="0" w:space="0" w:color="auto"/>
      </w:divBdr>
      <w:divsChild>
        <w:div w:id="1192766771">
          <w:marLeft w:val="547"/>
          <w:marRight w:val="0"/>
          <w:marTop w:val="125"/>
          <w:marBottom w:val="0"/>
          <w:divBdr>
            <w:top w:val="none" w:sz="0" w:space="0" w:color="auto"/>
            <w:left w:val="none" w:sz="0" w:space="0" w:color="auto"/>
            <w:bottom w:val="none" w:sz="0" w:space="0" w:color="auto"/>
            <w:right w:val="none" w:sz="0" w:space="0" w:color="auto"/>
          </w:divBdr>
        </w:div>
        <w:div w:id="607661227">
          <w:marLeft w:val="547"/>
          <w:marRight w:val="0"/>
          <w:marTop w:val="125"/>
          <w:marBottom w:val="0"/>
          <w:divBdr>
            <w:top w:val="none" w:sz="0" w:space="0" w:color="auto"/>
            <w:left w:val="none" w:sz="0" w:space="0" w:color="auto"/>
            <w:bottom w:val="none" w:sz="0" w:space="0" w:color="auto"/>
            <w:right w:val="none" w:sz="0" w:space="0" w:color="auto"/>
          </w:divBdr>
        </w:div>
      </w:divsChild>
    </w:div>
    <w:div w:id="650016413">
      <w:bodyDiv w:val="1"/>
      <w:marLeft w:val="0"/>
      <w:marRight w:val="0"/>
      <w:marTop w:val="0"/>
      <w:marBottom w:val="0"/>
      <w:divBdr>
        <w:top w:val="none" w:sz="0" w:space="0" w:color="auto"/>
        <w:left w:val="none" w:sz="0" w:space="0" w:color="auto"/>
        <w:bottom w:val="none" w:sz="0" w:space="0" w:color="auto"/>
        <w:right w:val="none" w:sz="0" w:space="0" w:color="auto"/>
      </w:divBdr>
    </w:div>
    <w:div w:id="827788876">
      <w:bodyDiv w:val="1"/>
      <w:marLeft w:val="0"/>
      <w:marRight w:val="0"/>
      <w:marTop w:val="0"/>
      <w:marBottom w:val="0"/>
      <w:divBdr>
        <w:top w:val="none" w:sz="0" w:space="0" w:color="auto"/>
        <w:left w:val="none" w:sz="0" w:space="0" w:color="auto"/>
        <w:bottom w:val="none" w:sz="0" w:space="0" w:color="auto"/>
        <w:right w:val="none" w:sz="0" w:space="0" w:color="auto"/>
      </w:divBdr>
    </w:div>
    <w:div w:id="950283769">
      <w:bodyDiv w:val="1"/>
      <w:marLeft w:val="0"/>
      <w:marRight w:val="0"/>
      <w:marTop w:val="0"/>
      <w:marBottom w:val="0"/>
      <w:divBdr>
        <w:top w:val="none" w:sz="0" w:space="0" w:color="auto"/>
        <w:left w:val="none" w:sz="0" w:space="0" w:color="auto"/>
        <w:bottom w:val="none" w:sz="0" w:space="0" w:color="auto"/>
        <w:right w:val="none" w:sz="0" w:space="0" w:color="auto"/>
      </w:divBdr>
      <w:divsChild>
        <w:div w:id="333799266">
          <w:marLeft w:val="432"/>
          <w:marRight w:val="0"/>
          <w:marTop w:val="120"/>
          <w:marBottom w:val="0"/>
          <w:divBdr>
            <w:top w:val="none" w:sz="0" w:space="0" w:color="auto"/>
            <w:left w:val="none" w:sz="0" w:space="0" w:color="auto"/>
            <w:bottom w:val="none" w:sz="0" w:space="0" w:color="auto"/>
            <w:right w:val="none" w:sz="0" w:space="0" w:color="auto"/>
          </w:divBdr>
        </w:div>
        <w:div w:id="1577132116">
          <w:marLeft w:val="432"/>
          <w:marRight w:val="0"/>
          <w:marTop w:val="120"/>
          <w:marBottom w:val="0"/>
          <w:divBdr>
            <w:top w:val="none" w:sz="0" w:space="0" w:color="auto"/>
            <w:left w:val="none" w:sz="0" w:space="0" w:color="auto"/>
            <w:bottom w:val="none" w:sz="0" w:space="0" w:color="auto"/>
            <w:right w:val="none" w:sz="0" w:space="0" w:color="auto"/>
          </w:divBdr>
        </w:div>
        <w:div w:id="1150174344">
          <w:marLeft w:val="432"/>
          <w:marRight w:val="0"/>
          <w:marTop w:val="120"/>
          <w:marBottom w:val="0"/>
          <w:divBdr>
            <w:top w:val="none" w:sz="0" w:space="0" w:color="auto"/>
            <w:left w:val="none" w:sz="0" w:space="0" w:color="auto"/>
            <w:bottom w:val="none" w:sz="0" w:space="0" w:color="auto"/>
            <w:right w:val="none" w:sz="0" w:space="0" w:color="auto"/>
          </w:divBdr>
        </w:div>
      </w:divsChild>
    </w:div>
    <w:div w:id="976449180">
      <w:bodyDiv w:val="1"/>
      <w:marLeft w:val="0"/>
      <w:marRight w:val="0"/>
      <w:marTop w:val="0"/>
      <w:marBottom w:val="0"/>
      <w:divBdr>
        <w:top w:val="none" w:sz="0" w:space="0" w:color="auto"/>
        <w:left w:val="none" w:sz="0" w:space="0" w:color="auto"/>
        <w:bottom w:val="none" w:sz="0" w:space="0" w:color="auto"/>
        <w:right w:val="none" w:sz="0" w:space="0" w:color="auto"/>
      </w:divBdr>
      <w:divsChild>
        <w:div w:id="116947604">
          <w:marLeft w:val="432"/>
          <w:marRight w:val="0"/>
          <w:marTop w:val="120"/>
          <w:marBottom w:val="0"/>
          <w:divBdr>
            <w:top w:val="none" w:sz="0" w:space="0" w:color="auto"/>
            <w:left w:val="none" w:sz="0" w:space="0" w:color="auto"/>
            <w:bottom w:val="none" w:sz="0" w:space="0" w:color="auto"/>
            <w:right w:val="none" w:sz="0" w:space="0" w:color="auto"/>
          </w:divBdr>
        </w:div>
      </w:divsChild>
    </w:div>
    <w:div w:id="1022392074">
      <w:bodyDiv w:val="1"/>
      <w:marLeft w:val="0"/>
      <w:marRight w:val="0"/>
      <w:marTop w:val="0"/>
      <w:marBottom w:val="0"/>
      <w:divBdr>
        <w:top w:val="none" w:sz="0" w:space="0" w:color="auto"/>
        <w:left w:val="none" w:sz="0" w:space="0" w:color="auto"/>
        <w:bottom w:val="none" w:sz="0" w:space="0" w:color="auto"/>
        <w:right w:val="none" w:sz="0" w:space="0" w:color="auto"/>
      </w:divBdr>
      <w:divsChild>
        <w:div w:id="1178153230">
          <w:marLeft w:val="547"/>
          <w:marRight w:val="0"/>
          <w:marTop w:val="134"/>
          <w:marBottom w:val="0"/>
          <w:divBdr>
            <w:top w:val="none" w:sz="0" w:space="0" w:color="auto"/>
            <w:left w:val="none" w:sz="0" w:space="0" w:color="auto"/>
            <w:bottom w:val="none" w:sz="0" w:space="0" w:color="auto"/>
            <w:right w:val="none" w:sz="0" w:space="0" w:color="auto"/>
          </w:divBdr>
        </w:div>
        <w:div w:id="45836160">
          <w:marLeft w:val="547"/>
          <w:marRight w:val="0"/>
          <w:marTop w:val="134"/>
          <w:marBottom w:val="0"/>
          <w:divBdr>
            <w:top w:val="none" w:sz="0" w:space="0" w:color="auto"/>
            <w:left w:val="none" w:sz="0" w:space="0" w:color="auto"/>
            <w:bottom w:val="none" w:sz="0" w:space="0" w:color="auto"/>
            <w:right w:val="none" w:sz="0" w:space="0" w:color="auto"/>
          </w:divBdr>
        </w:div>
      </w:divsChild>
    </w:div>
    <w:div w:id="1265456727">
      <w:bodyDiv w:val="1"/>
      <w:marLeft w:val="0"/>
      <w:marRight w:val="0"/>
      <w:marTop w:val="0"/>
      <w:marBottom w:val="0"/>
      <w:divBdr>
        <w:top w:val="none" w:sz="0" w:space="0" w:color="auto"/>
        <w:left w:val="none" w:sz="0" w:space="0" w:color="auto"/>
        <w:bottom w:val="none" w:sz="0" w:space="0" w:color="auto"/>
        <w:right w:val="none" w:sz="0" w:space="0" w:color="auto"/>
      </w:divBdr>
      <w:divsChild>
        <w:div w:id="1076395907">
          <w:marLeft w:val="547"/>
          <w:marRight w:val="0"/>
          <w:marTop w:val="130"/>
          <w:marBottom w:val="0"/>
          <w:divBdr>
            <w:top w:val="none" w:sz="0" w:space="0" w:color="auto"/>
            <w:left w:val="none" w:sz="0" w:space="0" w:color="auto"/>
            <w:bottom w:val="none" w:sz="0" w:space="0" w:color="auto"/>
            <w:right w:val="none" w:sz="0" w:space="0" w:color="auto"/>
          </w:divBdr>
        </w:div>
        <w:div w:id="73867708">
          <w:marLeft w:val="547"/>
          <w:marRight w:val="0"/>
          <w:marTop w:val="130"/>
          <w:marBottom w:val="0"/>
          <w:divBdr>
            <w:top w:val="none" w:sz="0" w:space="0" w:color="auto"/>
            <w:left w:val="none" w:sz="0" w:space="0" w:color="auto"/>
            <w:bottom w:val="none" w:sz="0" w:space="0" w:color="auto"/>
            <w:right w:val="none" w:sz="0" w:space="0" w:color="auto"/>
          </w:divBdr>
        </w:div>
      </w:divsChild>
    </w:div>
    <w:div w:id="1298685518">
      <w:bodyDiv w:val="1"/>
      <w:marLeft w:val="0"/>
      <w:marRight w:val="0"/>
      <w:marTop w:val="0"/>
      <w:marBottom w:val="0"/>
      <w:divBdr>
        <w:top w:val="none" w:sz="0" w:space="0" w:color="auto"/>
        <w:left w:val="none" w:sz="0" w:space="0" w:color="auto"/>
        <w:bottom w:val="none" w:sz="0" w:space="0" w:color="auto"/>
        <w:right w:val="none" w:sz="0" w:space="0" w:color="auto"/>
      </w:divBdr>
      <w:divsChild>
        <w:div w:id="1157575472">
          <w:marLeft w:val="547"/>
          <w:marRight w:val="0"/>
          <w:marTop w:val="154"/>
          <w:marBottom w:val="0"/>
          <w:divBdr>
            <w:top w:val="none" w:sz="0" w:space="0" w:color="auto"/>
            <w:left w:val="none" w:sz="0" w:space="0" w:color="auto"/>
            <w:bottom w:val="none" w:sz="0" w:space="0" w:color="auto"/>
            <w:right w:val="none" w:sz="0" w:space="0" w:color="auto"/>
          </w:divBdr>
        </w:div>
      </w:divsChild>
    </w:div>
    <w:div w:id="1330017821">
      <w:bodyDiv w:val="1"/>
      <w:marLeft w:val="0"/>
      <w:marRight w:val="0"/>
      <w:marTop w:val="0"/>
      <w:marBottom w:val="0"/>
      <w:divBdr>
        <w:top w:val="none" w:sz="0" w:space="0" w:color="auto"/>
        <w:left w:val="none" w:sz="0" w:space="0" w:color="auto"/>
        <w:bottom w:val="none" w:sz="0" w:space="0" w:color="auto"/>
        <w:right w:val="none" w:sz="0" w:space="0" w:color="auto"/>
      </w:divBdr>
    </w:div>
    <w:div w:id="1443962550">
      <w:bodyDiv w:val="1"/>
      <w:marLeft w:val="0"/>
      <w:marRight w:val="0"/>
      <w:marTop w:val="0"/>
      <w:marBottom w:val="0"/>
      <w:divBdr>
        <w:top w:val="none" w:sz="0" w:space="0" w:color="auto"/>
        <w:left w:val="none" w:sz="0" w:space="0" w:color="auto"/>
        <w:bottom w:val="none" w:sz="0" w:space="0" w:color="auto"/>
        <w:right w:val="none" w:sz="0" w:space="0" w:color="auto"/>
      </w:divBdr>
      <w:divsChild>
        <w:div w:id="282156064">
          <w:marLeft w:val="432"/>
          <w:marRight w:val="0"/>
          <w:marTop w:val="120"/>
          <w:marBottom w:val="0"/>
          <w:divBdr>
            <w:top w:val="none" w:sz="0" w:space="0" w:color="auto"/>
            <w:left w:val="none" w:sz="0" w:space="0" w:color="auto"/>
            <w:bottom w:val="none" w:sz="0" w:space="0" w:color="auto"/>
            <w:right w:val="none" w:sz="0" w:space="0" w:color="auto"/>
          </w:divBdr>
        </w:div>
      </w:divsChild>
    </w:div>
    <w:div w:id="1676180007">
      <w:bodyDiv w:val="1"/>
      <w:marLeft w:val="0"/>
      <w:marRight w:val="0"/>
      <w:marTop w:val="0"/>
      <w:marBottom w:val="0"/>
      <w:divBdr>
        <w:top w:val="none" w:sz="0" w:space="0" w:color="auto"/>
        <w:left w:val="none" w:sz="0" w:space="0" w:color="auto"/>
        <w:bottom w:val="none" w:sz="0" w:space="0" w:color="auto"/>
        <w:right w:val="none" w:sz="0" w:space="0" w:color="auto"/>
      </w:divBdr>
    </w:div>
    <w:div w:id="1832215086">
      <w:bodyDiv w:val="1"/>
      <w:marLeft w:val="0"/>
      <w:marRight w:val="0"/>
      <w:marTop w:val="0"/>
      <w:marBottom w:val="0"/>
      <w:divBdr>
        <w:top w:val="none" w:sz="0" w:space="0" w:color="auto"/>
        <w:left w:val="none" w:sz="0" w:space="0" w:color="auto"/>
        <w:bottom w:val="none" w:sz="0" w:space="0" w:color="auto"/>
        <w:right w:val="none" w:sz="0" w:space="0" w:color="auto"/>
      </w:divBdr>
      <w:divsChild>
        <w:div w:id="567039308">
          <w:marLeft w:val="432"/>
          <w:marRight w:val="0"/>
          <w:marTop w:val="120"/>
          <w:marBottom w:val="0"/>
          <w:divBdr>
            <w:top w:val="none" w:sz="0" w:space="0" w:color="auto"/>
            <w:left w:val="none" w:sz="0" w:space="0" w:color="auto"/>
            <w:bottom w:val="none" w:sz="0" w:space="0" w:color="auto"/>
            <w:right w:val="none" w:sz="0" w:space="0" w:color="auto"/>
          </w:divBdr>
        </w:div>
      </w:divsChild>
    </w:div>
    <w:div w:id="1842550668">
      <w:bodyDiv w:val="1"/>
      <w:marLeft w:val="0"/>
      <w:marRight w:val="0"/>
      <w:marTop w:val="0"/>
      <w:marBottom w:val="0"/>
      <w:divBdr>
        <w:top w:val="none" w:sz="0" w:space="0" w:color="auto"/>
        <w:left w:val="none" w:sz="0" w:space="0" w:color="auto"/>
        <w:bottom w:val="none" w:sz="0" w:space="0" w:color="auto"/>
        <w:right w:val="none" w:sz="0" w:space="0" w:color="auto"/>
      </w:divBdr>
    </w:div>
    <w:div w:id="1875775619">
      <w:bodyDiv w:val="1"/>
      <w:marLeft w:val="0"/>
      <w:marRight w:val="0"/>
      <w:marTop w:val="0"/>
      <w:marBottom w:val="0"/>
      <w:divBdr>
        <w:top w:val="none" w:sz="0" w:space="0" w:color="auto"/>
        <w:left w:val="none" w:sz="0" w:space="0" w:color="auto"/>
        <w:bottom w:val="none" w:sz="0" w:space="0" w:color="auto"/>
        <w:right w:val="none" w:sz="0" w:space="0" w:color="auto"/>
      </w:divBdr>
    </w:div>
    <w:div w:id="1996252763">
      <w:bodyDiv w:val="1"/>
      <w:marLeft w:val="0"/>
      <w:marRight w:val="0"/>
      <w:marTop w:val="0"/>
      <w:marBottom w:val="0"/>
      <w:divBdr>
        <w:top w:val="none" w:sz="0" w:space="0" w:color="auto"/>
        <w:left w:val="none" w:sz="0" w:space="0" w:color="auto"/>
        <w:bottom w:val="none" w:sz="0" w:space="0" w:color="auto"/>
        <w:right w:val="none" w:sz="0" w:space="0" w:color="auto"/>
      </w:divBdr>
      <w:divsChild>
        <w:div w:id="1630427619">
          <w:marLeft w:val="547"/>
          <w:marRight w:val="0"/>
          <w:marTop w:val="134"/>
          <w:marBottom w:val="0"/>
          <w:divBdr>
            <w:top w:val="none" w:sz="0" w:space="0" w:color="auto"/>
            <w:left w:val="none" w:sz="0" w:space="0" w:color="auto"/>
            <w:bottom w:val="none" w:sz="0" w:space="0" w:color="auto"/>
            <w:right w:val="none" w:sz="0" w:space="0" w:color="auto"/>
          </w:divBdr>
        </w:div>
        <w:div w:id="47575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99F8C0-6FEB-4987-8865-42D818A1F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3079</TotalTime>
  <Pages>42</Pages>
  <Words>9122</Words>
  <Characters>52001</Characters>
  <Application>Microsoft Office Word</Application>
  <DocSecurity>0</DocSecurity>
  <Lines>433</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 Седленко</dc:creator>
  <cp:lastModifiedBy>Денис Седленко</cp:lastModifiedBy>
  <cp:revision>67</cp:revision>
  <cp:lastPrinted>2015-12-28T04:07:00Z</cp:lastPrinted>
  <dcterms:created xsi:type="dcterms:W3CDTF">2015-12-27T21:11:00Z</dcterms:created>
  <dcterms:modified xsi:type="dcterms:W3CDTF">2016-05-24T18:56:00Z</dcterms:modified>
</cp:coreProperties>
</file>