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/>
      </w:pPr>
      <w:bookmarkStart w:colFirst="0" w:colLast="0" w:name="_ejkqd16jg5kw" w:id="0"/>
      <w:bookmarkEnd w:id="0"/>
      <w:r w:rsidDel="00000000" w:rsidR="00000000" w:rsidRPr="00000000">
        <w:rPr>
          <w:rtl w:val="0"/>
        </w:rPr>
        <w:t xml:space="preserve">Выполнить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Замечание. В задачах 1-3 используем только локальные переменные!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1.</w:t>
      </w:r>
      <w:r w:rsidDel="00000000" w:rsidR="00000000" w:rsidRPr="00000000">
        <w:rPr>
          <w:rtl w:val="0"/>
        </w:rPr>
        <w:t xml:space="preserve"> Напишите функцию, которая выделяет все параграфы на странице красным цветом фона.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Напишите функцию, которая добавляет тень всем изображениям на странице.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Напишите функцию, которая нумерует все абзацы страницы и добавляет номер перед текстом абзацев.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4.</w:t>
      </w:r>
      <w:r w:rsidDel="00000000" w:rsidR="00000000" w:rsidRPr="00000000">
        <w:rPr>
          <w:rtl w:val="0"/>
        </w:rPr>
        <w:t xml:space="preserve"> Используя глобальную переменную напишите функцию, которая будет подсчитывать количество нажатий на кнопки. Кнопок – две, реализуйте их в HTML.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5.</w:t>
      </w:r>
      <w:r w:rsidDel="00000000" w:rsidR="00000000" w:rsidRPr="00000000">
        <w:rPr>
          <w:rtl w:val="0"/>
        </w:rPr>
        <w:t xml:space="preserve"> Создайте функцию, которая получает два параметра – число и степень числа. Используя Math.Pow внутри функции, возведите число в степень и выведите с помощью alert.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6.</w:t>
      </w:r>
      <w:r w:rsidDel="00000000" w:rsidR="00000000" w:rsidRPr="00000000">
        <w:rPr>
          <w:rtl w:val="0"/>
        </w:rPr>
        <w:t xml:space="preserve"> Создайте функцию, которая принимает один параметр – строку, которая содержит тег. При вызове функции, она подчеркивает все элементы на странице с данным тегом. Т.е. если пользователь вызвал функцию с параметром ‘p’ – то подчеркиваются абзацы.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7.</w:t>
      </w:r>
      <w:r w:rsidDel="00000000" w:rsidR="00000000" w:rsidRPr="00000000">
        <w:rPr>
          <w:rtl w:val="0"/>
        </w:rPr>
        <w:t xml:space="preserve"> Функция принимает параметр - возраст пользователя. Если число больше 16 – то выводим «добро пожаловать», если меньше – “вы еще молоды”.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8</w:t>
      </w:r>
      <w:r w:rsidDel="00000000" w:rsidR="00000000" w:rsidRPr="00000000">
        <w:rPr>
          <w:rtl w:val="0"/>
        </w:rPr>
        <w:t xml:space="preserve">. Модифицируйте предыдущий пример – учтите вариант, если пользователь не передал параметр в функцию. В таком случае выведите сообщение – “Введите возраст”. Реализуйте два вида проверки наличия аргумента – проверка на undefined и оператор ||.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9</w:t>
      </w:r>
      <w:r w:rsidDel="00000000" w:rsidR="00000000" w:rsidRPr="00000000">
        <w:rPr>
          <w:rtl w:val="0"/>
        </w:rPr>
        <w:t xml:space="preserve">. Создайте функцию, которая считает длину массива и возвращает ее в виде числа. Массив в функцию передается как аргумент. Если аргумент не задан – выводится сообщение об ошибке.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10.</w:t>
      </w:r>
      <w:r w:rsidDel="00000000" w:rsidR="00000000" w:rsidRPr="00000000">
        <w:rPr>
          <w:rtl w:val="0"/>
        </w:rPr>
        <w:t xml:space="preserve"> Пользователь вводит числа. Если число больше 10, то функция возвращает квадрат числа, если меньше 7 – пишет, что число меньше 7. Если 8, 9 – то возвращает соответственно 7 или 8. Реализуйте решение с несколькими return.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 11.</w:t>
      </w:r>
      <w:r w:rsidDel="00000000" w:rsidR="00000000" w:rsidRPr="00000000">
        <w:rPr>
          <w:rtl w:val="0"/>
        </w:rPr>
        <w:t xml:space="preserve"> Напишите игру «Угадай число». При загрузке страницы генерируется случайное число от 0 до 10. Пользователю дается три попытки угадать число (число вводиться в input). При каждой проверке выдается подсказка: больше или меньше. При угадывании, завершении числа попыток выдается оповещение. Количество попыток выводиться на экран.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