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Это примерная разметка. В неё входят несколько значений, в зависимости от единицы: </w:t>
        <w:br/>
      </w:r>
      <w:r>
        <w:rPr>
          <w:rFonts w:cs="Times New Roman" w:ascii="Times New Roman" w:hAnsi="Times New Roman"/>
          <w:b/>
          <w:lang w:val="en-US"/>
        </w:rPr>
        <w:t>&lt;type&gt;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это тип единицы (слово, словосочетание, аббревиатура или клише),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0" w:name="__DdeLink__801_358054895"/>
      <w:r>
        <w:rPr>
          <w:rFonts w:cs="Times New Roman" w:ascii="Times New Roman" w:hAnsi="Times New Roman"/>
          <w:b/>
          <w:lang w:val="en-US"/>
        </w:rPr>
        <w:t>morph</w:t>
      </w:r>
      <w:bookmarkEnd w:id="0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это постоянные морфологические признаки (только для глаголов, существительных и прилагательных), наречия, местоимения, частицы, междометия и союзы мы пока что не добавляли в общий список лексических единиц.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1" w:name="__DdeLink__972_358054895"/>
      <w:r>
        <w:rPr>
          <w:rFonts w:cs="Times New Roman" w:ascii="Times New Roman" w:hAnsi="Times New Roman"/>
          <w:b/>
          <w:lang w:val="en-US"/>
        </w:rPr>
        <w:t>situation</w:t>
      </w:r>
      <w:bookmarkEnd w:id="1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значение, характерное только для клише, которое определяет, в какой ситуации уместно употребить данную единицу.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2" w:name="__DdeLink__1065_358054895"/>
      <w:r>
        <w:rPr>
          <w:rFonts w:cs="Times New Roman" w:ascii="Times New Roman" w:hAnsi="Times New Roman"/>
          <w:b/>
          <w:lang w:val="en-US"/>
        </w:rPr>
        <w:t>match</w:t>
      </w:r>
      <w:bookmarkEnd w:id="2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согласование, употребляется только со словосочетаниями, и указывает, какие два или три слова с собой согласуются (глагол + существительные, существительное + существительное и тд).</w:t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&lt;type&gt;:</w:t>
        <w:br/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lang w:val="en-US"/>
        </w:rPr>
        <w:t>word) - (</w:t>
      </w:r>
      <w:r>
        <w:rPr>
          <w:rFonts w:cs="Times New Roman" w:ascii="Times New Roman" w:hAnsi="Times New Roman"/>
        </w:rPr>
        <w:t>слово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(</w:t>
      </w:r>
      <w:bookmarkStart w:id="3" w:name="__DdeLink__528_358054895"/>
      <w:r>
        <w:rPr>
          <w:rFonts w:cs="Times New Roman" w:ascii="Times New Roman" w:hAnsi="Times New Roman"/>
          <w:lang w:val="en-US"/>
        </w:rPr>
        <w:t>phrase</w:t>
      </w:r>
      <w:bookmarkEnd w:id="3"/>
      <w:r>
        <w:rPr>
          <w:rFonts w:cs="Times New Roman" w:ascii="Times New Roman" w:hAnsi="Times New Roman"/>
          <w:lang w:val="en-US"/>
        </w:rPr>
        <w:t>) - (</w:t>
      </w:r>
      <w:r>
        <w:rPr>
          <w:rFonts w:cs="Times New Roman" w:ascii="Times New Roman" w:hAnsi="Times New Roman"/>
        </w:rPr>
        <w:t>словосочетание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(</w:t>
      </w:r>
      <w:bookmarkStart w:id="4" w:name="__DdeLink__617_358054895"/>
      <w:r>
        <w:rPr>
          <w:rFonts w:cs="Times New Roman" w:ascii="Times New Roman" w:hAnsi="Times New Roman"/>
          <w:lang w:val="en-US"/>
        </w:rPr>
        <w:t>abbreviation</w:t>
      </w:r>
      <w:bookmarkEnd w:id="4"/>
      <w:r>
        <w:rPr>
          <w:rFonts w:cs="Times New Roman" w:ascii="Times New Roman" w:hAnsi="Times New Roman"/>
          <w:lang w:val="en-US"/>
        </w:rPr>
        <w:t xml:space="preserve">) - </w:t>
      </w:r>
      <w:r>
        <w:rPr>
          <w:rFonts w:cs="Times New Roman" w:ascii="Times New Roman" w:hAnsi="Times New Roman"/>
        </w:rPr>
        <w:t>(аббревиатура)</w:t>
        <w:br/>
        <w:t>(</w:t>
      </w:r>
      <w:bookmarkStart w:id="5" w:name="__DdeLink__574_358054895"/>
      <w:r>
        <w:rPr>
          <w:rFonts w:cs="Times New Roman" w:ascii="Times New Roman" w:hAnsi="Times New Roman"/>
          <w:lang w:val="en-US"/>
        </w:rPr>
        <w:t>cliche</w:t>
      </w:r>
      <w:bookmarkEnd w:id="5"/>
      <w:r>
        <w:rPr>
          <w:rFonts w:cs="Times New Roman" w:ascii="Times New Roman" w:hAnsi="Times New Roman"/>
        </w:rPr>
        <w:t>)</w:t>
      </w:r>
      <w:r>
        <w:rPr>
          <w:rFonts w:cs="Times New Roman" w:ascii="Times New Roman" w:hAnsi="Times New Roman"/>
          <w:lang w:val="en-US"/>
        </w:rPr>
        <w:t xml:space="preserve"> - (</w:t>
      </w:r>
      <w:r>
        <w:rPr>
          <w:rFonts w:cs="Times New Roman" w:ascii="Times New Roman" w:hAnsi="Times New Roman"/>
        </w:rPr>
        <w:t>клише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&lt;morph&gt;:</w:t>
      </w:r>
      <w:r>
        <w:rPr>
          <w:rFonts w:cs="Times New Roman" w:ascii="Times New Roman" w:hAnsi="Times New Roman"/>
        </w:rPr>
        <w:br/>
        <w:t>1. Для существительного:</w:t>
      </w:r>
      <w:r>
        <w:rPr>
          <w:rFonts w:cs="Times New Roman" w:ascii="Times New Roman" w:hAnsi="Times New Roman"/>
          <w:lang w:val="en-US"/>
        </w:rPr>
        <w:br/>
        <w:t>n</w:t>
      </w:r>
      <w:r>
        <w:rPr>
          <w:rFonts w:cs="Times New Roman" w:ascii="Times New Roman" w:hAnsi="Times New Roman"/>
        </w:rPr>
        <w:t xml:space="preserve"> (сущ)</w:t>
      </w:r>
      <w:r>
        <w:rPr>
          <w:rFonts w:cs="Times New Roman" w:ascii="Times New Roman" w:hAnsi="Times New Roman"/>
          <w:lang w:val="en-US"/>
        </w:rPr>
        <w:t xml:space="preserve"> - noun - </w:t>
      </w:r>
      <w:r>
        <w:rPr>
          <w:rFonts w:cs="Times New Roman" w:ascii="Times New Roman" w:hAnsi="Times New Roman"/>
        </w:rPr>
        <w:t>существительное</w:t>
        <w:br/>
      </w:r>
      <w:r>
        <w:rPr>
          <w:rFonts w:cs="Times New Roman" w:ascii="Times New Roman" w:hAnsi="Times New Roman"/>
          <w:lang w:val="en-US"/>
        </w:rPr>
        <w:t>cm</w:t>
      </w:r>
      <w:r>
        <w:rPr>
          <w:rFonts w:cs="Times New Roman" w:ascii="Times New Roman" w:hAnsi="Times New Roman"/>
        </w:rPr>
        <w:t xml:space="preserve"> (нариц)</w:t>
      </w:r>
      <w:r>
        <w:rPr>
          <w:rFonts w:cs="Times New Roman" w:ascii="Times New Roman" w:hAnsi="Times New Roman"/>
          <w:lang w:val="en-US"/>
        </w:rPr>
        <w:t xml:space="preserve"> - common - </w:t>
      </w:r>
      <w:r>
        <w:rPr>
          <w:rFonts w:cs="Times New Roman" w:ascii="Times New Roman" w:hAnsi="Times New Roman"/>
        </w:rPr>
        <w:t>нарицательное</w:t>
        <w:br/>
      </w:r>
      <w:r>
        <w:rPr>
          <w:rFonts w:cs="Times New Roman" w:ascii="Times New Roman" w:hAnsi="Times New Roman"/>
          <w:lang w:val="en-US"/>
        </w:rPr>
        <w:t>prop</w:t>
      </w:r>
      <w:r>
        <w:rPr>
          <w:rFonts w:cs="Times New Roman" w:ascii="Times New Roman" w:hAnsi="Times New Roman"/>
        </w:rPr>
        <w:t xml:space="preserve"> (собс)</w:t>
      </w:r>
      <w:r>
        <w:rPr>
          <w:rFonts w:cs="Times New Roman" w:ascii="Times New Roman" w:hAnsi="Times New Roman"/>
          <w:lang w:val="en-US"/>
        </w:rPr>
        <w:t xml:space="preserve"> - proper - </w:t>
      </w:r>
      <w:r>
        <w:rPr>
          <w:rFonts w:cs="Times New Roman" w:ascii="Times New Roman" w:hAnsi="Times New Roman"/>
        </w:rPr>
        <w:t>собственные</w:t>
        <w:br/>
      </w:r>
      <w:r>
        <w:rPr>
          <w:rFonts w:cs="Times New Roman" w:ascii="Times New Roman" w:hAnsi="Times New Roman"/>
          <w:lang w:val="en-US"/>
        </w:rPr>
        <w:t>count</w:t>
      </w:r>
      <w:r>
        <w:rPr>
          <w:rFonts w:cs="Times New Roman" w:ascii="Times New Roman" w:hAnsi="Times New Roman"/>
        </w:rPr>
        <w:t xml:space="preserve"> (исч)</w:t>
      </w:r>
      <w:r>
        <w:rPr>
          <w:rFonts w:cs="Times New Roman" w:ascii="Times New Roman" w:hAnsi="Times New Roman"/>
          <w:lang w:val="en-US"/>
        </w:rPr>
        <w:t xml:space="preserve"> - countable - </w:t>
      </w:r>
      <w:r>
        <w:rPr>
          <w:rFonts w:cs="Times New Roman" w:ascii="Times New Roman" w:hAnsi="Times New Roman"/>
        </w:rPr>
        <w:t>исчисляемое</w:t>
        <w:br/>
      </w:r>
      <w:r>
        <w:rPr>
          <w:rFonts w:cs="Times New Roman" w:ascii="Times New Roman" w:hAnsi="Times New Roman"/>
          <w:lang w:val="en-US"/>
        </w:rPr>
        <w:t>uncount</w:t>
      </w:r>
      <w:r>
        <w:rPr>
          <w:rFonts w:cs="Times New Roman" w:ascii="Times New Roman" w:hAnsi="Times New Roman"/>
        </w:rPr>
        <w:t xml:space="preserve"> (неисч) - </w:t>
      </w:r>
      <w:r>
        <w:rPr>
          <w:rFonts w:cs="Times New Roman" w:ascii="Times New Roman" w:hAnsi="Times New Roman"/>
          <w:lang w:val="en-US"/>
        </w:rPr>
        <w:t xml:space="preserve">uncountable - </w:t>
      </w:r>
      <w:r>
        <w:rPr>
          <w:rFonts w:cs="Times New Roman" w:ascii="Times New Roman" w:hAnsi="Times New Roman"/>
        </w:rPr>
        <w:t>неисчесляемое</w:t>
      </w:r>
      <w:r>
        <w:rPr>
          <w:rFonts w:cs="Times New Roman" w:ascii="Times New Roman" w:hAnsi="Times New Roman"/>
          <w:lang w:val="en-US"/>
        </w:rPr>
        <w:br/>
        <w:t xml:space="preserve">m </w:t>
      </w:r>
      <w:r>
        <w:rPr>
          <w:rFonts w:cs="Times New Roman" w:ascii="Times New Roman" w:hAnsi="Times New Roman"/>
        </w:rPr>
        <w:t xml:space="preserve">(м) - </w:t>
      </w:r>
      <w:r>
        <w:rPr>
          <w:rFonts w:cs="Times New Roman" w:ascii="Times New Roman" w:hAnsi="Times New Roman"/>
          <w:lang w:val="en-US"/>
        </w:rPr>
        <w:t xml:space="preserve">masculine - </w:t>
      </w:r>
      <w:r>
        <w:rPr>
          <w:rFonts w:cs="Times New Roman" w:ascii="Times New Roman" w:hAnsi="Times New Roman"/>
        </w:rPr>
        <w:t>мужской род</w:t>
        <w:br/>
      </w:r>
      <w:r>
        <w:rPr>
          <w:rFonts w:cs="Times New Roman" w:ascii="Times New Roman" w:hAnsi="Times New Roman"/>
          <w:lang w:val="en-US"/>
        </w:rPr>
        <w:t>f (</w:t>
      </w:r>
      <w:r>
        <w:rPr>
          <w:rFonts w:cs="Times New Roman" w:ascii="Times New Roman" w:hAnsi="Times New Roman"/>
        </w:rPr>
        <w:t xml:space="preserve">ж) - </w:t>
      </w:r>
      <w:r>
        <w:rPr>
          <w:rFonts w:cs="Times New Roman" w:ascii="Times New Roman" w:hAnsi="Times New Roman"/>
          <w:lang w:val="en-US"/>
        </w:rPr>
        <w:t xml:space="preserve">feminine - </w:t>
      </w:r>
      <w:r>
        <w:rPr>
          <w:rFonts w:cs="Times New Roman" w:ascii="Times New Roman" w:hAnsi="Times New Roman"/>
        </w:rPr>
        <w:t>женский род</w:t>
        <w:br/>
      </w:r>
      <w:r>
        <w:rPr>
          <w:rFonts w:cs="Times New Roman" w:ascii="Times New Roman" w:hAnsi="Times New Roman"/>
          <w:lang w:val="en-US"/>
        </w:rPr>
        <w:t>neut (</w:t>
      </w:r>
      <w:r>
        <w:rPr>
          <w:rFonts w:cs="Times New Roman" w:ascii="Times New Roman" w:hAnsi="Times New Roman"/>
        </w:rPr>
        <w:t xml:space="preserve">ср) - </w:t>
      </w:r>
      <w:r>
        <w:rPr>
          <w:rFonts w:cs="Times New Roman" w:ascii="Times New Roman" w:hAnsi="Times New Roman"/>
          <w:lang w:val="en-US"/>
        </w:rPr>
        <w:t xml:space="preserve">neuter - </w:t>
      </w:r>
      <w:r>
        <w:rPr>
          <w:rFonts w:cs="Times New Roman" w:ascii="Times New Roman" w:hAnsi="Times New Roman"/>
        </w:rPr>
        <w:t>средний род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2. </w:t>
      </w:r>
      <w:r>
        <w:rPr>
          <w:rFonts w:cs="Times New Roman" w:ascii="Times New Roman" w:hAnsi="Times New Roman"/>
        </w:rPr>
        <w:t>Для глагола:</w:t>
        <w:br/>
      </w:r>
      <w:r>
        <w:rPr>
          <w:rFonts w:cs="Times New Roman" w:ascii="Times New Roman" w:hAnsi="Times New Roman"/>
          <w:lang w:val="en-US"/>
        </w:rPr>
        <w:t>v (</w:t>
      </w:r>
      <w:r>
        <w:rPr>
          <w:rFonts w:cs="Times New Roman" w:ascii="Times New Roman" w:hAnsi="Times New Roman"/>
        </w:rPr>
        <w:t xml:space="preserve">глаг) - </w:t>
      </w:r>
      <w:r>
        <w:rPr>
          <w:rFonts w:cs="Times New Roman" w:ascii="Times New Roman" w:hAnsi="Times New Roman"/>
          <w:lang w:val="en-US"/>
        </w:rPr>
        <w:t xml:space="preserve">verb - </w:t>
      </w:r>
      <w:r>
        <w:rPr>
          <w:rFonts w:cs="Times New Roman" w:ascii="Times New Roman" w:hAnsi="Times New Roman"/>
        </w:rPr>
        <w:t>глагол</w:t>
        <w:br/>
      </w:r>
      <w:r>
        <w:rPr>
          <w:rFonts w:cs="Times New Roman" w:ascii="Times New Roman" w:hAnsi="Times New Roman"/>
          <w:lang w:val="en-US"/>
        </w:rPr>
        <w:t>nt (</w:t>
      </w:r>
      <w:r>
        <w:rPr>
          <w:rFonts w:cs="Times New Roman" w:ascii="Times New Roman" w:hAnsi="Times New Roman"/>
        </w:rPr>
        <w:t xml:space="preserve">смысл) - </w:t>
      </w:r>
      <w:r>
        <w:rPr>
          <w:rFonts w:cs="Times New Roman" w:ascii="Times New Roman" w:hAnsi="Times New Roman"/>
          <w:lang w:val="en-US"/>
        </w:rPr>
        <w:t xml:space="preserve">notional - </w:t>
      </w:r>
      <w:r>
        <w:rPr>
          <w:rFonts w:cs="Times New Roman" w:ascii="Times New Roman" w:hAnsi="Times New Roman"/>
        </w:rPr>
        <w:t>смысловой</w:t>
        <w:br/>
      </w:r>
      <w:r>
        <w:rPr>
          <w:rFonts w:cs="Times New Roman" w:ascii="Times New Roman" w:hAnsi="Times New Roman"/>
          <w:lang w:val="en-US"/>
        </w:rPr>
        <w:t>sa (</w:t>
      </w:r>
      <w:r>
        <w:rPr>
          <w:rFonts w:cs="Times New Roman" w:ascii="Times New Roman" w:hAnsi="Times New Roman"/>
        </w:rPr>
        <w:t xml:space="preserve">служ) - </w:t>
      </w:r>
      <w:r>
        <w:rPr>
          <w:rFonts w:cs="Times New Roman" w:ascii="Times New Roman" w:hAnsi="Times New Roman"/>
          <w:lang w:val="en-US"/>
        </w:rPr>
        <w:t xml:space="preserve">semi-auxiliary - </w:t>
      </w:r>
      <w:r>
        <w:rPr>
          <w:rFonts w:cs="Times New Roman" w:ascii="Times New Roman" w:hAnsi="Times New Roman"/>
        </w:rPr>
        <w:t>служебный</w:t>
        <w:br/>
      </w:r>
      <w:r>
        <w:rPr>
          <w:rFonts w:cs="Times New Roman" w:ascii="Times New Roman" w:hAnsi="Times New Roman"/>
          <w:lang w:val="en-US"/>
        </w:rPr>
        <w:t>au (</w:t>
      </w:r>
      <w:r>
        <w:rPr>
          <w:rFonts w:cs="Times New Roman" w:ascii="Times New Roman" w:hAnsi="Times New Roman"/>
        </w:rPr>
        <w:t>вспом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t xml:space="preserve"> - </w:t>
      </w:r>
      <w:r>
        <w:rPr>
          <w:rFonts w:cs="Times New Roman" w:ascii="Times New Roman" w:hAnsi="Times New Roman"/>
          <w:lang w:val="en-US"/>
        </w:rPr>
        <w:t xml:space="preserve">auxiliary - </w:t>
      </w:r>
      <w:r>
        <w:rPr>
          <w:rFonts w:cs="Times New Roman" w:ascii="Times New Roman" w:hAnsi="Times New Roman"/>
        </w:rPr>
        <w:t>вспомогательный</w:t>
        <w:br/>
      </w:r>
      <w:r>
        <w:rPr>
          <w:rFonts w:cs="Times New Roman" w:ascii="Times New Roman" w:hAnsi="Times New Roman"/>
          <w:lang w:val="en-US"/>
        </w:rPr>
        <w:t>reg (</w:t>
      </w:r>
      <w:r>
        <w:rPr>
          <w:rFonts w:cs="Times New Roman" w:ascii="Times New Roman" w:hAnsi="Times New Roman"/>
        </w:rPr>
        <w:t xml:space="preserve">прав) - </w:t>
      </w:r>
      <w:r>
        <w:rPr>
          <w:rFonts w:cs="Times New Roman" w:ascii="Times New Roman" w:hAnsi="Times New Roman"/>
          <w:lang w:val="en-US"/>
        </w:rPr>
        <w:t xml:space="preserve">regular - </w:t>
      </w:r>
      <w:r>
        <w:rPr>
          <w:rFonts w:cs="Times New Roman" w:ascii="Times New Roman" w:hAnsi="Times New Roman"/>
        </w:rPr>
        <w:t>правильный</w:t>
        <w:br/>
      </w:r>
      <w:r>
        <w:rPr>
          <w:rFonts w:cs="Times New Roman" w:ascii="Times New Roman" w:hAnsi="Times New Roman"/>
          <w:lang w:val="en-US"/>
        </w:rPr>
        <w:t xml:space="preserve">irreg (неправ) - irregular - </w:t>
      </w:r>
      <w:r>
        <w:rPr>
          <w:rFonts w:cs="Times New Roman" w:ascii="Times New Roman" w:hAnsi="Times New Roman"/>
        </w:rPr>
        <w:t>неправильный</w:t>
        <w:br/>
        <w:t>1 спр - первое спряжение (для глаголов русского языка)</w:t>
        <w:br/>
        <w:t>2 спр - второе спряжение (для глаголов русского языка)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3. Для прилагательного:</w:t>
        <w:br/>
      </w:r>
      <w:r>
        <w:rPr>
          <w:rFonts w:cs="Times New Roman" w:ascii="Times New Roman" w:hAnsi="Times New Roman"/>
          <w:lang w:val="en-US"/>
        </w:rPr>
        <w:t>adj (</w:t>
      </w:r>
      <w:r>
        <w:rPr>
          <w:rFonts w:cs="Times New Roman" w:ascii="Times New Roman" w:hAnsi="Times New Roman"/>
        </w:rPr>
        <w:t xml:space="preserve">прилаг) - </w:t>
      </w:r>
      <w:r>
        <w:rPr>
          <w:rFonts w:cs="Times New Roman" w:ascii="Times New Roman" w:hAnsi="Times New Roman"/>
          <w:lang w:val="en-US"/>
        </w:rPr>
        <w:t xml:space="preserve">adjective - </w:t>
      </w:r>
      <w:r>
        <w:rPr>
          <w:rFonts w:cs="Times New Roman" w:ascii="Times New Roman" w:hAnsi="Times New Roman"/>
        </w:rPr>
        <w:t>прилагательное</w:t>
        <w:br/>
      </w:r>
      <w:r>
        <w:rPr>
          <w:rFonts w:cs="Times New Roman" w:ascii="Times New Roman" w:hAnsi="Times New Roman"/>
          <w:lang w:val="en-US"/>
        </w:rPr>
        <w:t>qual (</w:t>
      </w:r>
      <w:r>
        <w:rPr>
          <w:rFonts w:cs="Times New Roman" w:ascii="Times New Roman" w:hAnsi="Times New Roman"/>
        </w:rPr>
        <w:t xml:space="preserve">кач) - </w:t>
      </w:r>
      <w:r>
        <w:rPr>
          <w:rFonts w:cs="Times New Roman" w:ascii="Times New Roman" w:hAnsi="Times New Roman"/>
          <w:lang w:val="en-US"/>
        </w:rPr>
        <w:t xml:space="preserve">qualitative - </w:t>
      </w:r>
      <w:r>
        <w:rPr>
          <w:rFonts w:cs="Times New Roman" w:ascii="Times New Roman" w:hAnsi="Times New Roman"/>
        </w:rPr>
        <w:t>качественное</w:t>
        <w:br/>
        <w:t>rel (относ) - relative - относительное</w:t>
        <w:br/>
        <w:t>simp (прост) - simple - простое</w:t>
        <w:br/>
        <w:t>der (сост) - derived - составное</w:t>
        <w:br/>
        <w:t>comp (слож) - compound - сложное</w:t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&lt;situation&gt;:</w:t>
        <w:br/>
        <w:t xml:space="preserve">Greeting - </w:t>
      </w:r>
      <w:r>
        <w:rPr>
          <w:rFonts w:cs="Times New Roman" w:ascii="Times New Roman" w:hAnsi="Times New Roman"/>
        </w:rPr>
        <w:t>привестствие</w:t>
        <w:br/>
      </w:r>
      <w:r>
        <w:rPr>
          <w:rFonts w:cs="Times New Roman" w:ascii="Times New Roman" w:hAnsi="Times New Roman"/>
          <w:lang w:val="en-US"/>
        </w:rPr>
        <w:t xml:space="preserve">Request - </w:t>
      </w:r>
      <w:r>
        <w:rPr>
          <w:rFonts w:cs="Times New Roman" w:ascii="Times New Roman" w:hAnsi="Times New Roman"/>
        </w:rPr>
        <w:t>запрос</w:t>
        <w:br/>
      </w:r>
      <w:r>
        <w:rPr>
          <w:rFonts w:cs="Times New Roman" w:ascii="Times New Roman" w:hAnsi="Times New Roman"/>
          <w:lang w:val="en-US"/>
        </w:rPr>
        <w:t xml:space="preserve">Information - </w:t>
      </w:r>
      <w:r>
        <w:rPr>
          <w:rFonts w:cs="Times New Roman" w:ascii="Times New Roman" w:hAnsi="Times New Roman"/>
        </w:rPr>
        <w:t>информация</w:t>
        <w:br/>
        <w:t>Complaint - жалоба</w:t>
        <w:br/>
      </w:r>
      <w:r>
        <w:rPr>
          <w:rFonts w:cs="Times New Roman" w:ascii="Times New Roman" w:hAnsi="Times New Roman"/>
          <w:lang w:val="en-US"/>
        </w:rPr>
        <w:t xml:space="preserve">Offer - </w:t>
      </w:r>
      <w:r>
        <w:rPr>
          <w:rFonts w:cs="Times New Roman" w:ascii="Times New Roman" w:hAnsi="Times New Roman"/>
        </w:rPr>
        <w:t>предложение</w:t>
        <w:br/>
      </w:r>
      <w:r>
        <w:rPr>
          <w:rFonts w:cs="Times New Roman" w:ascii="Times New Roman" w:hAnsi="Times New Roman"/>
          <w:lang w:val="en-US"/>
        </w:rPr>
        <w:t xml:space="preserve">Farewell - </w:t>
      </w:r>
      <w:r>
        <w:rPr>
          <w:rFonts w:cs="Times New Roman" w:ascii="Times New Roman" w:hAnsi="Times New Roman"/>
        </w:rPr>
        <w:t>прощание</w:t>
      </w:r>
    </w:p>
    <w:tbl>
      <w:tblPr>
        <w:tblStyle w:val="a3"/>
        <w:tblpPr w:bottomFromText="0" w:horzAnchor="margin" w:leftFromText="180" w:rightFromText="180" w:tblpX="0" w:tblpY="2871" w:topFromText="0" w:vertAnchor="page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4"/>
        <w:gridCol w:w="2391"/>
      </w:tblGrid>
      <w:tr>
        <w:trPr>
          <w:trHeight w:val="555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Английский вариант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Русский вариант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Разметка английского варианта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Разметка русского варианта</w:t>
            </w:r>
          </w:p>
        </w:tc>
      </w:tr>
      <w:tr>
        <w:trPr>
          <w:trHeight w:val="1556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Agreement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1.Соглашение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; 2.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Договор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;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&lt;morph&gt; (n; cm; count; neut;)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1. 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&gt;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(слово)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нариц; исч; ср;)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2.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(сущ; нариц; исч; м;)</w:t>
            </w:r>
          </w:p>
        </w:tc>
      </w:tr>
      <w:tr>
        <w:trPr>
          <w:trHeight w:val="747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Achieve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Достигать;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(v; nt; reg;)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(глаг; смысл; прав; 1 спр;)</w:t>
              <w:br/>
            </w:r>
          </w:p>
        </w:tc>
      </w:tr>
      <w:tr>
        <w:trPr>
          <w:trHeight w:val="908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Accident at work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Происшествие на работе;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(phrase)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&lt;match&gt; (n+n)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(словосочетание)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согл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(сущ+сущ)</w:t>
              <w:br/>
            </w:r>
          </w:p>
        </w:tc>
      </w:tr>
      <w:tr>
        <w:trPr>
          <w:trHeight w:val="835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Exhausting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Утомительный;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(adj; qual;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der;)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(прилаг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кач; сост;)</w:t>
            </w:r>
          </w:p>
        </w:tc>
      </w:tr>
      <w:tr>
        <w:trPr>
          <w:trHeight w:val="65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CEO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Chief Executive Officer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)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Генеральный директор корпорации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(abbreviation)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(аббревиатура)</w:t>
            </w:r>
          </w:p>
        </w:tc>
      </w:tr>
      <w:tr>
        <w:trPr>
          <w:trHeight w:val="65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Equipment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Оборудование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(n; cm; uncount; neut;)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нариц; неисч; ср)</w:t>
            </w:r>
          </w:p>
        </w:tc>
      </w:tr>
      <w:tr>
        <w:trPr>
          <w:trHeight w:val="676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Don't mention it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Ничего страшного, не стоит беспокоиться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(cliche)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&lt;situation&gt; answer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(клише)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сутация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ответ</w:t>
            </w:r>
          </w:p>
        </w:tc>
      </w:tr>
      <w:tr>
        <w:trPr>
          <w:trHeight w:val="52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Expand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Расширять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(v; nt; reg;)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(глагол)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(глаг; 1 спр)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br w:type="page"/>
      </w:r>
      <w:r>
        <w:rPr>
          <w:rFonts w:cs="Times New Roman" w:ascii="Times New Roman" w:hAnsi="Times New Roman"/>
          <w:lang w:val="en-US"/>
        </w:rPr>
        <w:t xml:space="preserve">Apology - </w:t>
      </w:r>
      <w:r>
        <w:rPr>
          <w:rFonts w:cs="Times New Roman" w:ascii="Times New Roman" w:hAnsi="Times New Roman"/>
        </w:rPr>
        <w:t>извинение</w:t>
      </w:r>
      <w:r>
        <w:rPr>
          <w:lang w:val="en-US"/>
        </w:rPr>
        <w:br/>
      </w:r>
    </w:p>
    <w:p>
      <w:pPr>
        <w:pStyle w:val="Normal"/>
        <w:tabs>
          <w:tab w:val="clear" w:pos="708"/>
          <w:tab w:val="left" w:pos="3680" w:leader="none"/>
        </w:tabs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265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4b3dac"/>
    <w:rPr/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4b3dac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5"/>
    <w:uiPriority w:val="99"/>
    <w:semiHidden/>
    <w:unhideWhenUsed/>
    <w:rsid w:val="004b3da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semiHidden/>
    <w:unhideWhenUsed/>
    <w:rsid w:val="004b3da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b1a5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LibreOffice/7.2.2.2$Linux_X86_64 LibreOffice_project/02b2acce88a210515b4a5bb2e46cbfb63fe97d56</Application>
  <AppVersion>15.0000</AppVersion>
  <Pages>3</Pages>
  <Words>423</Words>
  <Characters>2496</Characters>
  <CharactersWithSpaces>2883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2022-03-26T09:47:00Z</dcterms:created>
  <dc:creator>BelPro</dc:creator>
  <dc:description/>
  <dc:language>ru-RU</dc:language>
  <cp:lastModifiedBy/>
  <dcterms:modified xsi:type="dcterms:W3CDTF">2022-04-02T16:06:55Z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