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df0qb1xz17w" w:id="0"/>
      <w:bookmarkEnd w:id="0"/>
      <w:r w:rsidDel="00000000" w:rsidR="00000000" w:rsidRPr="00000000">
        <w:rPr>
          <w:rtl w:val="0"/>
        </w:rPr>
        <w:t xml:space="preserve">How to use LispWorks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tex868b4qrx" w:id="1"/>
      <w:bookmarkEnd w:id="1"/>
      <w:r w:rsidDel="00000000" w:rsidR="00000000" w:rsidRPr="00000000">
        <w:rPr>
          <w:rtl w:val="0"/>
        </w:rPr>
        <w:t xml:space="preserve">Open LispWorks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95375" cy="12287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1533525</wp:posOffset>
                </wp:positionH>
                <wp:positionV relativeFrom="paragraph">
                  <wp:posOffset>390525</wp:posOffset>
                </wp:positionV>
                <wp:extent cx="945734" cy="31183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1533525</wp:posOffset>
                </wp:positionH>
                <wp:positionV relativeFrom="paragraph">
                  <wp:posOffset>390525</wp:posOffset>
                </wp:positionV>
                <wp:extent cx="945734" cy="311837"/>
                <wp:effectExtent b="0" l="0" r="0" t="0"/>
                <wp:wrapNone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i7t1ppgr774h" w:id="2"/>
      <w:bookmarkEnd w:id="2"/>
      <w:r w:rsidDel="00000000" w:rsidR="00000000" w:rsidRPr="00000000">
        <w:rPr>
          <w:rtl w:val="0"/>
        </w:rPr>
        <w:t xml:space="preserve">From the left-top, select File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43425" cy="9144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-709612</wp:posOffset>
                </wp:positionH>
                <wp:positionV relativeFrom="paragraph">
                  <wp:posOffset>238125</wp:posOffset>
                </wp:positionV>
                <wp:extent cx="785813" cy="3143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-709612</wp:posOffset>
                </wp:positionH>
                <wp:positionV relativeFrom="paragraph">
                  <wp:posOffset>238125</wp:posOffset>
                </wp:positionV>
                <wp:extent cx="785813" cy="314325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813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e7vhfo7kbkvv" w:id="3"/>
      <w:bookmarkEnd w:id="3"/>
      <w:r w:rsidDel="00000000" w:rsidR="00000000" w:rsidRPr="00000000">
        <w:rPr>
          <w:rtl w:val="0"/>
        </w:rPr>
        <w:t xml:space="preserve">Select New to open an Editor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66975" cy="3492519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34733" l="0" r="0" t="206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49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809625</wp:posOffset>
                </wp:positionH>
                <wp:positionV relativeFrom="paragraph">
                  <wp:posOffset>419100</wp:posOffset>
                </wp:positionV>
                <wp:extent cx="945734" cy="311837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809625</wp:posOffset>
                </wp:positionH>
                <wp:positionV relativeFrom="paragraph">
                  <wp:posOffset>419100</wp:posOffset>
                </wp:positionV>
                <wp:extent cx="945734" cy="311837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mk6e7uvtqsv" w:id="4"/>
      <w:bookmarkEnd w:id="4"/>
      <w:r w:rsidDel="00000000" w:rsidR="00000000" w:rsidRPr="00000000">
        <w:rPr>
          <w:rtl w:val="0"/>
        </w:rPr>
        <w:t xml:space="preserve">The Editor is opened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62525" cy="1636291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687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3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5095875</wp:posOffset>
                </wp:positionH>
                <wp:positionV relativeFrom="paragraph">
                  <wp:posOffset>447675</wp:posOffset>
                </wp:positionV>
                <wp:extent cx="945734" cy="311837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5095875</wp:posOffset>
                </wp:positionH>
                <wp:positionV relativeFrom="paragraph">
                  <wp:posOffset>447675</wp:posOffset>
                </wp:positionV>
                <wp:extent cx="945734" cy="311837"/>
                <wp:effectExtent b="0" l="0" r="0" t="0"/>
                <wp:wrapNone/>
                <wp:docPr id="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s0757j87kax6" w:id="5"/>
      <w:bookmarkEnd w:id="5"/>
      <w:r w:rsidDel="00000000" w:rsidR="00000000" w:rsidRPr="00000000">
        <w:rPr>
          <w:rtl w:val="0"/>
        </w:rPr>
        <w:t xml:space="preserve">Write the Lisp code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81575" cy="5216447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16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1730101</wp:posOffset>
                </wp:positionV>
                <wp:extent cx="945734" cy="311837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1730101</wp:posOffset>
                </wp:positionV>
                <wp:extent cx="945734" cy="311837"/>
                <wp:effectExtent b="0" l="0" r="0" t="0"/>
                <wp:wrapNone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u0ku37k9uxvl" w:id="6"/>
      <w:bookmarkEnd w:id="6"/>
      <w:r w:rsidDel="00000000" w:rsidR="00000000" w:rsidRPr="00000000">
        <w:rPr>
          <w:rtl w:val="0"/>
        </w:rPr>
        <w:t xml:space="preserve">Click here to compile the code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228600</wp:posOffset>
                </wp:positionV>
                <wp:extent cx="681038" cy="63288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8391414">
                          <a:off x="3586104" y="2601058"/>
                          <a:ext cx="1049793" cy="428982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228600</wp:posOffset>
                </wp:positionV>
                <wp:extent cx="681038" cy="632883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632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3150766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402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50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agu39vx63we" w:id="7"/>
      <w:bookmarkEnd w:id="7"/>
      <w:r w:rsidDel="00000000" w:rsidR="00000000" w:rsidRPr="00000000">
        <w:rPr>
          <w:rtl w:val="0"/>
        </w:rPr>
        <w:t xml:space="preserve">This shows errors too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33950" cy="2950741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435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50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2733675</wp:posOffset>
                </wp:positionH>
                <wp:positionV relativeFrom="paragraph">
                  <wp:posOffset>2352675</wp:posOffset>
                </wp:positionV>
                <wp:extent cx="945734" cy="31183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2733675</wp:posOffset>
                </wp:positionH>
                <wp:positionV relativeFrom="paragraph">
                  <wp:posOffset>2352675</wp:posOffset>
                </wp:positionV>
                <wp:extent cx="945734" cy="311837"/>
                <wp:effectExtent b="0" l="0" r="0" t="0"/>
                <wp:wrapNone/>
                <wp:docPr id="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vxcmz9fyilul" w:id="8"/>
      <w:bookmarkEnd w:id="8"/>
      <w:r w:rsidDel="00000000" w:rsidR="00000000" w:rsidRPr="00000000">
        <w:rPr>
          <w:rtl w:val="0"/>
        </w:rPr>
        <w:t xml:space="preserve">If there are no errors, you can press Space to continue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3360316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356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60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2905125</wp:posOffset>
                </wp:positionV>
                <wp:extent cx="945734" cy="311837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2905125</wp:posOffset>
                </wp:positionV>
                <wp:extent cx="945734" cy="311837"/>
                <wp:effectExtent b="0" l="0" r="0" t="0"/>
                <wp:wrapNone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wbimugw4xw2" w:id="9"/>
      <w:bookmarkEnd w:id="9"/>
      <w:r w:rsidDel="00000000" w:rsidR="00000000" w:rsidRPr="00000000">
        <w:rPr>
          <w:rtl w:val="0"/>
        </w:rPr>
        <w:t xml:space="preserve">Open a Listener to run the code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2733675</wp:posOffset>
                </wp:positionH>
                <wp:positionV relativeFrom="paragraph">
                  <wp:posOffset>495300</wp:posOffset>
                </wp:positionV>
                <wp:extent cx="681038" cy="63288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8391414">
                          <a:off x="3586104" y="2601058"/>
                          <a:ext cx="1049793" cy="428982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2733675</wp:posOffset>
                </wp:positionH>
                <wp:positionV relativeFrom="paragraph">
                  <wp:posOffset>495300</wp:posOffset>
                </wp:positionV>
                <wp:extent cx="681038" cy="632883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632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2jvk8p1fd3aw" w:id="10"/>
      <w:bookmarkEnd w:id="10"/>
      <w:r w:rsidDel="00000000" w:rsidR="00000000" w:rsidRPr="00000000">
        <w:rPr>
          <w:rtl w:val="0"/>
        </w:rPr>
        <w:t xml:space="preserve">This is the listener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62525" cy="1722016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670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2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647700</wp:posOffset>
                </wp:positionV>
                <wp:extent cx="945734" cy="3118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647700</wp:posOffset>
                </wp:positionV>
                <wp:extent cx="945734" cy="311837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iykodo4uxg5o" w:id="11"/>
      <w:bookmarkEnd w:id="11"/>
      <w:r w:rsidDel="00000000" w:rsidR="00000000" w:rsidRPr="00000000">
        <w:rPr>
          <w:rtl w:val="0"/>
        </w:rPr>
        <w:t xml:space="preserve">Now use the function defined in the Editor. The code needs to be compiled.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53000" cy="52387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1095375</wp:posOffset>
                </wp:positionV>
                <wp:extent cx="945734" cy="31183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3461150" y="2258775"/>
                          <a:ext cx="1741800" cy="564000"/>
                        </a:xfrm>
                        <a:prstGeom prst="rightArrow">
                          <a:avLst>
                            <a:gd fmla="val 23947" name="adj1"/>
                            <a:gd fmla="val 64784" name="adj2"/>
                          </a:avLst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274E1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1095375</wp:posOffset>
                </wp:positionV>
                <wp:extent cx="945734" cy="311837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734" cy="311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2.png"/><Relationship Id="rId21" Type="http://schemas.openxmlformats.org/officeDocument/2006/relationships/image" Target="media/image18.png"/><Relationship Id="rId24" Type="http://schemas.openxmlformats.org/officeDocument/2006/relationships/image" Target="media/image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1.png"/><Relationship Id="rId25" Type="http://schemas.openxmlformats.org/officeDocument/2006/relationships/image" Target="media/image15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6.png"/><Relationship Id="rId11" Type="http://schemas.openxmlformats.org/officeDocument/2006/relationships/image" Target="media/image22.png"/><Relationship Id="rId10" Type="http://schemas.openxmlformats.org/officeDocument/2006/relationships/image" Target="media/image7.png"/><Relationship Id="rId13" Type="http://schemas.openxmlformats.org/officeDocument/2006/relationships/image" Target="media/image20.png"/><Relationship Id="rId12" Type="http://schemas.openxmlformats.org/officeDocument/2006/relationships/image" Target="media/image1.png"/><Relationship Id="rId15" Type="http://schemas.openxmlformats.org/officeDocument/2006/relationships/image" Target="media/image21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19" Type="http://schemas.openxmlformats.org/officeDocument/2006/relationships/image" Target="media/image19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