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D32" w:rsidRPr="00A5167C" w:rsidRDefault="00A5167C" w:rsidP="00A516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D374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6D32" w:rsidRPr="00A5167C">
        <w:rPr>
          <w:rFonts w:ascii="Times New Roman" w:hAnsi="Times New Roman" w:cs="Times New Roman"/>
          <w:b/>
          <w:sz w:val="28"/>
          <w:szCs w:val="28"/>
        </w:rPr>
        <w:t>Геометрическая вероятность</w:t>
      </w:r>
    </w:p>
    <w:p w:rsidR="00F16D32" w:rsidRDefault="00F16D32" w:rsidP="00F16D3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7DC2" w:rsidRDefault="00F16D32" w:rsidP="00205D6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Геометрическая вероятность – вторая простая и наглядная модель вычисления вероятностей</w:t>
      </w:r>
      <w:r w:rsidR="00D52BB9" w:rsidRPr="00D52BB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5B34">
        <w:rPr>
          <w:rFonts w:ascii="Times New Roman" w:hAnsi="Times New Roman" w:cs="Times New Roman"/>
          <w:sz w:val="24"/>
          <w:szCs w:val="24"/>
        </w:rPr>
        <w:t xml:space="preserve">в отличие от классической вероятности, </w:t>
      </w:r>
      <w:r>
        <w:rPr>
          <w:rFonts w:ascii="Times New Roman" w:hAnsi="Times New Roman" w:cs="Times New Roman"/>
          <w:sz w:val="24"/>
          <w:szCs w:val="24"/>
        </w:rPr>
        <w:t xml:space="preserve">она связана с некоторыми </w:t>
      </w:r>
      <w:r w:rsidR="003C5816">
        <w:rPr>
          <w:rFonts w:ascii="Times New Roman" w:hAnsi="Times New Roman" w:cs="Times New Roman"/>
          <w:sz w:val="24"/>
          <w:szCs w:val="24"/>
        </w:rPr>
        <w:t xml:space="preserve">моделями </w:t>
      </w:r>
      <w:r>
        <w:rPr>
          <w:rFonts w:ascii="Times New Roman" w:hAnsi="Times New Roman" w:cs="Times New Roman"/>
          <w:sz w:val="24"/>
          <w:szCs w:val="24"/>
        </w:rPr>
        <w:t>статистически</w:t>
      </w:r>
      <w:r w:rsidR="003C581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эксперимент</w:t>
      </w:r>
      <w:r w:rsidR="003C5816">
        <w:rPr>
          <w:rFonts w:ascii="Times New Roman" w:hAnsi="Times New Roman" w:cs="Times New Roman"/>
          <w:sz w:val="24"/>
          <w:szCs w:val="24"/>
        </w:rPr>
        <w:t>ов</w:t>
      </w:r>
      <w:r w:rsidR="00D52BB9">
        <w:rPr>
          <w:rFonts w:ascii="Times New Roman" w:hAnsi="Times New Roman" w:cs="Times New Roman"/>
          <w:sz w:val="24"/>
          <w:szCs w:val="24"/>
        </w:rPr>
        <w:t>, имеющих</w:t>
      </w:r>
      <w:r>
        <w:rPr>
          <w:rFonts w:ascii="Times New Roman" w:hAnsi="Times New Roman" w:cs="Times New Roman"/>
          <w:sz w:val="24"/>
          <w:szCs w:val="24"/>
        </w:rPr>
        <w:t xml:space="preserve"> бесконечн</w:t>
      </w:r>
      <w:r w:rsidR="00D52BB9">
        <w:rPr>
          <w:rFonts w:ascii="Times New Roman" w:hAnsi="Times New Roman" w:cs="Times New Roman"/>
          <w:sz w:val="24"/>
          <w:szCs w:val="24"/>
        </w:rPr>
        <w:t>ое</w:t>
      </w:r>
      <w:r w:rsidR="00205D6C">
        <w:rPr>
          <w:rFonts w:ascii="Times New Roman" w:hAnsi="Times New Roman" w:cs="Times New Roman"/>
          <w:sz w:val="24"/>
          <w:szCs w:val="24"/>
        </w:rPr>
        <w:t xml:space="preserve"> (и несчетн</w:t>
      </w:r>
      <w:r w:rsidR="00D52BB9">
        <w:rPr>
          <w:rFonts w:ascii="Times New Roman" w:hAnsi="Times New Roman" w:cs="Times New Roman"/>
          <w:sz w:val="24"/>
          <w:szCs w:val="24"/>
        </w:rPr>
        <w:t>ое</w:t>
      </w:r>
      <w:r w:rsidR="00205D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число исходов.</w:t>
      </w:r>
      <w:r w:rsidR="00205D6C">
        <w:rPr>
          <w:rFonts w:ascii="Times New Roman" w:hAnsi="Times New Roman" w:cs="Times New Roman"/>
          <w:sz w:val="24"/>
          <w:szCs w:val="24"/>
        </w:rPr>
        <w:t xml:space="preserve"> </w:t>
      </w:r>
      <w:r w:rsidR="00C640B7"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="00AE4923">
        <w:rPr>
          <w:rFonts w:ascii="Times New Roman" w:hAnsi="Times New Roman" w:cs="Times New Roman"/>
          <w:sz w:val="24"/>
          <w:szCs w:val="24"/>
        </w:rPr>
        <w:t xml:space="preserve">множество </w:t>
      </w:r>
      <w:r w:rsidR="0009063F" w:rsidRPr="00C50AFE">
        <w:rPr>
          <w:rFonts w:ascii="Times New Roman" w:hAnsi="Times New Roman" w:cs="Times New Roman"/>
          <w:b/>
          <w:i/>
          <w:sz w:val="24"/>
          <w:szCs w:val="24"/>
        </w:rPr>
        <w:t>Ω</w:t>
      </w:r>
      <w:r w:rsidR="0068443F" w:rsidRPr="0068443F">
        <w:rPr>
          <w:rFonts w:ascii="Times New Roman" w:hAnsi="Times New Roman" w:cs="Times New Roman"/>
          <w:sz w:val="24"/>
          <w:szCs w:val="24"/>
        </w:rPr>
        <w:t xml:space="preserve"> </w:t>
      </w:r>
      <w:r w:rsidR="00AE4923">
        <w:rPr>
          <w:rFonts w:ascii="Times New Roman" w:hAnsi="Times New Roman" w:cs="Times New Roman"/>
          <w:sz w:val="24"/>
          <w:szCs w:val="24"/>
        </w:rPr>
        <w:t>на плоскости (</w:t>
      </w:r>
      <w:r w:rsidR="0009063F">
        <w:rPr>
          <w:rFonts w:ascii="Times New Roman" w:hAnsi="Times New Roman" w:cs="Times New Roman"/>
          <w:sz w:val="24"/>
          <w:szCs w:val="24"/>
        </w:rPr>
        <w:t>Р</w:t>
      </w:r>
      <w:r w:rsidR="00AE4923">
        <w:rPr>
          <w:rFonts w:ascii="Times New Roman" w:hAnsi="Times New Roman" w:cs="Times New Roman"/>
          <w:sz w:val="24"/>
          <w:szCs w:val="24"/>
        </w:rPr>
        <w:t xml:space="preserve">ис. </w:t>
      </w:r>
      <w:r w:rsidR="00C640B7">
        <w:rPr>
          <w:rFonts w:ascii="Times New Roman" w:hAnsi="Times New Roman" w:cs="Times New Roman"/>
          <w:sz w:val="24"/>
          <w:szCs w:val="24"/>
        </w:rPr>
        <w:t>2.1.</w:t>
      </w:r>
      <w:r w:rsidR="00AE4923">
        <w:rPr>
          <w:rFonts w:ascii="Times New Roman" w:hAnsi="Times New Roman" w:cs="Times New Roman"/>
          <w:sz w:val="24"/>
          <w:szCs w:val="24"/>
        </w:rPr>
        <w:t>)</w:t>
      </w:r>
      <w:r w:rsidR="00C640B7">
        <w:rPr>
          <w:rFonts w:ascii="Times New Roman" w:hAnsi="Times New Roman" w:cs="Times New Roman"/>
          <w:sz w:val="24"/>
          <w:szCs w:val="24"/>
        </w:rPr>
        <w:t xml:space="preserve"> и представим себе, что есть возможность бросать в это множество точку, так чтобы она с равной возможностью попадала в любое место множества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9063F" w:rsidRPr="00C50AFE">
        <w:rPr>
          <w:rFonts w:ascii="Times New Roman" w:hAnsi="Times New Roman" w:cs="Times New Roman"/>
          <w:b/>
          <w:i/>
          <w:sz w:val="24"/>
          <w:szCs w:val="24"/>
        </w:rPr>
        <w:t>Ω</w:t>
      </w:r>
      <w:r w:rsidR="00C640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7DC2" w:rsidRDefault="00D97DC2" w:rsidP="006844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7DC2" w:rsidRDefault="00D97DC2" w:rsidP="006844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7945" cy="13278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89" cy="132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E7" w:rsidRDefault="00E11DE7" w:rsidP="006844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7DC2" w:rsidRDefault="003515B7" w:rsidP="003515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2.1. Случайные события в модели геометрической вероятности</w:t>
      </w:r>
    </w:p>
    <w:p w:rsidR="00D97DC2" w:rsidRDefault="00D97DC2" w:rsidP="006844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63E6" w:rsidRDefault="00C640B7" w:rsidP="003515B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Выделим в </w:t>
      </w:r>
      <w:r w:rsidR="0068443F" w:rsidRPr="0068443F">
        <w:rPr>
          <w:rFonts w:ascii="Times New Roman" w:hAnsi="Times New Roman" w:cs="Times New Roman"/>
          <w:sz w:val="24"/>
          <w:szCs w:val="24"/>
        </w:rPr>
        <w:t xml:space="preserve">Ω </w:t>
      </w:r>
      <w:r>
        <w:rPr>
          <w:rFonts w:ascii="Times New Roman" w:hAnsi="Times New Roman" w:cs="Times New Roman"/>
          <w:sz w:val="24"/>
          <w:szCs w:val="24"/>
        </w:rPr>
        <w:t>некоторое подмножество</w:t>
      </w:r>
      <w:r w:rsidR="006329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BAF">
        <w:rPr>
          <w:rFonts w:ascii="Times New Roman" w:hAnsi="Times New Roman" w:cs="Times New Roman"/>
          <w:sz w:val="24"/>
          <w:szCs w:val="24"/>
        </w:rPr>
        <w:t>и попытаемся определить вероятность события</w:t>
      </w:r>
      <w:r w:rsidR="003515B7">
        <w:rPr>
          <w:rFonts w:ascii="Times New Roman" w:hAnsi="Times New Roman" w:cs="Times New Roman"/>
          <w:sz w:val="24"/>
          <w:szCs w:val="24"/>
        </w:rPr>
        <w:br/>
        <w:t xml:space="preserve">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случайно брошенная точка попала в множество A</m:t>
            </m:r>
          </m:e>
        </m:d>
      </m:oMath>
      <w:r w:rsidR="00475BAF">
        <w:rPr>
          <w:rFonts w:ascii="Times New Roman" w:hAnsi="Times New Roman" w:cs="Times New Roman"/>
          <w:sz w:val="24"/>
          <w:szCs w:val="24"/>
        </w:rPr>
        <w:t>.</w:t>
      </w:r>
    </w:p>
    <w:p w:rsidR="00475BAF" w:rsidRDefault="00475BAF" w:rsidP="00475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1D94" w:rsidRPr="0068443F" w:rsidRDefault="00475BAF" w:rsidP="00475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Чему равна вероятность </w:t>
      </w:r>
      <m:oMath>
        <m:r>
          <w:rPr>
            <w:rFonts w:ascii="Cambria Math" w:hAnsi="Cambria Math" w:cs="Times New Roman"/>
            <w:sz w:val="24"/>
            <w:szCs w:val="24"/>
          </w:rPr>
          <m:t>P(A)</m:t>
        </m:r>
      </m:oMath>
      <w:r w:rsidRPr="00475BAF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A44">
        <w:rPr>
          <w:rFonts w:ascii="Times New Roman" w:hAnsi="Times New Roman" w:cs="Times New Roman"/>
          <w:sz w:val="24"/>
          <w:szCs w:val="24"/>
        </w:rPr>
        <w:t xml:space="preserve">Поскольку брошенная точка всегда попадает </w:t>
      </w:r>
      <w:proofErr w:type="gramStart"/>
      <w:r w:rsidR="00CB1A4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CB1A44">
        <w:rPr>
          <w:rFonts w:ascii="Times New Roman" w:hAnsi="Times New Roman" w:cs="Times New Roman"/>
          <w:sz w:val="24"/>
          <w:szCs w:val="24"/>
        </w:rPr>
        <w:t xml:space="preserve"> множество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43F" w:rsidRPr="0068443F">
        <w:rPr>
          <w:rFonts w:ascii="Times New Roman" w:hAnsi="Times New Roman" w:cs="Times New Roman"/>
          <w:sz w:val="24"/>
          <w:szCs w:val="24"/>
        </w:rPr>
        <w:t>Ω</w:t>
      </w:r>
      <w:r w:rsidR="00CB1A44">
        <w:rPr>
          <w:rFonts w:ascii="Times New Roman" w:hAnsi="Times New Roman" w:cs="Times New Roman"/>
          <w:sz w:val="24"/>
          <w:szCs w:val="24"/>
        </w:rPr>
        <w:t xml:space="preserve">, </w:t>
      </w:r>
      <w:r w:rsidR="009522CA">
        <w:rPr>
          <w:rFonts w:ascii="Times New Roman" w:hAnsi="Times New Roman" w:cs="Times New Roman"/>
          <w:sz w:val="24"/>
          <w:szCs w:val="24"/>
        </w:rPr>
        <w:t>следует</w:t>
      </w:r>
      <w:r w:rsidR="00CB1A44">
        <w:rPr>
          <w:rFonts w:ascii="Times New Roman" w:hAnsi="Times New Roman" w:cs="Times New Roman"/>
          <w:sz w:val="24"/>
          <w:szCs w:val="24"/>
        </w:rPr>
        <w:t xml:space="preserve"> считать </w:t>
      </w:r>
      <w:r w:rsidR="0068443F" w:rsidRPr="0068443F">
        <w:rPr>
          <w:rFonts w:ascii="Times New Roman" w:hAnsi="Times New Roman" w:cs="Times New Roman"/>
          <w:sz w:val="24"/>
          <w:szCs w:val="24"/>
        </w:rPr>
        <w:t xml:space="preserve">Ω </w:t>
      </w:r>
      <w:r w:rsidR="00CB1A44">
        <w:rPr>
          <w:rFonts w:ascii="Times New Roman" w:hAnsi="Times New Roman" w:cs="Times New Roman"/>
          <w:sz w:val="24"/>
          <w:szCs w:val="24"/>
        </w:rPr>
        <w:t xml:space="preserve">достоверным событием и положить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</m:oMath>
      <w:r w:rsidR="0068443F" w:rsidRPr="0068443F">
        <w:rPr>
          <w:rFonts w:ascii="Times New Roman" w:hAnsi="Times New Roman" w:cs="Times New Roman"/>
          <w:sz w:val="24"/>
          <w:szCs w:val="24"/>
        </w:rPr>
        <w:t>Ω</w:t>
      </w:r>
      <m:oMath>
        <m:r>
          <w:rPr>
            <w:rFonts w:ascii="Cambria Math" w:hAnsi="Cambria Math" w:cs="Times New Roman"/>
            <w:sz w:val="24"/>
            <w:szCs w:val="24"/>
          </w:rPr>
          <m:t>)=1</m:t>
        </m:r>
      </m:oMath>
      <w:r w:rsidR="00CB1A44">
        <w:rPr>
          <w:rFonts w:ascii="Times New Roman" w:hAnsi="Times New Roman" w:cs="Times New Roman"/>
          <w:sz w:val="24"/>
          <w:szCs w:val="24"/>
        </w:rPr>
        <w:t xml:space="preserve">. </w:t>
      </w:r>
      <w:r w:rsidR="00632924">
        <w:rPr>
          <w:rFonts w:ascii="Times New Roman" w:hAnsi="Times New Roman" w:cs="Times New Roman"/>
          <w:sz w:val="24"/>
          <w:szCs w:val="24"/>
        </w:rPr>
        <w:t xml:space="preserve">Если сравнить два события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632924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632924">
        <w:rPr>
          <w:rFonts w:ascii="Times New Roman" w:hAnsi="Times New Roman" w:cs="Times New Roman"/>
          <w:sz w:val="24"/>
          <w:szCs w:val="24"/>
        </w:rPr>
        <w:t xml:space="preserve"> (рис. 2.1.), то интуитивно выглядит очевидным, что должно быть</w:t>
      </w:r>
    </w:p>
    <w:p w:rsidR="00475BAF" w:rsidRDefault="00391D94" w:rsidP="00EC719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&gt;P(B)</m:t>
          </m:r>
        </m:oMath>
      </m:oMathPara>
    </w:p>
    <w:p w:rsidR="008E5BEB" w:rsidRDefault="00391D94" w:rsidP="00475B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площадь множества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площади множества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, а значит случайно брошенная точка имеет больше возможностей попасть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множество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, чем в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443F" w:rsidRDefault="00391D94" w:rsidP="003515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S(A)</m:t>
        </m:r>
      </m:oMath>
      <w:r w:rsidR="008E5BEB" w:rsidRPr="008E5B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E5BEB" w:rsidRPr="008E5BEB">
        <w:rPr>
          <w:rFonts w:ascii="Times New Roman" w:hAnsi="Times New Roman" w:cs="Times New Roman"/>
          <w:sz w:val="24"/>
          <w:szCs w:val="24"/>
        </w:rPr>
        <w:t xml:space="preserve">площадь множества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68443F">
        <w:rPr>
          <w:rFonts w:ascii="Times New Roman" w:hAnsi="Times New Roman" w:cs="Times New Roman"/>
          <w:sz w:val="24"/>
          <w:szCs w:val="24"/>
        </w:rPr>
        <w:t xml:space="preserve">, можно предположить, что вероятность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68443F">
        <w:rPr>
          <w:rFonts w:ascii="Times New Roman" w:hAnsi="Times New Roman" w:cs="Times New Roman"/>
          <w:sz w:val="24"/>
          <w:szCs w:val="24"/>
        </w:rPr>
        <w:t xml:space="preserve"> </w:t>
      </w:r>
      <w:r w:rsidR="00D431E2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68443F">
        <w:rPr>
          <w:rFonts w:ascii="Times New Roman" w:hAnsi="Times New Roman" w:cs="Times New Roman"/>
          <w:sz w:val="24"/>
          <w:szCs w:val="24"/>
        </w:rPr>
        <w:t>определят</w:t>
      </w:r>
      <w:r w:rsidR="00D431E2">
        <w:rPr>
          <w:rFonts w:ascii="Times New Roman" w:hAnsi="Times New Roman" w:cs="Times New Roman"/>
          <w:sz w:val="24"/>
          <w:szCs w:val="24"/>
        </w:rPr>
        <w:t>ь</w:t>
      </w:r>
      <w:r w:rsidR="0068443F">
        <w:rPr>
          <w:rFonts w:ascii="Times New Roman" w:hAnsi="Times New Roman" w:cs="Times New Roman"/>
          <w:sz w:val="24"/>
          <w:szCs w:val="24"/>
        </w:rPr>
        <w:t xml:space="preserve">ся отношением площадей </w:t>
      </w:r>
      <w:r w:rsidR="0068443F">
        <w:rPr>
          <w:rFonts w:ascii="Times New Roman" w:hAnsi="Times New Roman" w:cs="Times New Roman"/>
          <w:sz w:val="24"/>
          <w:szCs w:val="24"/>
          <w:lang w:val="en-US"/>
        </w:rPr>
        <w:t>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68443F" w:rsidRPr="0068443F">
        <w:rPr>
          <w:rFonts w:ascii="Times New Roman" w:hAnsi="Times New Roman" w:cs="Times New Roman"/>
          <w:sz w:val="24"/>
          <w:szCs w:val="24"/>
        </w:rPr>
        <w:t>/</w:t>
      </w:r>
      <w:r w:rsidR="006844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8443F" w:rsidRPr="0068443F">
        <w:rPr>
          <w:rFonts w:ascii="Times New Roman" w:hAnsi="Times New Roman" w:cs="Times New Roman"/>
          <w:sz w:val="24"/>
          <w:szCs w:val="24"/>
        </w:rPr>
        <w:t>(Ω</w:t>
      </w: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8443F" w:rsidRPr="0068443F">
        <w:rPr>
          <w:rFonts w:ascii="Times New Roman" w:hAnsi="Times New Roman" w:cs="Times New Roman"/>
          <w:sz w:val="24"/>
          <w:szCs w:val="24"/>
        </w:rPr>
        <w:t>:</w:t>
      </w:r>
    </w:p>
    <w:p w:rsidR="00B30B36" w:rsidRPr="000929DF" w:rsidRDefault="000929DF" w:rsidP="000929DF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S(A)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125C53" w:rsidRDefault="00D431E2" w:rsidP="00D431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Какой должна быть функция</w:t>
      </w:r>
      <w:r w:rsidR="0035200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>чтобы</w:t>
      </w:r>
      <w:r w:rsidR="0035200C">
        <w:rPr>
          <w:rFonts w:ascii="Times New Roman" w:hAnsi="Times New Roman" w:cs="Times New Roman"/>
          <w:sz w:val="24"/>
        </w:rPr>
        <w:t xml:space="preserve"> так определенная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</m:oMath>
      <w:r w:rsidR="0035200C">
        <w:rPr>
          <w:rFonts w:ascii="Times New Roman" w:hAnsi="Times New Roman" w:cs="Times New Roman"/>
          <w:sz w:val="24"/>
          <w:szCs w:val="24"/>
        </w:rPr>
        <w:t xml:space="preserve"> </w:t>
      </w:r>
      <w:r w:rsidR="0035200C">
        <w:rPr>
          <w:rFonts w:ascii="Times New Roman" w:hAnsi="Times New Roman" w:cs="Times New Roman"/>
          <w:sz w:val="24"/>
        </w:rPr>
        <w:t>обладала свойствами вероятности?</w:t>
      </w:r>
      <w:r w:rsidR="003515B7">
        <w:rPr>
          <w:rFonts w:ascii="Times New Roman" w:hAnsi="Times New Roman" w:cs="Times New Roman"/>
          <w:sz w:val="24"/>
        </w:rPr>
        <w:t xml:space="preserve"> </w:t>
      </w:r>
      <w:r w:rsidR="0035200C">
        <w:rPr>
          <w:rFonts w:ascii="Times New Roman" w:hAnsi="Times New Roman" w:cs="Times New Roman"/>
          <w:sz w:val="24"/>
        </w:rPr>
        <w:t xml:space="preserve">Прежде всего,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3520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200C">
        <w:rPr>
          <w:rFonts w:ascii="Times New Roman" w:hAnsi="Times New Roman" w:cs="Times New Roman"/>
          <w:sz w:val="24"/>
          <w:szCs w:val="24"/>
        </w:rPr>
        <w:t>определена</w:t>
      </w:r>
      <w:proofErr w:type="gramEnd"/>
      <w:r w:rsidR="0035200C">
        <w:rPr>
          <w:rFonts w:ascii="Times New Roman" w:hAnsi="Times New Roman" w:cs="Times New Roman"/>
          <w:sz w:val="24"/>
          <w:szCs w:val="24"/>
        </w:rPr>
        <w:t xml:space="preserve"> 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[0,1]</m:t>
        </m:r>
      </m:oMath>
      <w:r w:rsidR="00125C53" w:rsidRPr="00125C53">
        <w:rPr>
          <w:rFonts w:ascii="Times New Roman" w:hAnsi="Times New Roman" w:cs="Times New Roman"/>
          <w:sz w:val="24"/>
          <w:szCs w:val="24"/>
        </w:rPr>
        <w:t xml:space="preserve"> </w:t>
      </w:r>
      <w:r w:rsidR="00125C53">
        <w:rPr>
          <w:rFonts w:ascii="Times New Roman" w:hAnsi="Times New Roman" w:cs="Times New Roman"/>
          <w:sz w:val="24"/>
          <w:szCs w:val="24"/>
        </w:rPr>
        <w:t xml:space="preserve">, </w:t>
      </w:r>
      <w:r w:rsidR="00125C53" w:rsidRPr="00125C53">
        <w:rPr>
          <w:rFonts w:ascii="Times New Roman" w:hAnsi="Times New Roman" w:cs="Times New Roman"/>
          <w:sz w:val="24"/>
          <w:szCs w:val="24"/>
        </w:rPr>
        <w:t>причем</w:t>
      </w:r>
      <w:r w:rsidR="00D52BB9">
        <w:rPr>
          <w:rFonts w:ascii="Times New Roman" w:hAnsi="Times New Roman" w:cs="Times New Roman"/>
          <w:sz w:val="24"/>
          <w:szCs w:val="24"/>
        </w:rPr>
        <w:t xml:space="preserve"> для нее выполнены условия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125C53">
        <w:rPr>
          <w:rFonts w:ascii="Times New Roman" w:hAnsi="Times New Roman" w:cs="Times New Roman"/>
          <w:sz w:val="24"/>
          <w:szCs w:val="24"/>
        </w:rPr>
        <w:t xml:space="preserve">. Если множества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125C53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125C53">
        <w:rPr>
          <w:rFonts w:ascii="Times New Roman" w:hAnsi="Times New Roman" w:cs="Times New Roman"/>
          <w:sz w:val="24"/>
          <w:szCs w:val="24"/>
        </w:rPr>
        <w:t xml:space="preserve"> не пересекаются, то положив </w:t>
      </w:r>
    </w:p>
    <w:p w:rsidR="00125C53" w:rsidRDefault="00125C53" w:rsidP="00D431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5C53" w:rsidRDefault="00125C53" w:rsidP="006460E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S(Ω)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S(B)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S(Ω)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125C53" w:rsidRPr="00125C53" w:rsidRDefault="00125C53" w:rsidP="00D431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25C53">
        <w:rPr>
          <w:rFonts w:ascii="Times New Roman" w:hAnsi="Times New Roman" w:cs="Times New Roman"/>
          <w:sz w:val="24"/>
          <w:szCs w:val="24"/>
        </w:rPr>
        <w:t xml:space="preserve">олучим </w:t>
      </w:r>
      <w:r>
        <w:rPr>
          <w:rFonts w:ascii="Times New Roman" w:hAnsi="Times New Roman" w:cs="Times New Roman"/>
          <w:sz w:val="24"/>
          <w:szCs w:val="24"/>
        </w:rPr>
        <w:t xml:space="preserve">уравнение для функции </w:t>
      </w:r>
      <w:r w:rsidRPr="00125C5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Start"/>
      <w:r w:rsidRPr="00125C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25C5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5BAF" w:rsidRDefault="003515B7" w:rsidP="007D4519">
      <w:pPr>
        <w:spacing w:before="120" w:after="12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460E0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    </w:t>
      </w:r>
      <w:r w:rsidRPr="003515B7">
        <w:rPr>
          <w:rFonts w:ascii="Times New Roman" w:hAnsi="Times New Roman" w:cs="Times New Roman"/>
          <w:sz w:val="24"/>
          <w:szCs w:val="24"/>
        </w:rPr>
        <w:t>(2.1)</w:t>
      </w:r>
    </w:p>
    <w:p w:rsidR="00B30B36" w:rsidRDefault="00B30B36" w:rsidP="00B30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7194">
        <w:rPr>
          <w:rFonts w:ascii="Times New Roman" w:hAnsi="Times New Roman" w:cs="Times New Roman"/>
          <w:sz w:val="24"/>
          <w:szCs w:val="24"/>
        </w:rPr>
        <w:t xml:space="preserve">Решение этого уравнения, удовлетворяющее нашим условиям, есть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EC7194">
        <w:rPr>
          <w:rFonts w:ascii="Times New Roman" w:hAnsi="Times New Roman" w:cs="Times New Roman"/>
          <w:sz w:val="24"/>
          <w:szCs w:val="24"/>
        </w:rPr>
        <w:t>, таким</w:t>
      </w:r>
      <w:r w:rsidRPr="00B30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образом, получаем </w:t>
      </w:r>
      <w:r w:rsidRPr="003515B7">
        <w:rPr>
          <w:rFonts w:ascii="Times New Roman" w:hAnsi="Times New Roman" w:cs="Times New Roman"/>
          <w:b/>
          <w:i/>
          <w:sz w:val="24"/>
          <w:szCs w:val="24"/>
        </w:rPr>
        <w:t>геометрическое определение вероятности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0B36" w:rsidRDefault="00B30B36" w:rsidP="00B30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9DF" w:rsidRPr="00D54BA9" w:rsidRDefault="000929DF" w:rsidP="000929DF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.</m:t>
          </m:r>
        </m:oMath>
      </m:oMathPara>
    </w:p>
    <w:p w:rsidR="00B30B36" w:rsidRDefault="003515B7" w:rsidP="00B30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несколько примеров задач, приводящих к такому методу вычисления вероятностей.</w:t>
      </w:r>
    </w:p>
    <w:p w:rsidR="00D52BB9" w:rsidRDefault="003515B7" w:rsidP="00D52BB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64D4">
        <w:rPr>
          <w:rFonts w:ascii="Times New Roman" w:hAnsi="Times New Roman" w:cs="Times New Roman"/>
          <w:b/>
          <w:sz w:val="24"/>
          <w:szCs w:val="24"/>
        </w:rPr>
        <w:t>Пример 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2BB9" w:rsidRPr="00D52BB9">
        <w:rPr>
          <w:rFonts w:ascii="Times New Roman" w:hAnsi="Times New Roman" w:cs="Times New Roman"/>
          <w:sz w:val="24"/>
          <w:szCs w:val="24"/>
        </w:rPr>
        <w:t>Задача о встрече.</w:t>
      </w:r>
      <w:r w:rsidR="00D52BB9">
        <w:rPr>
          <w:rFonts w:ascii="Times New Roman" w:hAnsi="Times New Roman" w:cs="Times New Roman"/>
          <w:sz w:val="24"/>
          <w:szCs w:val="24"/>
        </w:rPr>
        <w:t xml:space="preserve"> </w:t>
      </w:r>
      <w:r w:rsidR="000D3C2C">
        <w:rPr>
          <w:rFonts w:ascii="Times New Roman" w:hAnsi="Times New Roman" w:cs="Times New Roman"/>
          <w:sz w:val="24"/>
          <w:szCs w:val="24"/>
        </w:rPr>
        <w:t xml:space="preserve">Двое договорились встретиться в конкретном месте в интервале времени в 1 час. Моменты прихода каждого в течение этого часа случайны. </w:t>
      </w:r>
      <w:proofErr w:type="gramStart"/>
      <w:r w:rsidR="000D3C2C">
        <w:rPr>
          <w:rFonts w:ascii="Times New Roman" w:hAnsi="Times New Roman" w:cs="Times New Roman"/>
          <w:sz w:val="24"/>
          <w:szCs w:val="24"/>
        </w:rPr>
        <w:t>Пришедший</w:t>
      </w:r>
      <w:proofErr w:type="gramEnd"/>
      <w:r w:rsidR="000D3C2C">
        <w:rPr>
          <w:rFonts w:ascii="Times New Roman" w:hAnsi="Times New Roman" w:cs="Times New Roman"/>
          <w:sz w:val="24"/>
          <w:szCs w:val="24"/>
        </w:rPr>
        <w:t xml:space="preserve"> ждет другого в течение 10 минут и уходит. С какой вероятностью двое встретятся?</w:t>
      </w:r>
    </w:p>
    <w:p w:rsidR="005019F1" w:rsidRPr="005019F1" w:rsidRDefault="001B6679" w:rsidP="00D52BB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Обозначим моменты прихода через </w:t>
      </w:r>
      <w:proofErr w:type="spellStart"/>
      <w:r w:rsidRPr="001B6679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B6679">
        <w:rPr>
          <w:rFonts w:ascii="Times New Roman" w:hAnsi="Times New Roman" w:cs="Times New Roman"/>
          <w:i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тогда пара чисел </w:t>
      </w:r>
      <w:r w:rsidR="00F01601">
        <w:rPr>
          <w:rFonts w:ascii="Times New Roman" w:hAnsi="Times New Roman" w:cs="Times New Roman"/>
          <w:sz w:val="24"/>
          <w:szCs w:val="24"/>
        </w:rPr>
        <w:t>ω =(</w:t>
      </w:r>
      <w:proofErr w:type="spellStart"/>
      <w:r w:rsidR="00F01601" w:rsidRPr="001B6679">
        <w:rPr>
          <w:rFonts w:ascii="Times New Roman" w:hAnsi="Times New Roman" w:cs="Times New Roman"/>
          <w:i/>
          <w:sz w:val="24"/>
          <w:szCs w:val="24"/>
        </w:rPr>
        <w:t>x</w:t>
      </w:r>
      <w:r w:rsidR="00F01601">
        <w:rPr>
          <w:rFonts w:ascii="Times New Roman" w:hAnsi="Times New Roman" w:cs="Times New Roman"/>
          <w:i/>
          <w:sz w:val="24"/>
          <w:szCs w:val="24"/>
        </w:rPr>
        <w:t>,</w:t>
      </w:r>
      <w:r w:rsidR="00F01601" w:rsidRPr="001B6679">
        <w:rPr>
          <w:rFonts w:ascii="Times New Roman" w:hAnsi="Times New Roman" w:cs="Times New Roman"/>
          <w:i/>
          <w:sz w:val="24"/>
          <w:szCs w:val="24"/>
        </w:rPr>
        <w:t>y</w:t>
      </w:r>
      <w:proofErr w:type="spellEnd"/>
      <w:r w:rsidR="00F01601">
        <w:rPr>
          <w:rFonts w:ascii="Times New Roman" w:hAnsi="Times New Roman" w:cs="Times New Roman"/>
          <w:i/>
          <w:sz w:val="24"/>
          <w:szCs w:val="24"/>
        </w:rPr>
        <w:t>)</w:t>
      </w:r>
      <w:r w:rsidR="00F01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F01601">
        <w:rPr>
          <w:rFonts w:ascii="Times New Roman" w:hAnsi="Times New Roman" w:cs="Times New Roman"/>
          <w:sz w:val="24"/>
          <w:szCs w:val="24"/>
        </w:rPr>
        <w:t>элементарным исходом, а множество всех элементарных исходов есть квадрат со стороной 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601">
        <w:rPr>
          <w:rFonts w:ascii="Times New Roman" w:hAnsi="Times New Roman" w:cs="Times New Roman"/>
          <w:sz w:val="24"/>
          <w:szCs w:val="24"/>
        </w:rPr>
        <w:t xml:space="preserve">(если время измерять в минутах). </w:t>
      </w:r>
      <w:r w:rsidR="006F1A15">
        <w:rPr>
          <w:rFonts w:ascii="Times New Roman" w:hAnsi="Times New Roman" w:cs="Times New Roman"/>
          <w:sz w:val="24"/>
          <w:szCs w:val="24"/>
        </w:rPr>
        <w:t>Множество элементарных исходов, соответствующих случайному событию</w:t>
      </w:r>
      <w:r w:rsidR="005019F1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двое встретились</m:t>
            </m:r>
          </m:e>
        </m:d>
      </m:oMath>
      <w:r w:rsidR="005019F1">
        <w:rPr>
          <w:rFonts w:ascii="Times New Roman" w:hAnsi="Times New Roman" w:cs="Times New Roman"/>
          <w:sz w:val="24"/>
          <w:szCs w:val="24"/>
        </w:rPr>
        <w:t>, есть полоса</w:t>
      </w:r>
      <w:r w:rsidR="005019F1" w:rsidRPr="005019F1"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: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≤10 </m:t>
            </m:r>
          </m:e>
        </m:d>
      </m:oMath>
      <w:r w:rsidR="005019F1">
        <w:rPr>
          <w:rFonts w:ascii="Times New Roman" w:hAnsi="Times New Roman" w:cs="Times New Roman"/>
          <w:sz w:val="24"/>
          <w:szCs w:val="24"/>
        </w:rPr>
        <w:t>,</w:t>
      </w:r>
      <w:r w:rsidR="005019F1" w:rsidRPr="005019F1">
        <w:rPr>
          <w:rFonts w:ascii="Times New Roman" w:hAnsi="Times New Roman" w:cs="Times New Roman"/>
          <w:sz w:val="24"/>
          <w:szCs w:val="24"/>
        </w:rPr>
        <w:t xml:space="preserve"> изображенная на рисунке </w:t>
      </w:r>
      <w:r w:rsidR="005019F1">
        <w:rPr>
          <w:rFonts w:ascii="Times New Roman" w:hAnsi="Times New Roman" w:cs="Times New Roman"/>
          <w:sz w:val="24"/>
          <w:szCs w:val="24"/>
        </w:rPr>
        <w:t>2.2.</w:t>
      </w:r>
    </w:p>
    <w:p w:rsidR="005019F1" w:rsidRDefault="005019F1" w:rsidP="00D52BB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E91274" w:rsidRDefault="00E91274" w:rsidP="00C612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5065" cy="1367624"/>
            <wp:effectExtent l="19050" t="0" r="513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788" cy="137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C2C" w:rsidRDefault="00C6128E" w:rsidP="00C612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128E">
        <w:rPr>
          <w:rFonts w:ascii="Times New Roman" w:hAnsi="Times New Roman" w:cs="Times New Roman"/>
          <w:sz w:val="24"/>
          <w:szCs w:val="24"/>
        </w:rPr>
        <w:t xml:space="preserve">Рис. 2.2. </w:t>
      </w:r>
      <w:r>
        <w:rPr>
          <w:rFonts w:ascii="Times New Roman" w:hAnsi="Times New Roman" w:cs="Times New Roman"/>
          <w:sz w:val="24"/>
          <w:szCs w:val="24"/>
        </w:rPr>
        <w:t>Задача о встрече.</w:t>
      </w:r>
    </w:p>
    <w:p w:rsidR="00E91274" w:rsidRDefault="00E91274" w:rsidP="00C612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46F3" w:rsidRDefault="00E91274" w:rsidP="008C24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простой способ вычислить площадь фигуры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из площади квадрата вычесть площади двух треугольников, лежащих выше и ниже полосы</w:t>
      </w:r>
      <w:r w:rsidR="003756F3" w:rsidRPr="003756F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сумме эти площади составляют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246F3">
        <w:rPr>
          <w:rFonts w:ascii="Times New Roman" w:hAnsi="Times New Roman" w:cs="Times New Roman"/>
          <w:sz w:val="24"/>
          <w:szCs w:val="24"/>
        </w:rPr>
        <w:t>, так что, в соответствии с формулой (2.2),</w:t>
      </w:r>
    </w:p>
    <w:p w:rsidR="003246F3" w:rsidRDefault="00C43508" w:rsidP="000B19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926">
        <w:rPr>
          <w:rFonts w:ascii="Times New Roman" w:hAnsi="Times New Roman" w:cs="Times New Roman"/>
          <w:sz w:val="24"/>
          <w:szCs w:val="24"/>
        </w:rPr>
        <w:t>.</w:t>
      </w:r>
    </w:p>
    <w:p w:rsidR="00E91274" w:rsidRPr="00C6128E" w:rsidRDefault="00E91274" w:rsidP="00C612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4CCB" w:rsidRDefault="002956FA" w:rsidP="00654CB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956FA">
        <w:rPr>
          <w:rFonts w:ascii="Times New Roman" w:hAnsi="Times New Roman" w:cs="Times New Roman"/>
          <w:b/>
          <w:sz w:val="24"/>
          <w:szCs w:val="24"/>
        </w:rPr>
        <w:t>Пример 2.2.</w:t>
      </w:r>
      <w:r>
        <w:rPr>
          <w:rFonts w:ascii="Times New Roman" w:hAnsi="Times New Roman" w:cs="Times New Roman"/>
          <w:sz w:val="24"/>
          <w:szCs w:val="24"/>
        </w:rPr>
        <w:t xml:space="preserve"> Задача Бюффона. Пусть имеется плоскость, разлинованная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параллельными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прямыми, находящимися на расстоянии </w:t>
      </w:r>
      <w:r w:rsidRPr="00B6718B">
        <w:rPr>
          <w:rFonts w:ascii="Times New Roman" w:hAnsi="Times New Roman" w:cs="Times New Roman"/>
          <w:b/>
          <w:sz w:val="28"/>
          <w:szCs w:val="28"/>
        </w:rPr>
        <w:t>2</w:t>
      </w:r>
      <w:r w:rsidRPr="002956FA">
        <w:rPr>
          <w:rFonts w:ascii="Times New Roman" w:eastAsia="GungsuhChe" w:hAnsi="Times New Roman" w:cs="Times New Roman"/>
          <w:b/>
          <w:i/>
          <w:sz w:val="28"/>
          <w:szCs w:val="28"/>
          <w:lang w:val="en-US"/>
        </w:rPr>
        <w:t>l</w:t>
      </w:r>
      <w:r w:rsidRPr="002956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 от друга (Рис. 2.3). На эту плоскость случайным образом бросается отрезок</w:t>
      </w:r>
      <w:r w:rsidR="00CA2152">
        <w:rPr>
          <w:rFonts w:ascii="Times New Roman" w:hAnsi="Times New Roman" w:cs="Times New Roman"/>
          <w:sz w:val="24"/>
          <w:szCs w:val="24"/>
        </w:rPr>
        <w:t xml:space="preserve"> (игла)</w:t>
      </w:r>
      <w:r>
        <w:rPr>
          <w:rFonts w:ascii="Times New Roman" w:hAnsi="Times New Roman" w:cs="Times New Roman"/>
          <w:sz w:val="24"/>
          <w:szCs w:val="24"/>
        </w:rPr>
        <w:t xml:space="preserve"> длины 2 </w:t>
      </w:r>
      <w:proofErr w:type="spellStart"/>
      <w:r w:rsidRPr="002956FA">
        <w:rPr>
          <w:rFonts w:ascii="Times New Roman" w:hAnsi="Times New Roman" w:cs="Times New Roman"/>
          <w:b/>
          <w:i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2956FA">
        <w:rPr>
          <w:rFonts w:ascii="Times New Roman" w:hAnsi="Times New Roman" w:cs="Times New Roman"/>
          <w:sz w:val="24"/>
          <w:szCs w:val="24"/>
        </w:rPr>
        <w:t>(</w:t>
      </w:r>
      <w:r w:rsidRPr="002956FA">
        <w:rPr>
          <w:rFonts w:ascii="Times New Roman" w:eastAsia="GungsuhChe" w:hAnsi="Times New Roman" w:cs="Times New Roman"/>
          <w:b/>
          <w:i/>
          <w:sz w:val="28"/>
          <w:szCs w:val="28"/>
          <w:lang w:val="en-US"/>
        </w:rPr>
        <w:t>l</w:t>
      </w:r>
      <w:r w:rsidRPr="002956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2956F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956FA">
        <w:rPr>
          <w:rFonts w:ascii="Times New Roman" w:hAnsi="Times New Roman" w:cs="Times New Roman"/>
          <w:b/>
          <w:i/>
          <w:sz w:val="32"/>
          <w:szCs w:val="32"/>
        </w:rPr>
        <w:t>a</w:t>
      </w:r>
      <w:proofErr w:type="spellEnd"/>
      <w:r w:rsidRPr="002956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С какой вероятностью отрезок пересечет какую-</w:t>
      </w:r>
      <w:r w:rsidR="005D67E7">
        <w:rPr>
          <w:rFonts w:ascii="Times New Roman" w:hAnsi="Times New Roman" w:cs="Times New Roman"/>
          <w:sz w:val="24"/>
          <w:szCs w:val="24"/>
        </w:rPr>
        <w:t>нибудь</w:t>
      </w:r>
      <w:r>
        <w:rPr>
          <w:rFonts w:ascii="Times New Roman" w:hAnsi="Times New Roman" w:cs="Times New Roman"/>
          <w:sz w:val="24"/>
          <w:szCs w:val="24"/>
        </w:rPr>
        <w:t xml:space="preserve"> линию?</w:t>
      </w:r>
    </w:p>
    <w:p w:rsidR="002956FA" w:rsidRDefault="00C07D86" w:rsidP="00E11D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7131" cy="1677725"/>
            <wp:effectExtent l="19050" t="0" r="2319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75" cy="168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6FA" w:rsidRDefault="002956FA" w:rsidP="00E11D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07D86" w:rsidRDefault="00C07D86" w:rsidP="00E11D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2.3. Игла Бюффона</w:t>
      </w:r>
    </w:p>
    <w:p w:rsidR="00CA2152" w:rsidRDefault="00CA2152" w:rsidP="00B30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2152" w:rsidRDefault="00CA2152" w:rsidP="00B30B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привести задачу к геометрической вероятности, следует задать два параметра, которые бы однозначно определяли результат статистического эксперимента</w:t>
      </w:r>
      <w:r w:rsidRPr="00CA215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152">
        <w:rPr>
          <w:rFonts w:ascii="Times New Roman" w:hAnsi="Times New Roman" w:cs="Times New Roman"/>
          <w:sz w:val="24"/>
          <w:szCs w:val="24"/>
        </w:rPr>
        <w:t xml:space="preserve">будет ли </w:t>
      </w:r>
      <w:r>
        <w:rPr>
          <w:rFonts w:ascii="Times New Roman" w:hAnsi="Times New Roman" w:cs="Times New Roman"/>
          <w:sz w:val="24"/>
          <w:szCs w:val="24"/>
        </w:rPr>
        <w:t xml:space="preserve"> иметь место пересечение. Например, такими параметрами могут служить угол наклона отрезка </w:t>
      </w:r>
      <w:r w:rsidRPr="00CA2152">
        <w:rPr>
          <w:rFonts w:ascii="Times New Roman" w:hAnsi="Times New Roman" w:cs="Times New Roman"/>
          <w:b/>
          <w:sz w:val="28"/>
          <w:szCs w:val="28"/>
        </w:rPr>
        <w:t>φ</w:t>
      </w:r>
      <w:r>
        <w:rPr>
          <w:rFonts w:ascii="Times New Roman" w:hAnsi="Times New Roman" w:cs="Times New Roman"/>
          <w:sz w:val="24"/>
          <w:szCs w:val="24"/>
        </w:rPr>
        <w:t xml:space="preserve"> и расстояние от центра отрезка до ближайшей линии </w:t>
      </w:r>
      <w:proofErr w:type="spellStart"/>
      <w:r w:rsidRPr="00CA2152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Область изменения значений этих двух параметров изображена на Рис. 2.4. в виде прямоугольника </w:t>
      </w:r>
      <w:r w:rsidRPr="00CA2152">
        <w:rPr>
          <w:rFonts w:ascii="Times New Roman" w:hAnsi="Times New Roman" w:cs="Times New Roman"/>
          <w:b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74BE" w:rsidRPr="00474789" w:rsidRDefault="000F74BE" w:rsidP="00B30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64D4" w:rsidRDefault="009864D4" w:rsidP="00E11D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7205" cy="19399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52" w:rsidRDefault="00CA2152" w:rsidP="00E11D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2.4. Вероятность пересечения в задаче Бюффона</w:t>
      </w:r>
    </w:p>
    <w:p w:rsidR="00CA2152" w:rsidRPr="00474789" w:rsidRDefault="00CA2152" w:rsidP="00B30B3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74BE" w:rsidRPr="00C50AFE" w:rsidRDefault="000F74BE" w:rsidP="000F7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Отрезок пересечет ближайшую линию в том случае, если расстояние от его центра до ближайшей линии меньше, чем длина вертикального катета у прямоугольного треугольника с гипотенузой длины </w:t>
      </w:r>
      <w:r w:rsidRPr="002956FA">
        <w:rPr>
          <w:rFonts w:ascii="Times New Roman" w:eastAsia="GungsuhChe" w:hAnsi="Times New Roman" w:cs="Times New Roman"/>
          <w:b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и углом при вершине </w:t>
      </w:r>
      <w:r w:rsidRPr="00A3170E">
        <w:rPr>
          <w:rFonts w:ascii="Times New Roman" w:hAnsi="Times New Roman" w:cs="Times New Roman"/>
          <w:b/>
          <w:sz w:val="24"/>
          <w:szCs w:val="24"/>
        </w:rPr>
        <w:t>φ</w:t>
      </w:r>
      <w:r w:rsidR="0068098A" w:rsidRPr="00A31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098A" w:rsidRPr="00A3170E">
        <w:rPr>
          <w:rFonts w:ascii="Times New Roman" w:hAnsi="Times New Roman" w:cs="Times New Roman"/>
          <w:sz w:val="24"/>
          <w:szCs w:val="24"/>
        </w:rPr>
        <w:t>(на Рис. 2.3)</w:t>
      </w:r>
      <w:r w:rsidR="00A3170E" w:rsidRPr="00A3170E">
        <w:rPr>
          <w:rFonts w:ascii="Times New Roman" w:hAnsi="Times New Roman" w:cs="Times New Roman"/>
          <w:sz w:val="24"/>
          <w:szCs w:val="24"/>
        </w:rPr>
        <w:t>, то есть, выполнено условие</w:t>
      </w:r>
      <w:r w:rsidRPr="00A3170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x≤l∙sin φ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F74BE">
        <w:rPr>
          <w:rFonts w:ascii="Times New Roman" w:hAnsi="Times New Roman" w:cs="Times New Roman"/>
          <w:sz w:val="24"/>
          <w:szCs w:val="24"/>
        </w:rPr>
        <w:t>Таким образом, мы имеем случайное событи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C50AFE">
        <w:rPr>
          <w:rFonts w:ascii="Times New Roman" w:hAnsi="Times New Roman" w:cs="Times New Roman"/>
          <w:sz w:val="24"/>
          <w:szCs w:val="24"/>
        </w:rPr>
        <w:t xml:space="preserve"> в виде подмножества </w:t>
      </w:r>
      <w:proofErr w:type="gramStart"/>
      <w:r w:rsidR="00C50AF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C50AFE">
        <w:rPr>
          <w:rFonts w:ascii="Times New Roman" w:hAnsi="Times New Roman" w:cs="Times New Roman"/>
          <w:sz w:val="24"/>
          <w:szCs w:val="24"/>
        </w:rPr>
        <w:t xml:space="preserve"> </w:t>
      </w:r>
      <w:r w:rsidR="00C50AFE" w:rsidRPr="00C50AFE">
        <w:rPr>
          <w:rFonts w:ascii="Times New Roman" w:hAnsi="Times New Roman" w:cs="Times New Roman"/>
          <w:b/>
          <w:i/>
          <w:sz w:val="24"/>
          <w:szCs w:val="24"/>
        </w:rPr>
        <w:t>Ω</w:t>
      </w:r>
      <w:r w:rsidR="00C50AFE">
        <w:rPr>
          <w:rFonts w:ascii="Times New Roman" w:hAnsi="Times New Roman" w:cs="Times New Roman"/>
          <w:sz w:val="24"/>
          <w:szCs w:val="24"/>
        </w:rPr>
        <w:t>:</w:t>
      </w:r>
    </w:p>
    <w:p w:rsidR="000F74BE" w:rsidRDefault="000F74BE" w:rsidP="000F74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: </m:t>
            </m:r>
            <m:r>
              <w:rPr>
                <w:rFonts w:ascii="Cambria Math" w:hAnsi="Cambria Math" w:cs="Times New Roman"/>
                <w:sz w:val="28"/>
                <w:szCs w:val="28"/>
              </w:rPr>
              <m:t>x≤l∙sin φ</m:t>
            </m:r>
          </m:e>
        </m:d>
      </m:oMath>
      <w:r w:rsidRPr="000F7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F74BE" w:rsidRDefault="000F74BE" w:rsidP="000F74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вероятность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которого равна </w:t>
      </w:r>
    </w:p>
    <w:p w:rsidR="000F74BE" w:rsidRDefault="00C50AFE" w:rsidP="000F74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P(A)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S(A)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aπ</m:t>
              </m:r>
            </m:den>
          </m:f>
        </m:oMath>
      </m:oMathPara>
    </w:p>
    <w:p w:rsidR="00C50AFE" w:rsidRDefault="00055878" w:rsidP="000F7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55878">
        <w:rPr>
          <w:rFonts w:ascii="Times New Roman" w:hAnsi="Times New Roman" w:cs="Times New Roman"/>
          <w:sz w:val="24"/>
          <w:szCs w:val="24"/>
        </w:rPr>
        <w:t xml:space="preserve">ычисляя </w:t>
      </w:r>
      <w:r>
        <w:rPr>
          <w:rFonts w:ascii="Times New Roman" w:hAnsi="Times New Roman" w:cs="Times New Roman"/>
          <w:sz w:val="24"/>
          <w:szCs w:val="24"/>
        </w:rPr>
        <w:t>площадь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 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φ=2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l </m:t>
                </m:r>
              </m:e>
            </m:func>
          </m:e>
        </m:nary>
      </m:oMath>
      <w:r w:rsidRPr="00055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получаем в результате</w:t>
      </w:r>
    </w:p>
    <w:p w:rsidR="0068098A" w:rsidRPr="00734E8C" w:rsidRDefault="00D05C64" w:rsidP="00D05C64">
      <w:pPr>
        <w:spacing w:before="120" w:after="120"/>
        <w:rPr>
          <w:rFonts w:ascii="Cambria Math" w:hAnsi="Cambria Math"/>
          <w:i/>
          <w:lang w:val="en-US"/>
        </w:rPr>
      </w:pPr>
      <w:r w:rsidRPr="000906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P(A)</m:t>
        </m:r>
        <m:r>
          <w:rPr>
            <w:rFonts w:ascii="Cambria Math" w:hAnsi="Cambria Math" w:cs="Times New Roman"/>
            <w:sz w:val="24"/>
            <w:szCs w:val="24"/>
          </w:rPr>
          <m:t>=2l/aπ                                                        (2.2)</m:t>
        </m:r>
      </m:oMath>
    </w:p>
    <w:p w:rsidR="0033795F" w:rsidRDefault="00474789" w:rsidP="0033795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Интересен этот эксперимент неожиданным поворотом в рассуждениях</w:t>
      </w:r>
      <w:r w:rsidRPr="00474789">
        <w:rPr>
          <w:rFonts w:ascii="Times New Roman" w:hAnsi="Times New Roman" w:cs="Times New Roman"/>
          <w:sz w:val="24"/>
          <w:szCs w:val="24"/>
        </w:rPr>
        <w:t xml:space="preserve">: из формулы (2.2) можно выразить </w:t>
      </w:r>
      <w:r w:rsidRPr="00E754C6">
        <w:rPr>
          <w:rFonts w:ascii="Times New Roman" w:hAnsi="Times New Roman" w:cs="Times New Roman"/>
          <w:sz w:val="28"/>
          <w:szCs w:val="28"/>
        </w:rPr>
        <w:t>π</w:t>
      </w:r>
      <w:r w:rsidRPr="00474789">
        <w:rPr>
          <w:rFonts w:ascii="Times New Roman" w:hAnsi="Times New Roman" w:cs="Times New Roman"/>
          <w:sz w:val="24"/>
          <w:szCs w:val="24"/>
        </w:rPr>
        <w:t>:</w:t>
      </w:r>
    </w:p>
    <w:p w:rsidR="00474789" w:rsidRDefault="00474789" w:rsidP="0033795F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π=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:rsidR="00474789" w:rsidRPr="00474789" w:rsidRDefault="00474789" w:rsidP="000F7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свою очередь, многократно повторяя эксперимент (</w:t>
      </w:r>
      <w:proofErr w:type="spellStart"/>
      <w:r w:rsidRPr="00474789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 бросая отрезок), мы найдем оценку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вероятности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754C6">
        <w:rPr>
          <w:rFonts w:ascii="Times New Roman" w:hAnsi="Times New Roman" w:cs="Times New Roman"/>
          <w:sz w:val="24"/>
          <w:szCs w:val="24"/>
        </w:rPr>
        <w:t xml:space="preserve">в виде частоты наступления события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w:proofErr w:type="gramStart"/>
      </m:oMath>
      <w:r w:rsidR="00E75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4789" w:rsidRDefault="00DD7341" w:rsidP="000F74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E754C6" w:rsidRDefault="00E754C6" w:rsidP="000F7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E754C6">
        <w:rPr>
          <w:rFonts w:ascii="Times New Roman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число пересечений, наблюдавшихся в </w:t>
      </w:r>
      <w:proofErr w:type="spellStart"/>
      <w:r w:rsidRPr="00474789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бросаниях. Если действительно имеет место статистическая устойчивость, то при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89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частота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будет близка к истинной вероятности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но тогда выражение</w:t>
      </w:r>
    </w:p>
    <w:p w:rsidR="00E754C6" w:rsidRDefault="00DD7341" w:rsidP="00E754C6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</m:acc>
            </m:den>
          </m:f>
        </m:oMath>
      </m:oMathPara>
    </w:p>
    <w:p w:rsidR="00A76C95" w:rsidRDefault="00D05C64" w:rsidP="00B30B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63F"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E754C6">
        <w:rPr>
          <w:rFonts w:ascii="Times New Roman" w:hAnsi="Times New Roman" w:cs="Times New Roman"/>
          <w:sz w:val="24"/>
          <w:szCs w:val="24"/>
        </w:rPr>
        <w:t xml:space="preserve">редставляет собой статистическую оценку числа </w:t>
      </w:r>
      <w:r w:rsidR="00E754C6" w:rsidRPr="00E754C6">
        <w:rPr>
          <w:rFonts w:ascii="Times New Roman" w:hAnsi="Times New Roman" w:cs="Times New Roman"/>
          <w:sz w:val="28"/>
          <w:szCs w:val="28"/>
        </w:rPr>
        <w:t>π</w:t>
      </w:r>
      <w:proofErr w:type="gramStart"/>
      <w:r w:rsidR="00E754C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E754C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6C95" w:rsidSect="0000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31D"/>
    <w:multiLevelType w:val="hybridMultilevel"/>
    <w:tmpl w:val="A6A214A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E428D"/>
    <w:multiLevelType w:val="hybridMultilevel"/>
    <w:tmpl w:val="527612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C4973"/>
    <w:multiLevelType w:val="hybridMultilevel"/>
    <w:tmpl w:val="74B85574"/>
    <w:lvl w:ilvl="0" w:tplc="835018C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7C81712"/>
    <w:multiLevelType w:val="hybridMultilevel"/>
    <w:tmpl w:val="91A4E20E"/>
    <w:lvl w:ilvl="0" w:tplc="FC2C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16D32"/>
    <w:rsid w:val="00003CBC"/>
    <w:rsid w:val="00055878"/>
    <w:rsid w:val="0009063F"/>
    <w:rsid w:val="000929DF"/>
    <w:rsid w:val="000B1926"/>
    <w:rsid w:val="000B72CA"/>
    <w:rsid w:val="000D0CEA"/>
    <w:rsid w:val="000D3C2C"/>
    <w:rsid w:val="000F74BE"/>
    <w:rsid w:val="00125C53"/>
    <w:rsid w:val="001866FB"/>
    <w:rsid w:val="001B6679"/>
    <w:rsid w:val="001C57F5"/>
    <w:rsid w:val="00205D6C"/>
    <w:rsid w:val="00233A85"/>
    <w:rsid w:val="00266AC3"/>
    <w:rsid w:val="002956FA"/>
    <w:rsid w:val="002C1253"/>
    <w:rsid w:val="002D3E2A"/>
    <w:rsid w:val="003246F3"/>
    <w:rsid w:val="00324A03"/>
    <w:rsid w:val="0033795F"/>
    <w:rsid w:val="003515B7"/>
    <w:rsid w:val="0035200C"/>
    <w:rsid w:val="003756F3"/>
    <w:rsid w:val="00381F48"/>
    <w:rsid w:val="00391D94"/>
    <w:rsid w:val="003A4C34"/>
    <w:rsid w:val="003C5816"/>
    <w:rsid w:val="00452DCF"/>
    <w:rsid w:val="00462EC8"/>
    <w:rsid w:val="00463749"/>
    <w:rsid w:val="00474789"/>
    <w:rsid w:val="00475BAF"/>
    <w:rsid w:val="004C6599"/>
    <w:rsid w:val="005019F1"/>
    <w:rsid w:val="005163E6"/>
    <w:rsid w:val="00594CCB"/>
    <w:rsid w:val="00594EC8"/>
    <w:rsid w:val="005D67E7"/>
    <w:rsid w:val="00632924"/>
    <w:rsid w:val="006460E0"/>
    <w:rsid w:val="00654CB6"/>
    <w:rsid w:val="0068098A"/>
    <w:rsid w:val="006820AA"/>
    <w:rsid w:val="00683DF6"/>
    <w:rsid w:val="0068443F"/>
    <w:rsid w:val="006A161B"/>
    <w:rsid w:val="006A4FE4"/>
    <w:rsid w:val="006B06D7"/>
    <w:rsid w:val="006F1A15"/>
    <w:rsid w:val="00734E8C"/>
    <w:rsid w:val="00796736"/>
    <w:rsid w:val="007D4519"/>
    <w:rsid w:val="00825B34"/>
    <w:rsid w:val="008C24FA"/>
    <w:rsid w:val="008E4C86"/>
    <w:rsid w:val="008E5BEB"/>
    <w:rsid w:val="009433D6"/>
    <w:rsid w:val="009522CA"/>
    <w:rsid w:val="0095582B"/>
    <w:rsid w:val="009864D4"/>
    <w:rsid w:val="009A20E7"/>
    <w:rsid w:val="009E1CA0"/>
    <w:rsid w:val="00A2499A"/>
    <w:rsid w:val="00A3170E"/>
    <w:rsid w:val="00A5167C"/>
    <w:rsid w:val="00A64F93"/>
    <w:rsid w:val="00A7630A"/>
    <w:rsid w:val="00A76C95"/>
    <w:rsid w:val="00AE4923"/>
    <w:rsid w:val="00B30B36"/>
    <w:rsid w:val="00B6274D"/>
    <w:rsid w:val="00B6718B"/>
    <w:rsid w:val="00B91097"/>
    <w:rsid w:val="00BB765A"/>
    <w:rsid w:val="00BE1654"/>
    <w:rsid w:val="00BE7E7F"/>
    <w:rsid w:val="00C017CB"/>
    <w:rsid w:val="00C03A85"/>
    <w:rsid w:val="00C07D86"/>
    <w:rsid w:val="00C43508"/>
    <w:rsid w:val="00C50AFE"/>
    <w:rsid w:val="00C6128E"/>
    <w:rsid w:val="00C640B7"/>
    <w:rsid w:val="00C67E93"/>
    <w:rsid w:val="00CA2152"/>
    <w:rsid w:val="00CA35BE"/>
    <w:rsid w:val="00CB1A44"/>
    <w:rsid w:val="00CC6759"/>
    <w:rsid w:val="00CD312D"/>
    <w:rsid w:val="00D05C64"/>
    <w:rsid w:val="00D3747D"/>
    <w:rsid w:val="00D431E2"/>
    <w:rsid w:val="00D52BB9"/>
    <w:rsid w:val="00D54BA9"/>
    <w:rsid w:val="00D97DC2"/>
    <w:rsid w:val="00DB46B6"/>
    <w:rsid w:val="00DD54E2"/>
    <w:rsid w:val="00DD7341"/>
    <w:rsid w:val="00E11DE7"/>
    <w:rsid w:val="00E527EC"/>
    <w:rsid w:val="00E73EC0"/>
    <w:rsid w:val="00E754C6"/>
    <w:rsid w:val="00E91274"/>
    <w:rsid w:val="00EC7194"/>
    <w:rsid w:val="00F01601"/>
    <w:rsid w:val="00F16D32"/>
    <w:rsid w:val="00F8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D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3A8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75B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68</cp:revision>
  <dcterms:created xsi:type="dcterms:W3CDTF">2017-01-31T01:03:00Z</dcterms:created>
  <dcterms:modified xsi:type="dcterms:W3CDTF">2018-04-13T06:20:00Z</dcterms:modified>
</cp:coreProperties>
</file>