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0BA" w:rsidRDefault="00C970BA" w:rsidP="00C970BA">
      <w:r>
        <w:t xml:space="preserve">Test Plan ID: </w:t>
      </w:r>
      <w:r>
        <w:t>2096</w:t>
      </w:r>
    </w:p>
    <w:p w:rsidR="00C970BA" w:rsidRDefault="00C970BA" w:rsidP="00C970BA">
      <w:r>
        <w:t>Test Code ID: 8119</w:t>
      </w:r>
    </w:p>
    <w:p w:rsidR="003F7E9B" w:rsidRDefault="003F7E9B"/>
    <w:p w:rsidR="00C970BA" w:rsidRDefault="00C970BA">
      <w:r>
        <w:t>Test Results:</w:t>
      </w:r>
    </w:p>
    <w:p w:rsidR="00C970BA" w:rsidRDefault="00C970BA">
      <w:r>
        <w:t>All test cases were successful based on the criteria specified in Test Plan ID 2096. Results are shown below.</w:t>
      </w:r>
    </w:p>
    <w:p w:rsidR="00C970BA" w:rsidRDefault="00C970BA">
      <w:r w:rsidRPr="00C970BA">
        <w:drawing>
          <wp:inline distT="0" distB="0" distL="0" distR="0" wp14:anchorId="318D7568" wp14:editId="4B2C060F">
            <wp:extent cx="3581426" cy="34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BA" w:rsidRDefault="00F02F75">
      <w:r>
        <w:t>Note: The failed test case for “</w:t>
      </w:r>
      <w:proofErr w:type="spellStart"/>
      <w:r>
        <w:t>test_Size</w:t>
      </w:r>
      <w:proofErr w:type="spellEnd"/>
      <w:r>
        <w:t>()” shown above is considered successful per the criteria expressed in the test plan. Based on the input file, the test should fail.</w:t>
      </w:r>
    </w:p>
    <w:p w:rsidR="00F02F75" w:rsidRDefault="00F02F75"/>
    <w:p w:rsidR="00F02F75" w:rsidRDefault="00F02F75">
      <w:r>
        <w:t>Conclusion:</w:t>
      </w:r>
    </w:p>
    <w:p w:rsidR="00F02F75" w:rsidRDefault="00F02F75">
      <w:r>
        <w:t>Therefore, the test cases are deemed successful, for this test code ID.</w:t>
      </w:r>
      <w:bookmarkStart w:id="0" w:name="_GoBack"/>
      <w:bookmarkEnd w:id="0"/>
    </w:p>
    <w:sectPr w:rsidR="00F0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BA"/>
    <w:rsid w:val="003824B7"/>
    <w:rsid w:val="003F7E9B"/>
    <w:rsid w:val="00760AEA"/>
    <w:rsid w:val="00784E67"/>
    <w:rsid w:val="00C970BA"/>
    <w:rsid w:val="00DF5354"/>
    <w:rsid w:val="00F02F75"/>
    <w:rsid w:val="00F6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DBB3"/>
  <w15:chartTrackingRefBased/>
  <w15:docId w15:val="{63759048-9708-4F25-A867-C1A55188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Pena</dc:creator>
  <cp:keywords/>
  <dc:description/>
  <cp:lastModifiedBy>Ricardo Pena</cp:lastModifiedBy>
  <cp:revision>1</cp:revision>
  <dcterms:created xsi:type="dcterms:W3CDTF">2020-02-19T20:46:00Z</dcterms:created>
  <dcterms:modified xsi:type="dcterms:W3CDTF">2020-02-19T22:06:00Z</dcterms:modified>
</cp:coreProperties>
</file>