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  <w:br/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информационный технологий и управления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«</w:t>
      </w:r>
      <w:r>
        <w:rPr>
          <w:rStyle w:val="Fontstyle01"/>
        </w:rPr>
        <w:t>Средства и методы защиты информации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интеллектуальных системах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№2 по теме:</w:t>
        <w:br/>
        <w:t>«АСИММЕТРИЧНОЕ ШИФРОВАНИЕ И ЭЛЕКТРОННАЯ ЦИФРОВАЯ ПОДПИСЬ»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 121702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Колтович Д.С.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Сальников Д.А.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2023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Тема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Ассиметричное шифрование и электронная цифровая подпись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Задание</w:t>
      </w:r>
    </w:p>
    <w:p>
      <w:pPr>
        <w:pStyle w:val="NormalWeb"/>
        <w:spacing w:before="280" w:after="14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программное обеспечение, реализующее функции генерации секретного и открытого ключей, и шифрования для алгоритма RSA. Обмен входными и выходными данными должен осуществляться через файлы:</w:t>
      </w:r>
    </w:p>
    <w:p>
      <w:pPr>
        <w:pStyle w:val="NormalWeb"/>
        <w:spacing w:before="280" w:after="14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открытого ключа;</w:t>
      </w:r>
    </w:p>
    <w:p>
      <w:pPr>
        <w:pStyle w:val="NormalWeb"/>
        <w:spacing w:before="280" w:after="14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секретного ключа;</w:t>
      </w:r>
    </w:p>
    <w:p>
      <w:pPr>
        <w:pStyle w:val="NormalWeb"/>
        <w:spacing w:before="280" w:after="14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исходного сообщения;</w:t>
      </w:r>
    </w:p>
    <w:p>
      <w:pPr>
        <w:pStyle w:val="NormalWeb"/>
        <w:spacing w:before="280" w:after="14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зашифрованного сообщения.</w:t>
      </w:r>
    </w:p>
    <w:p>
      <w:pPr>
        <w:pStyle w:val="NormalWeb"/>
        <w:spacing w:before="280" w:after="14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повышения скорости шифрования использовать метод последовательного возведения в квадрат и умножения.</w:t>
      </w:r>
    </w:p>
    <w:p>
      <w:pPr>
        <w:pStyle w:val="NormalWeb"/>
        <w:spacing w:before="280" w:after="14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тестирование разработанного программного обеспечения на 10 наборах тестовых данных.</w:t>
      </w:r>
    </w:p>
    <w:p>
      <w:pPr>
        <w:pStyle w:val="NormalWeb"/>
        <w:spacing w:beforeAutospacing="0" w:before="0" w:afterAutospacing="0" w:after="14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Длина чисел p и q должна быть не менее 1024 бит.</w:t>
      </w:r>
    </w:p>
    <w:p>
      <w:pPr>
        <w:pStyle w:val="Normal"/>
        <w:spacing w:lineRule="auto" w:line="240" w:before="0" w:after="200"/>
        <w:ind w:left="1068" w:hanging="0"/>
        <w:textAlignment w:val="baseline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Выполнение задания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 xml:space="preserve">Функции генерации, шифрования и расшифровки сообщения 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/>
        <w:drawing>
          <wp:inline distT="0" distB="0" distL="0" distR="0">
            <wp:extent cx="4705350" cy="61423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Для нахождения закрытой экспоненты использовался расширенный алгоритм Евклида.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Пример работы программы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7085" cy="451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Часть зашифрованного сообщения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486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Открытый ключ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486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Закрытый ключ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486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Расшифрованное сообщение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24193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лабораторной работы были реализованы программные средства шифрования и дешифрования текстов при помощи шифрования методом </w:t>
      </w:r>
      <w:r>
        <w:rPr>
          <w:rFonts w:cs="Times New Roman" w:ascii="Times New Roman" w:hAnsi="Times New Roman"/>
          <w:sz w:val="28"/>
          <w:szCs w:val="28"/>
          <w:lang w:val="en-US"/>
        </w:rPr>
        <w:t>RSA</w:t>
      </w:r>
      <w:r>
        <w:rPr>
          <w:rFonts w:cs="Times New Roman" w:ascii="Times New Roman" w:hAnsi="Times New Roman"/>
          <w:sz w:val="28"/>
          <w:szCs w:val="28"/>
        </w:rPr>
        <w:t xml:space="preserve">. При длине простых чисел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 равных 1024 бита каждое соответственно данный метод даёт стойкое шифрование, не поддающееся взлому за разумное время.</w:t>
      </w:r>
      <w:bookmarkStart w:id="0" w:name="_GoBack"/>
      <w:bookmarkEnd w:id="0"/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41916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e1e21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857e6a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383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e1e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433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DD14F-0D09-4C95-A4D6-5EF70A69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5</Pages>
  <Words>193</Words>
  <Characters>1434</Characters>
  <CharactersWithSpaces>1600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2023-10-13T20:41:00Z</dcterms:created>
  <dc:creator>User</dc:creator>
  <dc:description/>
  <dc:language>en-US</dc:language>
  <cp:lastModifiedBy/>
  <cp:lastPrinted>2021-12-13T15:42:00Z</cp:lastPrinted>
  <dcterms:modified xsi:type="dcterms:W3CDTF">2023-11-03T12:57:20Z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