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9E53" w14:textId="77777777" w:rsidR="000D6629" w:rsidRPr="00161B13" w:rsidRDefault="000D6629" w:rsidP="000D6629">
      <w:pPr>
        <w:tabs>
          <w:tab w:val="left" w:pos="5245"/>
        </w:tabs>
        <w:spacing w:before="240"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172191B9" w14:textId="77777777" w:rsidR="000D6629" w:rsidRPr="00161B13" w:rsidRDefault="000D6629" w:rsidP="000D6629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1B99257A" w14:textId="77777777" w:rsidR="000D6629" w:rsidRPr="00161B13" w:rsidRDefault="000D6629" w:rsidP="000D6629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5D3F89B8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32DDC" w14:textId="77777777" w:rsidR="000D6629" w:rsidRPr="00161B13" w:rsidRDefault="000D6629" w:rsidP="000D66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533ED7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EA9DA" w14:textId="6BBCDF8A" w:rsidR="000D6629" w:rsidRPr="007A3D2D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A3D2D" w:rsidRPr="007A3D2D">
        <w:rPr>
          <w:rFonts w:ascii="Times New Roman" w:hAnsi="Times New Roman" w:cs="Times New Roman"/>
          <w:sz w:val="28"/>
          <w:szCs w:val="28"/>
        </w:rPr>
        <w:t>4</w:t>
      </w:r>
    </w:p>
    <w:p w14:paraId="63E6F1AD" w14:textId="6DA2DD50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161B13">
        <w:rPr>
          <w:rFonts w:ascii="Times New Roman" w:hAnsi="Times New Roman" w:cs="Times New Roman"/>
          <w:sz w:val="28"/>
          <w:szCs w:val="28"/>
        </w:rPr>
        <w:t>работа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DD25FC0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Тема лабораторной</w:t>
      </w:r>
    </w:p>
    <w:p w14:paraId="5259CA75" w14:textId="1B7509AE" w:rsidR="000D6629" w:rsidRPr="004F6114" w:rsidRDefault="000D6629" w:rsidP="007A3D2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A3D2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Бизнес центр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9B8CED5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3A38A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596A9" w14:textId="77777777" w:rsidR="000D6629" w:rsidRPr="00161B13" w:rsidRDefault="000D6629" w:rsidP="000D6629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1ADB5" w14:textId="77777777" w:rsidR="000D6629" w:rsidRPr="00161B13" w:rsidRDefault="000D6629" w:rsidP="000D6629">
      <w:pPr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4E21CA33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0156F161" w14:textId="11905129" w:rsidR="000D6629" w:rsidRPr="007A3D2D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7A3D2D">
        <w:rPr>
          <w:rFonts w:ascii="Times New Roman" w:hAnsi="Times New Roman" w:cs="Times New Roman"/>
          <w:sz w:val="28"/>
          <w:szCs w:val="28"/>
        </w:rPr>
        <w:t>Денисов Е.А.</w:t>
      </w:r>
    </w:p>
    <w:p w14:paraId="7F76CA76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24КИП1</w:t>
      </w:r>
    </w:p>
    <w:p w14:paraId="0B4201DD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E4E3700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Цыка А. А.</w:t>
      </w:r>
    </w:p>
    <w:p w14:paraId="19A0F24A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4E7BBAF4" w14:textId="77777777" w:rsidR="000D6629" w:rsidRPr="00161B13" w:rsidRDefault="000D6629" w:rsidP="000D6629">
      <w:pPr>
        <w:widowControl w:val="0"/>
        <w:spacing w:after="0" w:line="36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7BBFF3B6" w14:textId="77777777" w:rsidR="000D6629" w:rsidRPr="00161B13" w:rsidRDefault="000D6629" w:rsidP="000D66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F57B7D" w14:textId="77777777" w:rsidR="000D6629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8F3351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07A27" w14:textId="77777777" w:rsidR="000D6629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1276BF" w14:textId="77777777" w:rsidR="00E81182" w:rsidRDefault="00E81182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CA887A" w14:textId="77777777" w:rsidR="00E81182" w:rsidRPr="00161B13" w:rsidRDefault="00E81182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AE7D6" w14:textId="77777777" w:rsidR="000D6629" w:rsidRPr="00161B1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CC307" w14:textId="77777777" w:rsidR="000D6629" w:rsidRPr="006050D3" w:rsidRDefault="000D6629" w:rsidP="000D66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Пенза, 2026</w:t>
      </w:r>
    </w:p>
    <w:p w14:paraId="634C69D0" w14:textId="77777777" w:rsidR="003D616F" w:rsidRPr="004F6114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</w:p>
    <w:p w14:paraId="05843F63" w14:textId="77777777" w:rsidR="003D616F" w:rsidRPr="004F6114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обслуживания, диагностики и настройки современных систем видеонаблюдения.</w:t>
      </w:r>
    </w:p>
    <w:p w14:paraId="3D805EE1" w14:textId="77777777" w:rsidR="003D616F" w:rsidRPr="004F6114" w:rsidRDefault="003D616F" w:rsidP="0028176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технического обслуживания, планы восстановления и эксплуатационную документацию для систем безопасности.</w:t>
      </w:r>
    </w:p>
    <w:p w14:paraId="153F4064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95ED1C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B6E59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Теоретическая часть</w:t>
      </w:r>
    </w:p>
    <w:p w14:paraId="30B613AB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видеонаблюдения (СВН)</w:t>
      </w: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комплекс технических средств, предназначенных для визуального контроля, записи, хранения и анализа видеоинформации с охраняемой территории. Современные СВН могут быть построены на аналоговой (HDCVI, HD-TVI, AHD) или цифровой (IP) технологиях.</w:t>
      </w:r>
    </w:p>
    <w:p w14:paraId="541D43AA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компоненты системы видеонаблюдения:</w:t>
      </w:r>
    </w:p>
    <w:p w14:paraId="01B9A19C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Видеокамеры:</w:t>
      </w:r>
    </w:p>
    <w:p w14:paraId="497990C6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типу сигнала: аналоговые, IP-камеры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7B3D120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исполнению: купольные, корпусные, поворотные (PTZ), скрытые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286A9743" w14:textId="77777777" w:rsidR="003D616F" w:rsidRPr="003D616F" w:rsidRDefault="003D616F" w:rsidP="00281760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функционалу: с ИК-подсветкой, с детекцией движения, с аналитикой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C39A8A1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Устройства обработки и записи:</w:t>
      </w:r>
    </w:p>
    <w:p w14:paraId="6B06E04F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Видеорегистраторы (DVR — для аналоговых камер, NVR — для IP-камер)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1D81CE8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Видеосерверы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AD99A77" w14:textId="77777777" w:rsidR="003D616F" w:rsidRPr="000E406D" w:rsidRDefault="003D616F" w:rsidP="00281760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Платы видеозахвата (для ПК-решений)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907AB2F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Устройства отображения:</w:t>
      </w:r>
    </w:p>
    <w:p w14:paraId="663F26C1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1FBE9D8C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Видеостены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EAEB8C2" w14:textId="77777777" w:rsidR="003D616F" w:rsidRPr="000E406D" w:rsidRDefault="003D616F" w:rsidP="00281760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Мобильные устройства (для удалённого доступа)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FF2CD75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Вспомогательное оборудование:</w:t>
      </w:r>
    </w:p>
    <w:p w14:paraId="60C0D965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Источники питания (блоки, PoE-коммутаторы)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160D400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Кабельная инфраструктура (коаксиальный кабель, витая пара, оптические линии)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AB1FBCF" w14:textId="77777777" w:rsidR="003D616F" w:rsidRPr="000E406D" w:rsidRDefault="003D616F" w:rsidP="00281760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Кожухи, кронштейны, защитные элементы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79161F0B" w14:textId="77777777" w:rsidR="003D616F" w:rsidRPr="003D616F" w:rsidRDefault="003D616F" w:rsidP="0028176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Программное обеспечение:</w:t>
      </w:r>
    </w:p>
    <w:p w14:paraId="60B1E9F2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VMS (Video Management System) — системы управления видео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468D9FC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Клиентское ПО для просмотра и управления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57F4FB1" w14:textId="77777777" w:rsidR="003D616F" w:rsidRPr="000E406D" w:rsidRDefault="003D616F" w:rsidP="00281760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Модули видеоаналитики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60212D83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Виды обслуживания систем видеонаблюдения:</w:t>
      </w:r>
    </w:p>
    <w:p w14:paraId="73DBF039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Профилактическое (плановое) обслуживание:</w:t>
      </w:r>
    </w:p>
    <w:p w14:paraId="579BC1A7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Внешний осмотр камер на предмет повреждений, загрязнений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D6102C1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креплений и целостности кожухов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DB36CD8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объективов и ИК-фильтров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763864A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качества видео и углов обзора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023AD55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подсветки (ИК-прожекторов)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3BD77AA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источников питания и стабильности напряжения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6A469CF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свободного места на носителях записи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C7BF4C1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резервного копирования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A695FAF" w14:textId="77777777" w:rsidR="003D616F" w:rsidRPr="000E406D" w:rsidRDefault="003D616F" w:rsidP="00281760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программного обеспечения и прошивок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788B908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Оперативное (текущее) обслуживание:</w:t>
      </w:r>
    </w:p>
    <w:p w14:paraId="132F3682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Оперативное реагирование на сбои в работе системы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54AE176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и калибровка камер после профилактики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4B8233C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детекторов движения и аналитики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72CBDEA" w14:textId="77777777" w:rsidR="003D616F" w:rsidRPr="000E406D" w:rsidRDefault="003D616F" w:rsidP="00281760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доступа к удалённому просмотру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A7EA36E" w14:textId="77777777" w:rsidR="003D616F" w:rsidRPr="003D616F" w:rsidRDefault="003D616F" w:rsidP="0028176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Аварийное обслуживание:</w:t>
      </w:r>
    </w:p>
    <w:p w14:paraId="1750A29B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работы системы после отказов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B7AE084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Замена неисправного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403D105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потерянных данных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1764E9C" w14:textId="77777777" w:rsidR="003D616F" w:rsidRPr="000E406D" w:rsidRDefault="003D616F" w:rsidP="00281760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резервных систем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52B28D70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Типичные неисправности и методы их устранения:</w:t>
      </w:r>
    </w:p>
    <w:p w14:paraId="26E8E891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Отсутствие изображения с камеры:</w:t>
      </w:r>
    </w:p>
    <w:p w14:paraId="502EC536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питания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D508DD9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целостности кабеля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65E8086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камеры в регистраторе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2753B1D" w14:textId="77777777" w:rsidR="003D616F" w:rsidRPr="000E406D" w:rsidRDefault="003D616F" w:rsidP="00281760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Перезагрузка камеры/регистратора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1669CEB5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Плохое качество изображения:</w:t>
      </w:r>
    </w:p>
    <w:p w14:paraId="742BC34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Очистка объектива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4DF06119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фокусировки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19C9ED4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параметров изображения (яркость, контраст)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72A1680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совместимости разрешений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521CD0F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записью:</w:t>
      </w:r>
    </w:p>
    <w:p w14:paraId="6CC4888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свободного места на диске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AB7435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расписания записи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3A04530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настроек детекции движения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668B2CAF" w14:textId="77777777" w:rsidR="003D616F" w:rsidRPr="003D616F" w:rsidRDefault="003D616F" w:rsidP="0028176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Проблемы с доступом к системе:</w:t>
      </w:r>
    </w:p>
    <w:p w14:paraId="043E254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сетевых настроек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F29816A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работы портов и коммутаторов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5656B12C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проброса портов (при удалённом доступе)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6D7D3E1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Документация по обслуживанию СВН:</w:t>
      </w:r>
    </w:p>
    <w:p w14:paraId="30E831FC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Паспорт системы:</w:t>
      </w:r>
    </w:p>
    <w:p w14:paraId="56D262D1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расположения камер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025D6B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характеристики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6AA64A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Сетевые настройки (IP-адреса, порты)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1E4030D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Регламенты обслуживания:</w:t>
      </w:r>
    </w:p>
    <w:p w14:paraId="53560641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График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263AC14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по настройке оборудования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3714CC0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обновления ПО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3E50F13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Операционная документация:</w:t>
      </w:r>
    </w:p>
    <w:p w14:paraId="75802B82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для операторов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11211BD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Руководства по поиску и устранению неисправностей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D3F4EB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Контактная информация ответственных лиц и поставщиков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0BB67CC" w14:textId="77777777" w:rsidR="003D616F" w:rsidRPr="003D616F" w:rsidRDefault="003D616F" w:rsidP="0028176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Журналы учёта:</w:t>
      </w:r>
    </w:p>
    <w:p w14:paraId="7089C21E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профилактических работ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6FE8DDE6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ремонтов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395BB10" w14:textId="77777777" w:rsidR="003D616F" w:rsidRPr="000E406D" w:rsidRDefault="003D616F" w:rsidP="00281760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изменений конфигурации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32362E0E" w14:textId="77777777" w:rsidR="003D616F" w:rsidRPr="000E406D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качества обслуживания:</w:t>
      </w:r>
    </w:p>
    <w:p w14:paraId="63918F5F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готовности системы (% времени безотказной работы)</w:t>
      </w:r>
      <w:r w:rsidR="000E406D"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623629DE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восстановления после сбоев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52F11B3D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видеоизображения (резкость, цветопередача)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06AEDB17" w14:textId="77777777" w:rsidR="003D616F" w:rsidRPr="003D616F" w:rsidRDefault="003D616F" w:rsidP="0028176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Полнота архива видеозаписей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14:paraId="7D17B25B" w14:textId="77777777" w:rsidR="00DF5813" w:rsidRDefault="003D616F" w:rsidP="00DF581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реагирования на инциденты</w:t>
      </w:r>
      <w:r w:rsid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11224552" w14:textId="77777777" w:rsidR="00DF5813" w:rsidRPr="00294622" w:rsidRDefault="00DF5813" w:rsidP="002946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9462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Планирование и проектирование системы видеонаблюдения</w:t>
      </w:r>
    </w:p>
    <w:p w14:paraId="6ACA22CB" w14:textId="77777777" w:rsidR="00281760" w:rsidRPr="00294622" w:rsidRDefault="00DF5813" w:rsidP="00294622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94622">
        <w:rPr>
          <w:rStyle w:val="ac"/>
          <w:rFonts w:ascii="Times New Roman" w:hAnsi="Times New Roman" w:cs="Times New Roman"/>
          <w:color w:val="0F1115"/>
          <w:sz w:val="28"/>
          <w:szCs w:val="28"/>
        </w:rPr>
        <w:t>План установки видеонаблюдения</w:t>
      </w:r>
      <w:r w:rsidRPr="00294622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294622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294622">
        <w:rPr>
          <w:rFonts w:ascii="Times New Roman" w:hAnsi="Times New Roman" w:cs="Times New Roman"/>
          <w:color w:val="0F1115"/>
          <w:sz w:val="28"/>
          <w:szCs w:val="28"/>
        </w:rPr>
        <w:t>это ключевой документ, определяющий расположение камер, их технические характеристики и зоны покрытия на объекте. Правильное планирование обеспечивает эффективность системы при минимальных затратах.</w:t>
      </w:r>
    </w:p>
    <w:p w14:paraId="67A5B4F0" w14:textId="77777777" w:rsidR="00DF5813" w:rsidRPr="00DF5813" w:rsidRDefault="00DF5813" w:rsidP="00294622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Золотые правила размещения камер:</w:t>
      </w:r>
    </w:p>
    <w:p w14:paraId="5B1B4A4E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перекрытия зон: </w:t>
      </w:r>
      <w:bookmarkStart w:id="0" w:name="OLE_LINK1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Соседние камеры должны перекрывать углы обзора на 10-15%</w:t>
      </w:r>
    </w:p>
    <w:bookmarkEnd w:id="0"/>
    <w:p w14:paraId="40FE7A7D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 многоуровневого контроля: </w:t>
      </w:r>
      <w:bookmarkStart w:id="1" w:name="OLE_LINK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Критичные зоны контролируются 2+ камерами</w:t>
      </w:r>
    </w:p>
    <w:bookmarkEnd w:id="1"/>
    <w:p w14:paraId="7DADD351" w14:textId="77777777" w:rsidR="00DF5813" w:rsidRPr="00DF5813" w:rsidRDefault="00DF5813" w:rsidP="00DF581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Принцип </w:t>
      </w:r>
      <w:bookmarkStart w:id="2" w:name="OLE_LINK3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минимизации "мёртвых зон"</w:t>
      </w:r>
      <w:bookmarkEnd w:id="2"/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Анализ слепых зон перед установкой</w:t>
      </w:r>
    </w:p>
    <w:p w14:paraId="1090B653" w14:textId="77777777" w:rsidR="00DF5813" w:rsidRPr="00DF5813" w:rsidRDefault="00DF5813" w:rsidP="00DF5813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Критичные зоны для обязательного контроля:</w:t>
      </w:r>
    </w:p>
    <w:p w14:paraId="1AAF5736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Входы/выходы (внутрь и наружу)</w:t>
      </w:r>
    </w:p>
    <w:p w14:paraId="53B169EA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Зоны хранения ценностей (кассы, сейфы, склады)</w:t>
      </w:r>
    </w:p>
    <w:p w14:paraId="583911CB" w14:textId="77777777" w:rsidR="00DF5813" w:rsidRP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Пути эвакуации</w:t>
      </w:r>
    </w:p>
    <w:p w14:paraId="206C8625" w14:textId="77777777" w:rsidR="00DF5813" w:rsidRDefault="00DF5813" w:rsidP="00DF581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81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Периметр территории (для уличного наблюдения)</w:t>
      </w:r>
    </w:p>
    <w:p w14:paraId="7E62F468" w14:textId="77777777" w:rsidR="00DF5813" w:rsidRPr="00DF5813" w:rsidRDefault="00DF5813" w:rsidP="00DF581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3547381D" w14:textId="77777777" w:rsidR="003D616F" w:rsidRDefault="00DF5813" w:rsidP="00C92B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3CA427CA" wp14:editId="00974103">
            <wp:extent cx="4850179" cy="2536299"/>
            <wp:effectExtent l="0" t="0" r="1270" b="3810"/>
            <wp:doc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3123" name="Рисунок 1" descr="Изображение выглядит как диаграмма, План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49" cy="25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D9B" w14:textId="77777777" w:rsidR="00DF5813" w:rsidRPr="003D616F" w:rsidRDefault="00DF5813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B98836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4DA679EF" w14:textId="13EDA814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основные компоненты входят в состав современной системы видеонаблюдения?</w:t>
      </w:r>
    </w:p>
    <w:p w14:paraId="5D44D578" w14:textId="37FDD048" w:rsidR="004F6114" w:rsidRPr="003D616F" w:rsidRDefault="004F6114" w:rsidP="004F6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идеокамеры (аналоговые/IP), видеорегистраторы (DVR/NVR), видеосерверы, мониторы, источники питания, кабельная инфраструктура, программное обеспечение (VMS).</w:t>
      </w:r>
    </w:p>
    <w:p w14:paraId="7BF664C6" w14:textId="0AC8BE60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Перечислите виды профилактического обслуживания СВН и их периодичность.</w:t>
      </w:r>
    </w:p>
    <w:p w14:paraId="5CB6E4D4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Ежемесячно: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внешний осмотр камер, очистка объективов, проверка креплений, контроль работы ИК-подсветки, проверка свободного места на дисках.</w:t>
      </w:r>
    </w:p>
    <w:p w14:paraId="6F758B6E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Ежеквартально: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углублённая чистка оборудования, тестирование резервного копирования, обновление ПО, проверка настроек детекции движения.</w:t>
      </w:r>
    </w:p>
    <w:p w14:paraId="0B72E2D1" w14:textId="77777777" w:rsidR="004F6114" w:rsidRPr="004F611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 в полгода: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анализ качества изображения, калибровка углов обзора, проверка работы PoE-коммутаторов и бесперебойников.</w:t>
      </w:r>
    </w:p>
    <w:p w14:paraId="265A7600" w14:textId="11DED16D" w:rsidR="004F6114" w:rsidRPr="008B4204" w:rsidRDefault="004F6114" w:rsidP="004F6114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571D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Ежегодно: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полная диагностика всех компонентов, замена изношенных элементов, пересмотр политики архивирования.</w:t>
      </w:r>
    </w:p>
    <w:p w14:paraId="66FE9B87" w14:textId="086C6FEB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типичные неисправности возникают в системах видеонаблюдения и как их устранять?</w:t>
      </w:r>
    </w:p>
    <w:p w14:paraId="23822D39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Отсутствие</w:t>
      </w:r>
      <w:r w:rsidRPr="004F6114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изображения: проверить питание, целостность кабеля, перезагрузить камеру/регистратор, проверить настройки подключения.</w:t>
      </w:r>
    </w:p>
    <w:p w14:paraId="540DA8CA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Плохое качество: очистить объектив, настроить фокус, отрегулировать яркость/контраст, проверить разрешение камеры и регистратора.</w:t>
      </w:r>
    </w:p>
    <w:p w14:paraId="2B11395B" w14:textId="77777777" w:rsidR="004F6114" w:rsidRPr="004F611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Проблемы с записью: освободить место на диске, настроить расписание записи, проверить настройки детекции движения.</w:t>
      </w:r>
    </w:p>
    <w:p w14:paraId="5FFF4788" w14:textId="1DA89288" w:rsidR="004F6114" w:rsidRPr="008B4204" w:rsidRDefault="004F6114" w:rsidP="004F6114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 удалённого доступа: проверить сетевые настройки, проброс портов, работу маршрутизатора.</w:t>
      </w:r>
    </w:p>
    <w:p w14:paraId="11F4DBB3" w14:textId="19B8ED96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Какая документация должна вестись при обслуживании системы видеонаблюдения?</w:t>
      </w:r>
    </w:p>
    <w:p w14:paraId="5B21C20E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Паспорт системы (схема расположения камер, технические характеристики, сетевые настройки).</w:t>
      </w:r>
    </w:p>
    <w:p w14:paraId="391E67FB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Регламенты обслуживания (график работ, инструкции по настройке, процедуры обновления).</w:t>
      </w:r>
    </w:p>
    <w:p w14:paraId="5E87DA4E" w14:textId="77777777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Операционная документация (инструкции для операторов, руководства по поиску неисправностей, контакты).</w:t>
      </w:r>
    </w:p>
    <w:p w14:paraId="1CA4ACA3" w14:textId="66551E8E" w:rsidR="004F6114" w:rsidRPr="004F6114" w:rsidRDefault="004F6114" w:rsidP="004F6114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Журналы учёта (профилактика, инциденты, изменения конфигурации).</w:t>
      </w:r>
    </w:p>
    <w:p w14:paraId="1C0A13C0" w14:textId="120B5667" w:rsidR="004F6114" w:rsidRPr="004F6114" w:rsidRDefault="003D616F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распределённой системы видеонаблюдения?</w:t>
      </w:r>
    </w:p>
    <w:p w14:paraId="55E593E5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Использовать централизованное ПО VMS с функцией оповещения о потере сигнала, заполнении дисков, ошибках записи.</w:t>
      </w:r>
    </w:p>
    <w:p w14:paraId="63678BE2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Настроить SNMP-мониторинг для сетевых устройств (коммутаторы, регистраторы).</w:t>
      </w:r>
    </w:p>
    <w:p w14:paraId="166E5930" w14:textId="77777777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Регулярно проверять журналы событий и проводить тестовые просмотры архивов.</w:t>
      </w:r>
    </w:p>
    <w:p w14:paraId="45B57895" w14:textId="1CF09492" w:rsidR="004F6114" w:rsidRPr="004F6114" w:rsidRDefault="004F6114" w:rsidP="004F6114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крупных объектов применять систему видеонаблюдения с функцией «сердцебиения» (heartbeat) камер.</w:t>
      </w:r>
    </w:p>
    <w:p w14:paraId="537952A4" w14:textId="6DF49B75" w:rsidR="004F6114" w:rsidRPr="004F6114" w:rsidRDefault="00281760" w:rsidP="004F611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чём ключевые различия между аналоговыми (HDCVI, HD-TVI, AHD) и цифровыми (IP) системами видеонаблюдения, и как выбрать подходящую технологию для конкретного объекта?</w:t>
      </w:r>
    </w:p>
    <w:p w14:paraId="5038CF56" w14:textId="55B9809E" w:rsidR="004F6114" w:rsidRPr="00281760" w:rsidRDefault="004F6114" w:rsidP="004F6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Ключевые различия между аналоговыми и IP-системами: аналоговые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передача по коаксиалу, ограниченное разрешение; IP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цифровая передача по сети, высокое разрешение и аналитика. Выбор зависит от задач: аналоговые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бюджетные решения для небольших объектов; IP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масштабируемость и расширенные функции для крупных объектов.</w:t>
      </w:r>
    </w:p>
    <w:p w14:paraId="436A186F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382EFE" w14:textId="77777777" w:rsidR="003D616F" w:rsidRPr="003D616F" w:rsidRDefault="003D616F" w:rsidP="0028176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7E6FA9DA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комплект документов для обслуживания системы.</w:t>
      </w:r>
    </w:p>
    <w:p w14:paraId="1CD3F966" w14:textId="77777777" w:rsidR="003D616F" w:rsidRPr="003D616F" w:rsidRDefault="003D616F" w:rsidP="0028176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14:paraId="0B13726F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ежеквартального технического обслуживания:</w:t>
      </w:r>
    </w:p>
    <w:p w14:paraId="2D808DC5" w14:textId="6C39021B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чистки объективов всех камер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D793CA8" w14:textId="12A34F05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Провести визуальный осмотр объективов камер на предмет загрязнений, пыли, следов влаги и посторонних предметов. При необходимости выполнить очистку с помощью специальных средств и безворсовых салфеток. Проверить качество изображения после очистки.</w:t>
      </w:r>
    </w:p>
    <w:p w14:paraId="780AE060" w14:textId="0C77E4B5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 надёжности креплений и целостности кожухов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10327A9" w14:textId="1CC3E302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Осмотреть все крепления камер и кронштейнов на предмет ослабления или повреждений. Проверить целостность и герметичность кожухов, отсутствие трещин, сколов, следов коррозии. При выявлении дефектов — затянуть крепления, заменить повреждённые элементы.</w:t>
      </w:r>
    </w:p>
    <w:p w14:paraId="582E7679" w14:textId="13AA2E3C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работы ИК-подсветки в тёмное время суток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20F06FF" w14:textId="50273263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условиях недостаточной освещённости (вечером или ночью) убедиться в работоспособности инфракрасной подсветки камер. Проверить равномерность освещения зоны обзора, отсутствие засветок и «слепых» участков. Зафиксировать результаты проверки.</w:t>
      </w:r>
    </w:p>
    <w:p w14:paraId="7FF3FFA6" w14:textId="64D87E94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свободного места на жёстких дисках регистратора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3E36F54" w14:textId="1D11735A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объём свободного пространства на жёстких дисках видеорегистратора. При необходимости выполнить очистку архива или настроить автоматическое удаление старых записей. Убедиться в корректности работы системы мониторинга дискового пространства.</w:t>
      </w:r>
    </w:p>
    <w:p w14:paraId="478863D9" w14:textId="557094B6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Тестирование резервного копирования архивов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1911F93" w14:textId="3BB04273" w:rsidR="00422AA9" w:rsidRPr="00422AA9" w:rsidRDefault="00422AA9" w:rsidP="00422A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Инициировать процедуру резервного копирования записей согласно установленному регламенту. Проверить целостность и доступность скопированных данных. В случае выявления ошибок — устранить причины и повторить тест.</w:t>
      </w:r>
    </w:p>
    <w:p w14:paraId="2D98A062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оперативному реагированию на сбои:</w:t>
      </w:r>
    </w:p>
    <w:p w14:paraId="02BD2C6E" w14:textId="6992AC94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действий при пропадании изображения с камеры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34847688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отображение камеры в интерфейсе ПО или на мониторе.</w:t>
      </w:r>
    </w:p>
    <w:p w14:paraId="58C41F9D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Убедиться, что камера не отключена программно (не заблокирована, не в режиме «offline»).</w:t>
      </w:r>
    </w:p>
    <w:p w14:paraId="76FDAC90" w14:textId="77777777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индикацию питания на камере и устройстве записи (регистратор, коммутатор).</w:t>
      </w:r>
    </w:p>
    <w:p w14:paraId="7CD20B0B" w14:textId="3998DAF0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При отсутствии индикации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перейти к проверке питания и кабельных соединений.</w:t>
      </w:r>
    </w:p>
    <w:p w14:paraId="558B1685" w14:textId="4FAF98B8" w:rsidR="00422AA9" w:rsidRPr="00422AA9" w:rsidRDefault="00422AA9" w:rsidP="00422AA9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индикация есть, но изображения нет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 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перезагрузку камеры и регистратора.</w:t>
      </w:r>
    </w:p>
    <w:p w14:paraId="1E6D5A8B" w14:textId="7B6B30FD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Процедура проверки питания и кабельных соединений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6AC052E1" w14:textId="77777777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Осмотреть блок питания камеры: убедиться в наличии напряжения, целостности кабеля и разъёмов.</w:t>
      </w:r>
    </w:p>
    <w:p w14:paraId="6F3874E7" w14:textId="77777777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подключение кабеля к камере и регистратору/коммутатору: убедиться в плотности соединений, отсутствии повреждений и заломов.</w:t>
      </w:r>
    </w:p>
    <w:p w14:paraId="63E9A2B9" w14:textId="16CEE9E9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IP-камер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работу PoE-коммутатора или инжектора, наличие индикации на порту.</w:t>
      </w:r>
    </w:p>
    <w:p w14:paraId="15148720" w14:textId="0FCFDC7A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аналоговых камер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целостность коаксиального кабеля и разъёмов BNC.</w:t>
      </w:r>
    </w:p>
    <w:p w14:paraId="1214597C" w14:textId="59931240" w:rsidR="00422AA9" w:rsidRPr="00422AA9" w:rsidRDefault="00422AA9" w:rsidP="000D6629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заменить повреждённые кабели или разъёмы, восстановить питание.</w:t>
      </w:r>
    </w:p>
    <w:p w14:paraId="256038CD" w14:textId="02D7254B" w:rsidR="00422AA9" w:rsidRPr="00422AA9" w:rsidRDefault="003D616F" w:rsidP="00422AA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Порядок перезагрузки и перенастройки оборудования</w:t>
      </w:r>
      <w:r w:rsidR="00422AA9" w:rsidRPr="00422A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77BA7534" w14:textId="23AE26D3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перезагрузку камеры через интерфейс ПО или отключением питания на 10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 секунд.</w:t>
      </w:r>
    </w:p>
    <w:p w14:paraId="472F3B89" w14:textId="7EDF1B1F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Если изображение не появилось </w:t>
      </w:r>
      <w:r w:rsidR="008B420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перезагрузить видеорегистратор (NVR/DVR).</w:t>
      </w:r>
    </w:p>
    <w:p w14:paraId="7A0BC31E" w14:textId="77777777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загрузки проверить доступность камеры в системе, правильность IP-адреса и сетевых настроек.</w:t>
      </w:r>
    </w:p>
    <w:p w14:paraId="304959A0" w14:textId="77777777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восстановить заводские настройки камеры и заново добавить её в систему согласно инструкции производителя.</w:t>
      </w:r>
    </w:p>
    <w:p w14:paraId="39374F11" w14:textId="4805CAE9" w:rsidR="00422AA9" w:rsidRPr="00422AA9" w:rsidRDefault="00422AA9" w:rsidP="00422AA9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22AA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перенастройки убедиться в стабильности изображения и записи.</w:t>
      </w:r>
    </w:p>
    <w:p w14:paraId="480D4DF1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технического обслуживания и инцидентов:</w:t>
      </w:r>
    </w:p>
    <w:p w14:paraId="4173EA19" w14:textId="77777777" w:rsidR="003D616F" w:rsidRDefault="003D616F" w:rsidP="00281760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40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для фиксации даты, типа работ, выявленных проблем, выполненных действий.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6629" w14:paraId="3B29B058" w14:textId="77777777" w:rsidTr="000D6629">
        <w:tc>
          <w:tcPr>
            <w:tcW w:w="2336" w:type="dxa"/>
          </w:tcPr>
          <w:p w14:paraId="2958F932" w14:textId="7E57B19E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2336" w:type="dxa"/>
          </w:tcPr>
          <w:p w14:paraId="555CC582" w14:textId="63D45302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 работ</w:t>
            </w:r>
          </w:p>
        </w:tc>
        <w:tc>
          <w:tcPr>
            <w:tcW w:w="2336" w:type="dxa"/>
          </w:tcPr>
          <w:p w14:paraId="6311FDF7" w14:textId="6D2A4B22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Выявленные проблемы</w:t>
            </w:r>
          </w:p>
        </w:tc>
        <w:tc>
          <w:tcPr>
            <w:tcW w:w="2337" w:type="dxa"/>
          </w:tcPr>
          <w:p w14:paraId="4448E298" w14:textId="1657B21D" w:rsidR="000D6629" w:rsidRPr="000D6629" w:rsidRDefault="000D6629" w:rsidP="000D66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Выполненные действия</w:t>
            </w:r>
          </w:p>
        </w:tc>
      </w:tr>
      <w:tr w:rsidR="000D6629" w14:paraId="4A6FC645" w14:textId="77777777" w:rsidTr="000D6629">
        <w:tc>
          <w:tcPr>
            <w:tcW w:w="2336" w:type="dxa"/>
          </w:tcPr>
          <w:p w14:paraId="495EF29D" w14:textId="05B5E66B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12.02.2025</w:t>
            </w:r>
          </w:p>
        </w:tc>
        <w:tc>
          <w:tcPr>
            <w:tcW w:w="2336" w:type="dxa"/>
          </w:tcPr>
          <w:p w14:paraId="5A8E5849" w14:textId="08A869A6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Профилактика</w:t>
            </w:r>
          </w:p>
        </w:tc>
        <w:tc>
          <w:tcPr>
            <w:tcW w:w="2336" w:type="dxa"/>
          </w:tcPr>
          <w:p w14:paraId="21DDCDE6" w14:textId="00EE08FA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Запыление объектива камеры №3</w:t>
            </w:r>
          </w:p>
        </w:tc>
        <w:tc>
          <w:tcPr>
            <w:tcW w:w="2337" w:type="dxa"/>
          </w:tcPr>
          <w:p w14:paraId="5530C12D" w14:textId="40811B12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Очистка объектива, проверка качества</w:t>
            </w:r>
          </w:p>
        </w:tc>
      </w:tr>
      <w:tr w:rsidR="000D6629" w14:paraId="2189891D" w14:textId="77777777" w:rsidTr="000D6629">
        <w:tc>
          <w:tcPr>
            <w:tcW w:w="2336" w:type="dxa"/>
          </w:tcPr>
          <w:p w14:paraId="3D1626A0" w14:textId="7F0B2541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15.03.2025</w:t>
            </w:r>
          </w:p>
        </w:tc>
        <w:tc>
          <w:tcPr>
            <w:tcW w:w="2336" w:type="dxa"/>
          </w:tcPr>
          <w:p w14:paraId="15D48EA3" w14:textId="1764759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Инцидент</w:t>
            </w:r>
          </w:p>
        </w:tc>
        <w:tc>
          <w:tcPr>
            <w:tcW w:w="2336" w:type="dxa"/>
          </w:tcPr>
          <w:p w14:paraId="1670B3C5" w14:textId="3053036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Пропало изображение с камеры №7</w:t>
            </w:r>
          </w:p>
        </w:tc>
        <w:tc>
          <w:tcPr>
            <w:tcW w:w="2337" w:type="dxa"/>
          </w:tcPr>
          <w:p w14:paraId="7CAD5B03" w14:textId="078B51B5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Обрыв питания </w:t>
            </w:r>
            <w:r w:rsidR="008B420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</w:t>
            </w: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 заменён блок питания</w:t>
            </w:r>
          </w:p>
        </w:tc>
      </w:tr>
      <w:tr w:rsidR="000D6629" w14:paraId="48EE1FA9" w14:textId="77777777" w:rsidTr="000D6629">
        <w:tc>
          <w:tcPr>
            <w:tcW w:w="2336" w:type="dxa"/>
          </w:tcPr>
          <w:p w14:paraId="345DDD4D" w14:textId="5685273A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10.04.2025</w:t>
            </w:r>
          </w:p>
        </w:tc>
        <w:tc>
          <w:tcPr>
            <w:tcW w:w="2336" w:type="dxa"/>
          </w:tcPr>
          <w:p w14:paraId="0FFF9C8E" w14:textId="0B9A51E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Профилактика</w:t>
            </w:r>
          </w:p>
        </w:tc>
        <w:tc>
          <w:tcPr>
            <w:tcW w:w="2336" w:type="dxa"/>
          </w:tcPr>
          <w:p w14:paraId="5C25B54C" w14:textId="765CE3EE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Жёсткий диск регистратора заполнен на 95%</w:t>
            </w:r>
          </w:p>
        </w:tc>
        <w:tc>
          <w:tcPr>
            <w:tcW w:w="2337" w:type="dxa"/>
          </w:tcPr>
          <w:p w14:paraId="2DA909EA" w14:textId="05744562" w:rsidR="000D6629" w:rsidRPr="000D6629" w:rsidRDefault="000D6629" w:rsidP="000D6629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0D662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Выполнено архивирование старых записей, настройка автоперезаписи</w:t>
            </w:r>
          </w:p>
        </w:tc>
      </w:tr>
    </w:tbl>
    <w:p w14:paraId="70B928B0" w14:textId="77777777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6E888DE" w14:textId="77777777" w:rsidR="003D616F" w:rsidRPr="003D616F" w:rsidRDefault="003D616F" w:rsidP="0028176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D61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восстановления системы после аварии:</w:t>
      </w:r>
    </w:p>
    <w:p w14:paraId="6D800618" w14:textId="3B650F66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Приоритетность восстановления камер (критические зоны)</w:t>
      </w:r>
      <w:r w:rsidR="000D6629"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9777591" w14:textId="318C5E3E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первую очередь восстановить видеонаблюдение в критических зонах: регистратура, приёмный покой, хранилище медикаментов.</w:t>
      </w:r>
    </w:p>
    <w:p w14:paraId="10FF33EF" w14:textId="45B25CF3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замены неисправного оборудования</w:t>
      </w:r>
      <w:r w:rsidR="000D6629"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72A809A" w14:textId="66F9B92A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отключить питание, заменить камеру/регистратор, восстановить подключение, проверить работоспособность.</w:t>
      </w:r>
    </w:p>
    <w:p w14:paraId="55059797" w14:textId="2B347B57" w:rsidR="000D6629" w:rsidRPr="000D6629" w:rsidRDefault="003D616F" w:rsidP="000D6629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Схема подключения временных камер при необходимости.</w:t>
      </w:r>
    </w:p>
    <w:p w14:paraId="2F29BF0F" w14:textId="30BEC587" w:rsidR="000D6629" w:rsidRPr="000D6629" w:rsidRDefault="000D6629" w:rsidP="000D66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D662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использовать временные камеры с автономным питанием до восстановления основной системы.</w:t>
      </w:r>
    </w:p>
    <w:p w14:paraId="20A4FD85" w14:textId="77777777" w:rsidR="00281760" w:rsidRPr="00281760" w:rsidRDefault="00281760" w:rsidP="00281760">
      <w:pPr>
        <w:pStyle w:val="a7"/>
        <w:numPr>
          <w:ilvl w:val="0"/>
          <w:numId w:val="8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8176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Разработка плана установки системы видеонаблюдения</w:t>
      </w:r>
    </w:p>
    <w:p w14:paraId="749E94E8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lastRenderedPageBreak/>
        <w:t>Указать все помещения/зоны объекта</w:t>
      </w:r>
    </w:p>
    <w:p w14:paraId="02C36DF7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Обозначить места установки камер (с номерами)</w:t>
      </w:r>
    </w:p>
    <w:p w14:paraId="1E5E3C94" w14:textId="77777777" w:rsidR="00281760" w:rsidRP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Показать углы обзора камер (сектора обзора)</w:t>
      </w:r>
    </w:p>
    <w:p w14:paraId="2046B4D0" w14:textId="77777777" w:rsidR="00281760" w:rsidRDefault="00281760" w:rsidP="00281760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81760">
        <w:rPr>
          <w:color w:val="0F1115"/>
          <w:sz w:val="28"/>
          <w:szCs w:val="28"/>
        </w:rPr>
        <w:t>Отметить "мёртвые зоны" (если есть)</w:t>
      </w:r>
    </w:p>
    <w:p w14:paraId="55F71674" w14:textId="04F1423D" w:rsidR="004F6114" w:rsidRDefault="00BF48BF" w:rsidP="004F6114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F48BF">
        <w:rPr>
          <w:color w:val="0F1115"/>
          <w:sz w:val="28"/>
          <w:szCs w:val="28"/>
        </w:rPr>
        <w:drawing>
          <wp:inline distT="0" distB="0" distL="0" distR="0" wp14:anchorId="3686D276" wp14:editId="04EA5F68">
            <wp:extent cx="5940425" cy="4253230"/>
            <wp:effectExtent l="0" t="0" r="3175" b="0"/>
            <wp:docPr id="52053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0219" w14:textId="0C9D2CD2" w:rsidR="004F6114" w:rsidRPr="004F6114" w:rsidRDefault="004F6114" w:rsidP="004F6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F6114">
        <w:rPr>
          <w:b/>
          <w:bCs/>
          <w:color w:val="0F1115"/>
          <w:sz w:val="28"/>
          <w:szCs w:val="28"/>
        </w:rPr>
        <w:t>Вывод: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выполнения работы были п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риобретен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ы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практичес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кие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навык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обслуживания, диагностики и настройки современных систем видеонаблюдения.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4F61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технического обслуживания, планы восстановления и эксплуатационную документацию для систем безопасности.</w:t>
      </w:r>
    </w:p>
    <w:p w14:paraId="454B0E12" w14:textId="41ED3BB2" w:rsidR="004F6114" w:rsidRPr="00281760" w:rsidRDefault="004F6114" w:rsidP="004F6114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sectPr w:rsidR="004F6114" w:rsidRPr="00281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0D3C"/>
    <w:multiLevelType w:val="multilevel"/>
    <w:tmpl w:val="EC0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1722"/>
    <w:multiLevelType w:val="multilevel"/>
    <w:tmpl w:val="71E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CDC"/>
    <w:multiLevelType w:val="hybridMultilevel"/>
    <w:tmpl w:val="A18AA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6324B"/>
    <w:multiLevelType w:val="multilevel"/>
    <w:tmpl w:val="56A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5CAD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C764C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05424"/>
    <w:multiLevelType w:val="multilevel"/>
    <w:tmpl w:val="5BB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1312"/>
    <w:multiLevelType w:val="multilevel"/>
    <w:tmpl w:val="A21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C0E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C63D7"/>
    <w:multiLevelType w:val="multilevel"/>
    <w:tmpl w:val="025C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F43F6"/>
    <w:multiLevelType w:val="multilevel"/>
    <w:tmpl w:val="0CB6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13AA1"/>
    <w:multiLevelType w:val="multilevel"/>
    <w:tmpl w:val="FB50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444B0"/>
    <w:multiLevelType w:val="multilevel"/>
    <w:tmpl w:val="C3F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2399C"/>
    <w:multiLevelType w:val="multilevel"/>
    <w:tmpl w:val="C3ECAD2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3B21167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2B3746"/>
    <w:multiLevelType w:val="multilevel"/>
    <w:tmpl w:val="8C48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C253B"/>
    <w:multiLevelType w:val="multilevel"/>
    <w:tmpl w:val="9226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7F55262"/>
    <w:multiLevelType w:val="multilevel"/>
    <w:tmpl w:val="827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2768E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70057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26BC0"/>
    <w:multiLevelType w:val="multilevel"/>
    <w:tmpl w:val="C23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5300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909EB"/>
    <w:multiLevelType w:val="multilevel"/>
    <w:tmpl w:val="78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B3F73"/>
    <w:multiLevelType w:val="multilevel"/>
    <w:tmpl w:val="732A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FFC1943"/>
    <w:multiLevelType w:val="multilevel"/>
    <w:tmpl w:val="940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A215E"/>
    <w:multiLevelType w:val="hybridMultilevel"/>
    <w:tmpl w:val="890409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333695"/>
    <w:multiLevelType w:val="multilevel"/>
    <w:tmpl w:val="7AF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33BEE"/>
    <w:multiLevelType w:val="multilevel"/>
    <w:tmpl w:val="C3ECAD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005B3A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DB0999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25C17"/>
    <w:multiLevelType w:val="multilevel"/>
    <w:tmpl w:val="4C5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9146C"/>
    <w:multiLevelType w:val="multilevel"/>
    <w:tmpl w:val="295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22F5B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F6330"/>
    <w:multiLevelType w:val="multilevel"/>
    <w:tmpl w:val="C7C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77B61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D7E94"/>
    <w:multiLevelType w:val="multilevel"/>
    <w:tmpl w:val="7E3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63864"/>
    <w:multiLevelType w:val="hybridMultilevel"/>
    <w:tmpl w:val="41884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29471">
    <w:abstractNumId w:val="15"/>
  </w:num>
  <w:num w:numId="2" w16cid:durableId="1925257494">
    <w:abstractNumId w:val="10"/>
  </w:num>
  <w:num w:numId="3" w16cid:durableId="522013121">
    <w:abstractNumId w:val="9"/>
  </w:num>
  <w:num w:numId="4" w16cid:durableId="1667904280">
    <w:abstractNumId w:val="11"/>
  </w:num>
  <w:num w:numId="5" w16cid:durableId="81882476">
    <w:abstractNumId w:val="20"/>
  </w:num>
  <w:num w:numId="6" w16cid:durableId="896211078">
    <w:abstractNumId w:val="3"/>
  </w:num>
  <w:num w:numId="7" w16cid:durableId="1929650932">
    <w:abstractNumId w:val="31"/>
  </w:num>
  <w:num w:numId="8" w16cid:durableId="908925246">
    <w:abstractNumId w:val="7"/>
  </w:num>
  <w:num w:numId="9" w16cid:durableId="281346935">
    <w:abstractNumId w:val="1"/>
  </w:num>
  <w:num w:numId="10" w16cid:durableId="609052333">
    <w:abstractNumId w:val="8"/>
  </w:num>
  <w:num w:numId="11" w16cid:durableId="1393428845">
    <w:abstractNumId w:val="21"/>
  </w:num>
  <w:num w:numId="12" w16cid:durableId="2059236650">
    <w:abstractNumId w:val="5"/>
  </w:num>
  <w:num w:numId="13" w16cid:durableId="1136139337">
    <w:abstractNumId w:val="19"/>
  </w:num>
  <w:num w:numId="14" w16cid:durableId="660356861">
    <w:abstractNumId w:val="14"/>
  </w:num>
  <w:num w:numId="15" w16cid:durableId="1249852166">
    <w:abstractNumId w:val="4"/>
  </w:num>
  <w:num w:numId="16" w16cid:durableId="2046904567">
    <w:abstractNumId w:val="35"/>
  </w:num>
  <w:num w:numId="17" w16cid:durableId="1909458913">
    <w:abstractNumId w:val="34"/>
  </w:num>
  <w:num w:numId="18" w16cid:durableId="1835996352">
    <w:abstractNumId w:val="18"/>
  </w:num>
  <w:num w:numId="19" w16cid:durableId="783965889">
    <w:abstractNumId w:val="28"/>
  </w:num>
  <w:num w:numId="20" w16cid:durableId="1503473869">
    <w:abstractNumId w:val="32"/>
  </w:num>
  <w:num w:numId="21" w16cid:durableId="748190924">
    <w:abstractNumId w:val="29"/>
  </w:num>
  <w:num w:numId="22" w16cid:durableId="651065135">
    <w:abstractNumId w:val="2"/>
  </w:num>
  <w:num w:numId="23" w16cid:durableId="1503929028">
    <w:abstractNumId w:val="36"/>
  </w:num>
  <w:num w:numId="24" w16cid:durableId="1172725343">
    <w:abstractNumId w:val="33"/>
  </w:num>
  <w:num w:numId="25" w16cid:durableId="1549217917">
    <w:abstractNumId w:val="13"/>
  </w:num>
  <w:num w:numId="26" w16cid:durableId="31728920">
    <w:abstractNumId w:val="27"/>
  </w:num>
  <w:num w:numId="27" w16cid:durableId="510027880">
    <w:abstractNumId w:val="17"/>
  </w:num>
  <w:num w:numId="28" w16cid:durableId="587933798">
    <w:abstractNumId w:val="6"/>
  </w:num>
  <w:num w:numId="29" w16cid:durableId="1049765405">
    <w:abstractNumId w:val="25"/>
  </w:num>
  <w:num w:numId="30" w16cid:durableId="151799479">
    <w:abstractNumId w:val="26"/>
  </w:num>
  <w:num w:numId="31" w16cid:durableId="982197601">
    <w:abstractNumId w:val="12"/>
  </w:num>
  <w:num w:numId="32" w16cid:durableId="491726221">
    <w:abstractNumId w:val="23"/>
  </w:num>
  <w:num w:numId="33" w16cid:durableId="715855771">
    <w:abstractNumId w:val="16"/>
  </w:num>
  <w:num w:numId="34" w16cid:durableId="616790392">
    <w:abstractNumId w:val="0"/>
  </w:num>
  <w:num w:numId="35" w16cid:durableId="561058469">
    <w:abstractNumId w:val="30"/>
  </w:num>
  <w:num w:numId="36" w16cid:durableId="554849463">
    <w:abstractNumId w:val="22"/>
  </w:num>
  <w:num w:numId="37" w16cid:durableId="14431117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F"/>
    <w:rsid w:val="000D1FA6"/>
    <w:rsid w:val="000D6629"/>
    <w:rsid w:val="000E406D"/>
    <w:rsid w:val="00100B0B"/>
    <w:rsid w:val="00182AF5"/>
    <w:rsid w:val="00281760"/>
    <w:rsid w:val="00294622"/>
    <w:rsid w:val="003D616F"/>
    <w:rsid w:val="00422AA9"/>
    <w:rsid w:val="00464B76"/>
    <w:rsid w:val="004F6114"/>
    <w:rsid w:val="0055703B"/>
    <w:rsid w:val="00674980"/>
    <w:rsid w:val="0067626A"/>
    <w:rsid w:val="007A3D2D"/>
    <w:rsid w:val="008B4204"/>
    <w:rsid w:val="009E5494"/>
    <w:rsid w:val="00A801D5"/>
    <w:rsid w:val="00AB6E59"/>
    <w:rsid w:val="00AC3CE8"/>
    <w:rsid w:val="00AD1E4D"/>
    <w:rsid w:val="00BF48BF"/>
    <w:rsid w:val="00C92B68"/>
    <w:rsid w:val="00D15D1F"/>
    <w:rsid w:val="00D571D5"/>
    <w:rsid w:val="00DF5813"/>
    <w:rsid w:val="00E81182"/>
    <w:rsid w:val="00EB5A87"/>
    <w:rsid w:val="00F23420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2811"/>
  <w15:chartTrackingRefBased/>
  <w15:docId w15:val="{994F00A2-6104-9540-84B4-AC98A3B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D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D61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1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1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1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16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D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D616F"/>
    <w:rPr>
      <w:b/>
      <w:bCs/>
    </w:rPr>
  </w:style>
  <w:style w:type="character" w:customStyle="1" w:styleId="apple-converted-space">
    <w:name w:val="apple-converted-space"/>
    <w:basedOn w:val="a0"/>
    <w:rsid w:val="003D616F"/>
  </w:style>
  <w:style w:type="character" w:styleId="ad">
    <w:name w:val="Hyperlink"/>
    <w:basedOn w:val="a0"/>
    <w:uiPriority w:val="99"/>
    <w:semiHidden/>
    <w:unhideWhenUsed/>
    <w:rsid w:val="00AB6E59"/>
    <w:rPr>
      <w:color w:val="0000FF"/>
      <w:u w:val="single"/>
    </w:rPr>
  </w:style>
  <w:style w:type="table" w:styleId="ae">
    <w:name w:val="Table Grid"/>
    <w:basedOn w:val="a1"/>
    <w:uiPriority w:val="39"/>
    <w:rsid w:val="000D6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Егор Денисов</cp:lastModifiedBy>
  <cp:revision>10</cp:revision>
  <dcterms:created xsi:type="dcterms:W3CDTF">2026-01-06T15:42:00Z</dcterms:created>
  <dcterms:modified xsi:type="dcterms:W3CDTF">2026-05-28T08:23:00Z</dcterms:modified>
</cp:coreProperties>
</file>