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9056" w14:textId="55E31048" w:rsidR="00C51C50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Министерство образования Пензенской области </w:t>
      </w:r>
    </w:p>
    <w:p w14:paraId="7791499D" w14:textId="6D671471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Государственное автономное профессиональное образовательное </w:t>
      </w:r>
    </w:p>
    <w:p w14:paraId="77A70F12" w14:textId="459AC5B1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Учреждение Пензенской области </w:t>
      </w:r>
    </w:p>
    <w:p w14:paraId="6C62A057" w14:textId="0D662245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31F3AD4F" w14:textId="7936FB9F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ab/>
        <w:t>Учебный комплекс ИТ</w:t>
      </w:r>
      <w:r w:rsidRPr="00D228F6">
        <w:rPr>
          <w:rFonts w:ascii="Times New Roman" w:hAnsi="Times New Roman" w:cs="Times New Roman"/>
          <w:sz w:val="28"/>
          <w:szCs w:val="28"/>
        </w:rPr>
        <w:tab/>
      </w:r>
    </w:p>
    <w:p w14:paraId="75114A10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1963DCCB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2C390660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46185A7A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407FFDBA" w14:textId="5936F814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9426CF">
        <w:rPr>
          <w:rFonts w:ascii="Times New Roman" w:hAnsi="Times New Roman" w:cs="Times New Roman"/>
          <w:sz w:val="28"/>
          <w:szCs w:val="28"/>
        </w:rPr>
        <w:t>4</w:t>
      </w:r>
    </w:p>
    <w:p w14:paraId="62DB2DEB" w14:textId="0D4359C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14:paraId="510D9EF7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9E871F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33CE194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B715F2F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C222BC0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FF86FF0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2C8D012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3621D45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16638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3BF7BD5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AB872C9" w14:textId="14F28AB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D228F6">
        <w:rPr>
          <w:rFonts w:ascii="Times New Roman" w:hAnsi="Times New Roman" w:cs="Times New Roman"/>
          <w:sz w:val="28"/>
          <w:szCs w:val="28"/>
        </w:rPr>
        <w:br/>
        <w:t>Денисов ЕА.</w:t>
      </w:r>
    </w:p>
    <w:p w14:paraId="67897056" w14:textId="2A141DF9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Проверил </w:t>
      </w:r>
    </w:p>
    <w:p w14:paraId="709C8C00" w14:textId="47135025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Цыка А.А.</w:t>
      </w:r>
    </w:p>
    <w:p w14:paraId="6E3A2317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73481E5B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08156B32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701543CA" w14:textId="1B148432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Пенза 2026</w:t>
      </w:r>
    </w:p>
    <w:p w14:paraId="3C0B84F4" w14:textId="77777777" w:rsidR="005D6285" w:rsidRPr="00D228F6" w:rsidRDefault="005D6285" w:rsidP="005D6285">
      <w:pPr>
        <w:pStyle w:val="a3"/>
        <w:numPr>
          <w:ilvl w:val="0"/>
          <w:numId w:val="1"/>
        </w:numPr>
        <w:spacing w:after="0" w:line="360" w:lineRule="auto"/>
        <w:ind w:left="284" w:hanging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hAnsi="Times New Roman" w:cs="Times New Roman"/>
          <w:sz w:val="28"/>
          <w:szCs w:val="28"/>
        </w:rPr>
        <w:lastRenderedPageBreak/>
        <w:softHyphen/>
      </w:r>
      <w:r w:rsidRPr="00D228F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Описать систему и ее функциональные требования</w:t>
      </w:r>
    </w:p>
    <w:p w14:paraId="4DEE1CF0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Система: Видеохостинг (YouTube-подобный сервис)</w:t>
      </w:r>
    </w:p>
    <w:p w14:paraId="42D90B0A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функции:</w:t>
      </w:r>
    </w:p>
    <w:p w14:paraId="1B894F09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Регистрация/авторизация пользователей</w:t>
      </w:r>
    </w:p>
    <w:p w14:paraId="7DA9BBEC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Загрузка видео (разные форматы, размеры)</w:t>
      </w:r>
    </w:p>
    <w:p w14:paraId="739B3AA7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Просмотр видео с адаптивным битрейтом</w:t>
      </w:r>
    </w:p>
    <w:p w14:paraId="2526047E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Поиск, фильтрация, рекомендации</w:t>
      </w:r>
    </w:p>
    <w:p w14:paraId="3E8717EF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Лайки, дизлайки, комментарии, подписки</w:t>
      </w:r>
    </w:p>
    <w:p w14:paraId="5FAE1493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Плейлисты</w:t>
      </w:r>
    </w:p>
    <w:p w14:paraId="345822B2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Админ-панель (модерация, аналитика)</w:t>
      </w:r>
    </w:p>
    <w:p w14:paraId="3437D198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Уведомления</w:t>
      </w:r>
    </w:p>
    <w:p w14:paraId="5C708045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Ключевые нефункциональные требования:</w:t>
      </w:r>
    </w:p>
    <w:p w14:paraId="62F5BEEA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Высокая нагрузка (миллионы одновременных зрителей)</w:t>
      </w:r>
    </w:p>
    <w:p w14:paraId="08AA0DC6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Быстрая доставка контента (CDN)</w:t>
      </w:r>
    </w:p>
    <w:p w14:paraId="7EDF1495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Безопасность (контент, платёжные данные)</w:t>
      </w:r>
    </w:p>
    <w:p w14:paraId="1AC7A8A0" w14:textId="6EDD9468" w:rsidR="005D6285" w:rsidRPr="00D228F6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Доступность 99.99%</w:t>
      </w:r>
    </w:p>
    <w:p w14:paraId="20F847C7" w14:textId="77777777" w:rsidR="005D6285" w:rsidRPr="00D228F6" w:rsidRDefault="005D6285" w:rsidP="005D6285">
      <w:pPr>
        <w:pStyle w:val="a3"/>
        <w:numPr>
          <w:ilvl w:val="0"/>
          <w:numId w:val="1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Выбрать модель жизненного цикла</w:t>
      </w:r>
    </w:p>
    <w:p w14:paraId="00AE6BA7" w14:textId="64456DA9" w:rsidR="00DA67E1" w:rsidRPr="00D228F6" w:rsidRDefault="00DA67E1" w:rsidP="00DA67E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Выбрана модель: Водопадная (Waterfall)</w:t>
      </w:r>
    </w:p>
    <w:p w14:paraId="3E648A29" w14:textId="77777777" w:rsidR="00DA67E1" w:rsidRPr="00D228F6" w:rsidRDefault="00DA67E1" w:rsidP="00DA67E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Обоснование выбора</w:t>
      </w:r>
    </w:p>
    <w:p w14:paraId="55B8B942" w14:textId="2DE76814" w:rsidR="005D6285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Видеохостинг в данном проекте рассматривается как система с чётко определёнными требованиями на старте, фиксированным бюджетом и сроками (например, государственный заказ или внутренний корпоративный портал). Водопадная модель подходит, потому что:</w:t>
      </w:r>
    </w:p>
    <w:p w14:paraId="6FCA3D1B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функциональные требования известны заранее</w:t>
      </w:r>
    </w:p>
    <w:p w14:paraId="3C972161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Риск частых изменений минимален (MVP-версия)</w:t>
      </w:r>
    </w:p>
    <w:p w14:paraId="0CE867B9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Требуется строгая документация на каждом этапе</w:t>
      </w:r>
    </w:p>
    <w:p w14:paraId="4ADFE3BF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Легко контролировать сроки и бюджет</w:t>
      </w:r>
    </w:p>
    <w:p w14:paraId="0A30F16E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происходит после завершения разработки — это допустимо для некритичных к быстрым изменениям систем</w:t>
      </w:r>
    </w:p>
    <w:p w14:paraId="719ADD98" w14:textId="77777777" w:rsidR="00DA67E1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AE4493F" w14:textId="434FDDE1" w:rsidR="00DA67E1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Почему не подходят другие модели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67E1" w:rsidRPr="00D228F6" w14:paraId="62E74260" w14:textId="77777777" w:rsidTr="00DA67E1">
        <w:tc>
          <w:tcPr>
            <w:tcW w:w="4672" w:type="dxa"/>
          </w:tcPr>
          <w:p w14:paraId="2E8C29DC" w14:textId="1651617A" w:rsidR="00DA67E1" w:rsidRPr="00D228F6" w:rsidRDefault="00DA67E1" w:rsidP="005D6285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Модель</w:t>
            </w:r>
          </w:p>
        </w:tc>
        <w:tc>
          <w:tcPr>
            <w:tcW w:w="4673" w:type="dxa"/>
          </w:tcPr>
          <w:p w14:paraId="522EA7C6" w14:textId="4398BCCB" w:rsidR="00DA67E1" w:rsidRPr="00D228F6" w:rsidRDefault="00DA67E1" w:rsidP="005D6285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Причина несоответствия</w:t>
            </w:r>
          </w:p>
        </w:tc>
      </w:tr>
      <w:tr w:rsidR="00DA67E1" w:rsidRPr="00D228F6" w14:paraId="5837B719" w14:textId="77777777" w:rsidTr="00DA67E1">
        <w:tc>
          <w:tcPr>
            <w:tcW w:w="4672" w:type="dxa"/>
          </w:tcPr>
          <w:p w14:paraId="5CEA48D8" w14:textId="0C2BD1B8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V-образная</w:t>
            </w:r>
          </w:p>
        </w:tc>
        <w:tc>
          <w:tcPr>
            <w:tcW w:w="4673" w:type="dxa"/>
          </w:tcPr>
          <w:p w14:paraId="22F97CDC" w14:textId="08192670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Требует дублирования тестов под каждый этап разработки, что избыточно для простого видеохостинга</w:t>
            </w:r>
          </w:p>
        </w:tc>
      </w:tr>
      <w:tr w:rsidR="00DA67E1" w:rsidRPr="00D228F6" w14:paraId="7A6C3FDA" w14:textId="77777777" w:rsidTr="00DA67E1">
        <w:tc>
          <w:tcPr>
            <w:tcW w:w="4672" w:type="dxa"/>
          </w:tcPr>
          <w:p w14:paraId="6C78163E" w14:textId="47E438B4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Итеративная</w:t>
            </w:r>
          </w:p>
        </w:tc>
        <w:tc>
          <w:tcPr>
            <w:tcW w:w="4673" w:type="dxa"/>
          </w:tcPr>
          <w:p w14:paraId="55FA3265" w14:textId="19603D11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Не нужна, так как требования фиксированы; итерации только увеличат время и бюджет</w:t>
            </w:r>
          </w:p>
        </w:tc>
      </w:tr>
      <w:tr w:rsidR="00DA67E1" w:rsidRPr="00D228F6" w14:paraId="353E20CB" w14:textId="77777777" w:rsidTr="00DA67E1">
        <w:tc>
          <w:tcPr>
            <w:tcW w:w="4672" w:type="dxa"/>
          </w:tcPr>
          <w:p w14:paraId="25DA955E" w14:textId="1C136954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Спиральная</w:t>
            </w:r>
          </w:p>
        </w:tc>
        <w:tc>
          <w:tcPr>
            <w:tcW w:w="4673" w:type="dxa"/>
          </w:tcPr>
          <w:p w14:paraId="4DA104B3" w14:textId="2FBC7F2D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Избыточно сложна для системы без серьёзных рисков (нет платежей, больших нагрузок на старте)</w:t>
            </w:r>
          </w:p>
        </w:tc>
      </w:tr>
      <w:tr w:rsidR="00DA67E1" w:rsidRPr="00D228F6" w14:paraId="65BEFFBB" w14:textId="77777777" w:rsidTr="00DA67E1">
        <w:tc>
          <w:tcPr>
            <w:tcW w:w="4672" w:type="dxa"/>
          </w:tcPr>
          <w:p w14:paraId="2B7CD674" w14:textId="6D67BC02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</w:p>
        </w:tc>
        <w:tc>
          <w:tcPr>
            <w:tcW w:w="4673" w:type="dxa"/>
          </w:tcPr>
          <w:p w14:paraId="6F3BD749" w14:textId="3FA490B0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Не подходит из-за жёсткой отчётности и отсутствия заказчика, готового участвовать в каждом спринте</w:t>
            </w:r>
          </w:p>
        </w:tc>
      </w:tr>
    </w:tbl>
    <w:p w14:paraId="278F8D5E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3FAF475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F3851F3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6636BE9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01E6F0C" w14:textId="77777777" w:rsidR="00D228F6" w:rsidRP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8F6" w:rsidRPr="00D228F6" w14:paraId="43EACA14" w14:textId="77777777" w:rsidTr="00D228F6">
        <w:tc>
          <w:tcPr>
            <w:tcW w:w="3115" w:type="dxa"/>
          </w:tcPr>
          <w:p w14:paraId="4CFFC08F" w14:textId="7DC2806C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0A8B1C9F" w14:textId="29C5B3C9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3115" w:type="dxa"/>
          </w:tcPr>
          <w:p w14:paraId="15D5BE1B" w14:textId="208EE5F0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228F6" w:rsidRPr="00D228F6" w14:paraId="563595E9" w14:textId="77777777" w:rsidTr="00D228F6">
        <w:tc>
          <w:tcPr>
            <w:tcW w:w="3115" w:type="dxa"/>
          </w:tcPr>
          <w:p w14:paraId="21574AEB" w14:textId="2517D95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1. Анализ требований</w:t>
            </w:r>
          </w:p>
        </w:tc>
        <w:tc>
          <w:tcPr>
            <w:tcW w:w="3115" w:type="dxa"/>
          </w:tcPr>
          <w:p w14:paraId="2CE1D132" w14:textId="1EF9BE71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6E232B00" w14:textId="6E0BB4B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ТЗ, список всех функций, макеты</w:t>
            </w:r>
          </w:p>
        </w:tc>
      </w:tr>
      <w:tr w:rsidR="00D228F6" w:rsidRPr="00D228F6" w14:paraId="430D32AC" w14:textId="77777777" w:rsidTr="00D228F6">
        <w:tc>
          <w:tcPr>
            <w:tcW w:w="3115" w:type="dxa"/>
          </w:tcPr>
          <w:p w14:paraId="60C4EFAC" w14:textId="52219FA2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3115" w:type="dxa"/>
          </w:tcPr>
          <w:p w14:paraId="7E2B8620" w14:textId="6EF5F61F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  <w:tc>
          <w:tcPr>
            <w:tcW w:w="3115" w:type="dxa"/>
          </w:tcPr>
          <w:p w14:paraId="66C5885D" w14:textId="6CEFEF2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Архитектура (БД, API, CDN), UML-диаграммы</w:t>
            </w:r>
          </w:p>
        </w:tc>
      </w:tr>
      <w:tr w:rsidR="00D228F6" w:rsidRPr="00D228F6" w14:paraId="0DDFD95D" w14:textId="77777777" w:rsidTr="00D228F6">
        <w:tc>
          <w:tcPr>
            <w:tcW w:w="3115" w:type="dxa"/>
          </w:tcPr>
          <w:p w14:paraId="6C5DD6FC" w14:textId="4BB6C0F3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3. Реализация (кодинг)</w:t>
            </w:r>
          </w:p>
        </w:tc>
        <w:tc>
          <w:tcPr>
            <w:tcW w:w="3115" w:type="dxa"/>
          </w:tcPr>
          <w:p w14:paraId="670D6DF7" w14:textId="3D150803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8 недель</w:t>
            </w:r>
          </w:p>
        </w:tc>
        <w:tc>
          <w:tcPr>
            <w:tcW w:w="3115" w:type="dxa"/>
          </w:tcPr>
          <w:p w14:paraId="094096A4" w14:textId="6AE13DD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Исходный код, юнит-тесты</w:t>
            </w:r>
          </w:p>
        </w:tc>
      </w:tr>
      <w:tr w:rsidR="00D228F6" w:rsidRPr="00D228F6" w14:paraId="7950CE32" w14:textId="77777777" w:rsidTr="00D228F6">
        <w:tc>
          <w:tcPr>
            <w:tcW w:w="3115" w:type="dxa"/>
          </w:tcPr>
          <w:p w14:paraId="5FA278B5" w14:textId="5E0E70BE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Тестирование</w:t>
            </w:r>
          </w:p>
        </w:tc>
        <w:tc>
          <w:tcPr>
            <w:tcW w:w="3115" w:type="dxa"/>
          </w:tcPr>
          <w:p w14:paraId="76FDB33C" w14:textId="6B080AC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  <w:tc>
          <w:tcPr>
            <w:tcW w:w="3115" w:type="dxa"/>
          </w:tcPr>
          <w:p w14:paraId="7DD1EBD2" w14:textId="2E935C40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Интеграционное, системное, нагрузочное</w:t>
            </w:r>
          </w:p>
        </w:tc>
      </w:tr>
      <w:tr w:rsidR="00D228F6" w:rsidRPr="00D228F6" w14:paraId="6C7256E7" w14:textId="77777777" w:rsidTr="00D228F6">
        <w:tc>
          <w:tcPr>
            <w:tcW w:w="3115" w:type="dxa"/>
          </w:tcPr>
          <w:p w14:paraId="2C035E8F" w14:textId="6646CDC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5. Внедрение и сопровождение</w:t>
            </w:r>
          </w:p>
        </w:tc>
        <w:tc>
          <w:tcPr>
            <w:tcW w:w="3115" w:type="dxa"/>
          </w:tcPr>
          <w:p w14:paraId="184F5A4F" w14:textId="45522769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374851AE" w14:textId="7BBEBD3C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Развёртывание на серверах, обучение админов</w:t>
            </w:r>
          </w:p>
        </w:tc>
      </w:tr>
    </w:tbl>
    <w:p w14:paraId="2C423D43" w14:textId="77777777" w:rsidR="00D228F6" w:rsidRP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B6F3DE6" w14:textId="77777777" w:rsidR="005D6285" w:rsidRPr="00D228F6" w:rsidRDefault="005D6285" w:rsidP="005D628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284" w:hanging="284"/>
        <w:jc w:val="both"/>
        <w:rPr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>Сделать разные виды тестирования</w:t>
      </w:r>
      <w:r w:rsidRPr="00D228F6">
        <w:rPr>
          <w:color w:val="0F1115"/>
          <w:sz w:val="28"/>
          <w:szCs w:val="28"/>
        </w:rPr>
        <w:t>:</w:t>
      </w:r>
    </w:p>
    <w:p w14:paraId="55A68D6D" w14:textId="77777777" w:rsidR="005D6285" w:rsidRPr="00D228F6" w:rsidRDefault="005D6285" w:rsidP="005D62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>по уровням:</w:t>
      </w:r>
    </w:p>
    <w:p w14:paraId="718C6583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Модульное</w:t>
      </w:r>
    </w:p>
    <w:p w14:paraId="321F4767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Интеграционное</w:t>
      </w:r>
    </w:p>
    <w:p w14:paraId="75031B26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Приёмочное</w:t>
      </w:r>
    </w:p>
    <w:p w14:paraId="13356DC1" w14:textId="77777777" w:rsidR="005D6285" w:rsidRPr="00D228F6" w:rsidRDefault="005D6285" w:rsidP="005D62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 xml:space="preserve"> по целям:</w:t>
      </w:r>
    </w:p>
    <w:p w14:paraId="03C03CCA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Функциональное</w:t>
      </w:r>
    </w:p>
    <w:p w14:paraId="00E8C34A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Нагрузочное </w:t>
      </w:r>
    </w:p>
    <w:p w14:paraId="7C98A04E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Безопасности </w:t>
      </w:r>
    </w:p>
    <w:p w14:paraId="064AD9E9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Юзабилити </w:t>
      </w:r>
    </w:p>
    <w:p w14:paraId="29775823" w14:textId="00966B2F" w:rsidR="005D6285" w:rsidRPr="00D228F6" w:rsidRDefault="005D6285" w:rsidP="005D6285">
      <w:pPr>
        <w:tabs>
          <w:tab w:val="center" w:pos="4677"/>
          <w:tab w:val="left" w:pos="673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color w:val="0F1115"/>
          <w:kern w:val="0"/>
          <w:sz w:val="28"/>
          <w:szCs w:val="28"/>
          <w14:ligatures w14:val="none"/>
        </w:rPr>
        <w:t>Регрессионное</w:t>
      </w:r>
    </w:p>
    <w:p w14:paraId="59AC2412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5D6285" w:rsidRPr="00D2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A31"/>
    <w:multiLevelType w:val="multilevel"/>
    <w:tmpl w:val="0CC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8D1"/>
    <w:multiLevelType w:val="hybridMultilevel"/>
    <w:tmpl w:val="40DE02C6"/>
    <w:lvl w:ilvl="0" w:tplc="AAF60B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1899"/>
    <w:multiLevelType w:val="multilevel"/>
    <w:tmpl w:val="B13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C77"/>
    <w:multiLevelType w:val="multilevel"/>
    <w:tmpl w:val="8A9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86A4E"/>
    <w:multiLevelType w:val="multilevel"/>
    <w:tmpl w:val="141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146B8"/>
    <w:multiLevelType w:val="multilevel"/>
    <w:tmpl w:val="88F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15A46"/>
    <w:multiLevelType w:val="hybridMultilevel"/>
    <w:tmpl w:val="C67611FC"/>
    <w:lvl w:ilvl="0" w:tplc="8D043392">
      <w:numFmt w:val="bullet"/>
      <w:lvlText w:val="•"/>
      <w:lvlJc w:val="left"/>
      <w:pPr>
        <w:ind w:left="720" w:hanging="360"/>
      </w:pPr>
      <w:rPr>
        <w:lang w:val="ru-RU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601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1154749">
    <w:abstractNumId w:val="6"/>
  </w:num>
  <w:num w:numId="3" w16cid:durableId="256182983">
    <w:abstractNumId w:val="5"/>
  </w:num>
  <w:num w:numId="4" w16cid:durableId="1250040581">
    <w:abstractNumId w:val="0"/>
  </w:num>
  <w:num w:numId="5" w16cid:durableId="1692952800">
    <w:abstractNumId w:val="3"/>
  </w:num>
  <w:num w:numId="6" w16cid:durableId="697127272">
    <w:abstractNumId w:val="4"/>
  </w:num>
  <w:num w:numId="7" w16cid:durableId="1670329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7C"/>
    <w:rsid w:val="0016417C"/>
    <w:rsid w:val="0051242D"/>
    <w:rsid w:val="005D6285"/>
    <w:rsid w:val="009426CF"/>
    <w:rsid w:val="00BD60AD"/>
    <w:rsid w:val="00C51C50"/>
    <w:rsid w:val="00D228F6"/>
    <w:rsid w:val="00DA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C7FB"/>
  <w15:chartTrackingRefBased/>
  <w15:docId w15:val="{FF2F5991-1915-40E0-82B3-F2D64227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285"/>
    <w:pPr>
      <w:spacing w:line="276" w:lineRule="auto"/>
      <w:ind w:left="720"/>
      <w:contextualSpacing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5D6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5D6285"/>
    <w:rPr>
      <w:b/>
      <w:bCs/>
    </w:rPr>
  </w:style>
  <w:style w:type="table" w:styleId="a5">
    <w:name w:val="Table Grid"/>
    <w:basedOn w:val="a1"/>
    <w:uiPriority w:val="39"/>
    <w:rsid w:val="00DA6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Денисов</dc:creator>
  <cp:keywords/>
  <dc:description/>
  <cp:lastModifiedBy>Егор Денисов</cp:lastModifiedBy>
  <cp:revision>3</cp:revision>
  <dcterms:created xsi:type="dcterms:W3CDTF">2026-04-18T07:06:00Z</dcterms:created>
  <dcterms:modified xsi:type="dcterms:W3CDTF">2026-05-08T09:57:00Z</dcterms:modified>
</cp:coreProperties>
</file>