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D1437D" w:rsidRPr="0036012A" w:rsidRDefault="00D1437D" w:rsidP="00D1437D">
      <w:pPr>
        <w:pStyle w:val="2"/>
        <w:spacing w:before="0" w:after="0"/>
        <w:ind w:firstLine="709"/>
        <w:jc w:val="center"/>
        <w:rPr>
          <w:rFonts w:ascii="Times New Roman" w:hAnsi="Times New Roman"/>
          <w:color w:val="000000" w:themeColor="text1"/>
          <w:sz w:val="24"/>
          <w:szCs w:val="24"/>
        </w:rPr>
      </w:pPr>
      <w:r w:rsidRPr="0036012A">
        <w:rPr>
          <w:rFonts w:ascii="Times New Roman" w:hAnsi="Times New Roman"/>
          <w:color w:val="000000" w:themeColor="text1"/>
          <w:sz w:val="24"/>
          <w:szCs w:val="24"/>
        </w:rPr>
        <w:t>Лабораторная работа №</w:t>
      </w:r>
      <w:r>
        <w:rPr>
          <w:rFonts w:ascii="Times New Roman" w:hAnsi="Times New Roman"/>
          <w:color w:val="000000" w:themeColor="text1"/>
          <w:sz w:val="24"/>
          <w:szCs w:val="24"/>
        </w:rPr>
        <w:t>2</w:t>
      </w:r>
    </w:p>
    <w:p w:rsidR="00D1437D" w:rsidRPr="0036012A" w:rsidRDefault="00D1437D" w:rsidP="00D1437D"/>
    <w:p w:rsidR="00D1437D" w:rsidRPr="0036012A" w:rsidRDefault="00D1437D" w:rsidP="00D1437D">
      <w:pPr>
        <w:ind w:firstLine="709"/>
        <w:jc w:val="center"/>
        <w:rPr>
          <w:b/>
          <w:color w:val="000000" w:themeColor="text1"/>
        </w:rPr>
      </w:pPr>
      <w:r w:rsidRPr="0036012A">
        <w:rPr>
          <w:b/>
          <w:color w:val="000000" w:themeColor="text1"/>
        </w:rPr>
        <w:t xml:space="preserve">Тема работы: </w:t>
      </w:r>
      <w:r w:rsidRPr="00041F73">
        <w:rPr>
          <w:b/>
          <w:color w:val="000000" w:themeColor="text1"/>
        </w:rPr>
        <w:t>«</w:t>
      </w:r>
      <w:r>
        <w:rPr>
          <w:b/>
          <w:color w:val="000000" w:themeColor="text1"/>
        </w:rPr>
        <w:t xml:space="preserve">Исследование возможностей среды </w:t>
      </w:r>
      <w:r>
        <w:rPr>
          <w:b/>
          <w:color w:val="000000" w:themeColor="text1"/>
          <w:lang w:val="en-US"/>
        </w:rPr>
        <w:t>Workbench</w:t>
      </w:r>
      <w:r w:rsidRPr="00D1437D">
        <w:rPr>
          <w:b/>
          <w:color w:val="000000" w:themeColor="text1"/>
        </w:rPr>
        <w:t xml:space="preserve">. </w:t>
      </w:r>
      <w:r w:rsidR="003E4FF4">
        <w:rPr>
          <w:b/>
          <w:color w:val="000000" w:themeColor="text1"/>
        </w:rPr>
        <w:t>Копирование и восстановление данных. Создание прав доступа</w:t>
      </w:r>
      <w:r w:rsidRPr="00041F73">
        <w:rPr>
          <w:b/>
          <w:color w:val="000000" w:themeColor="text1"/>
        </w:rPr>
        <w:t>»</w:t>
      </w:r>
    </w:p>
    <w:p w:rsidR="00D1437D" w:rsidRPr="0036012A" w:rsidRDefault="00D1437D" w:rsidP="00D1437D">
      <w:pPr>
        <w:ind w:firstLine="709"/>
        <w:rPr>
          <w:b/>
          <w:color w:val="000000" w:themeColor="text1"/>
        </w:rPr>
      </w:pPr>
    </w:p>
    <w:p w:rsidR="00D1437D" w:rsidRPr="0036012A" w:rsidRDefault="00D1437D" w:rsidP="00D1437D">
      <w:pPr>
        <w:pStyle w:val="a3"/>
        <w:numPr>
          <w:ilvl w:val="0"/>
          <w:numId w:val="1"/>
        </w:numPr>
        <w:tabs>
          <w:tab w:val="left" w:pos="4678"/>
        </w:tabs>
        <w:jc w:val="center"/>
        <w:rPr>
          <w:color w:val="000000" w:themeColor="text1"/>
        </w:rPr>
      </w:pPr>
      <w:r w:rsidRPr="0036012A">
        <w:rPr>
          <w:b/>
          <w:color w:val="000000" w:themeColor="text1"/>
        </w:rPr>
        <w:t>Цель работы</w:t>
      </w:r>
    </w:p>
    <w:p w:rsidR="00D1437D" w:rsidRPr="0036012A" w:rsidRDefault="00D1437D" w:rsidP="00D1437D">
      <w:pPr>
        <w:pStyle w:val="a3"/>
        <w:ind w:left="1069"/>
        <w:rPr>
          <w:color w:val="000000" w:themeColor="text1"/>
        </w:rPr>
      </w:pPr>
    </w:p>
    <w:p w:rsidR="00D1437D" w:rsidRDefault="00D1437D" w:rsidP="00D1437D">
      <w:pPr>
        <w:pStyle w:val="a3"/>
        <w:ind w:left="567" w:firstLine="709"/>
        <w:jc w:val="both"/>
      </w:pPr>
      <w:r>
        <w:t>Н</w:t>
      </w:r>
      <w:r w:rsidRPr="00642BD0">
        <w:t xml:space="preserve">аучиться применять знания о </w:t>
      </w:r>
      <w:r w:rsidR="003E4FF4">
        <w:t>копирование и восстановлении данных</w:t>
      </w:r>
      <w:r w:rsidRPr="00642BD0">
        <w:t>;</w:t>
      </w:r>
      <w:r>
        <w:t xml:space="preserve"> </w:t>
      </w:r>
      <w:r w:rsidR="003E4FF4">
        <w:t>создавать права доступа в</w:t>
      </w:r>
      <w:r w:rsidR="00E872FE">
        <w:t xml:space="preserve"> сред</w:t>
      </w:r>
      <w:r w:rsidR="003E4FF4">
        <w:t>е</w:t>
      </w:r>
      <w:r>
        <w:t xml:space="preserve"> </w:t>
      </w:r>
      <w:r w:rsidRPr="00D1437D">
        <w:rPr>
          <w:color w:val="000000" w:themeColor="text1"/>
          <w:lang w:val="en-US"/>
        </w:rPr>
        <w:t>Workbench</w:t>
      </w:r>
      <w:r w:rsidRPr="00642BD0">
        <w:t>.</w:t>
      </w:r>
    </w:p>
    <w:p w:rsidR="00D1437D" w:rsidRPr="0036012A" w:rsidRDefault="00D1437D" w:rsidP="00D1437D">
      <w:pPr>
        <w:pStyle w:val="a3"/>
        <w:ind w:left="567" w:firstLine="709"/>
        <w:jc w:val="both"/>
        <w:rPr>
          <w:color w:val="000000" w:themeColor="text1"/>
        </w:rPr>
      </w:pPr>
    </w:p>
    <w:p w:rsidR="00D1437D" w:rsidRPr="0036012A" w:rsidRDefault="00D1437D" w:rsidP="00D1437D">
      <w:pPr>
        <w:pStyle w:val="a3"/>
        <w:numPr>
          <w:ilvl w:val="0"/>
          <w:numId w:val="2"/>
        </w:numPr>
        <w:jc w:val="center"/>
        <w:rPr>
          <w:b/>
          <w:color w:val="000000" w:themeColor="text1"/>
        </w:rPr>
      </w:pPr>
      <w:r w:rsidRPr="0036012A">
        <w:rPr>
          <w:b/>
          <w:color w:val="000000" w:themeColor="text1"/>
        </w:rPr>
        <w:t>Задание</w:t>
      </w:r>
    </w:p>
    <w:p w:rsidR="00D1437D" w:rsidRPr="0036012A" w:rsidRDefault="00D1437D" w:rsidP="00D1437D">
      <w:pPr>
        <w:jc w:val="center"/>
        <w:rPr>
          <w:color w:val="000000" w:themeColor="text1"/>
        </w:rPr>
      </w:pPr>
    </w:p>
    <w:p w:rsidR="00D1437D" w:rsidRDefault="00D1437D" w:rsidP="00D1437D">
      <w:pPr>
        <w:pStyle w:val="af3"/>
        <w:spacing w:before="0" w:beforeAutospacing="0" w:after="0" w:afterAutospacing="0"/>
        <w:ind w:firstLine="709"/>
        <w:jc w:val="both"/>
        <w:rPr>
          <w:color w:val="000000" w:themeColor="text1"/>
        </w:rPr>
      </w:pPr>
      <w:r>
        <w:rPr>
          <w:color w:val="000000" w:themeColor="text1"/>
        </w:rPr>
        <w:t xml:space="preserve">1 </w:t>
      </w:r>
      <w:r w:rsidR="00E872FE">
        <w:rPr>
          <w:color w:val="000000" w:themeColor="text1"/>
        </w:rPr>
        <w:t>Создайте резервную копию базы данных, созданной по индивидуальному заданию в ЛР№21.</w:t>
      </w:r>
    </w:p>
    <w:p w:rsidR="00D1437D" w:rsidRDefault="00D1437D" w:rsidP="00D1437D">
      <w:pPr>
        <w:pStyle w:val="af3"/>
        <w:spacing w:before="0" w:beforeAutospacing="0" w:after="0" w:afterAutospacing="0"/>
        <w:ind w:firstLine="709"/>
        <w:jc w:val="both"/>
        <w:rPr>
          <w:color w:val="000000" w:themeColor="text1"/>
        </w:rPr>
      </w:pPr>
      <w:r>
        <w:rPr>
          <w:color w:val="000000" w:themeColor="text1"/>
        </w:rPr>
        <w:t xml:space="preserve">2 </w:t>
      </w:r>
      <w:r w:rsidR="00E872FE">
        <w:rPr>
          <w:color w:val="000000" w:themeColor="text1"/>
        </w:rPr>
        <w:t>Осуществите восстановление базы данных.</w:t>
      </w:r>
    </w:p>
    <w:p w:rsidR="000F5DFD" w:rsidRPr="000F5DFD" w:rsidRDefault="000F5DFD" w:rsidP="00D1437D">
      <w:pPr>
        <w:pStyle w:val="af3"/>
        <w:spacing w:before="0" w:beforeAutospacing="0" w:after="0" w:afterAutospacing="0"/>
        <w:ind w:firstLine="709"/>
        <w:jc w:val="both"/>
        <w:rPr>
          <w:color w:val="000000" w:themeColor="text1"/>
        </w:rPr>
      </w:pPr>
      <w:r>
        <w:rPr>
          <w:color w:val="000000" w:themeColor="text1"/>
        </w:rPr>
        <w:t xml:space="preserve">3 Создать пользователей возможностями </w:t>
      </w:r>
      <w:r>
        <w:rPr>
          <w:color w:val="000000" w:themeColor="text1"/>
          <w:lang w:val="en-US"/>
        </w:rPr>
        <w:t>Workbench</w:t>
      </w:r>
      <w:r w:rsidRPr="000F5DFD">
        <w:rPr>
          <w:color w:val="000000" w:themeColor="text1"/>
        </w:rPr>
        <w:t xml:space="preserve"> </w:t>
      </w:r>
      <w:r>
        <w:rPr>
          <w:color w:val="000000" w:themeColor="text1"/>
        </w:rPr>
        <w:t>и разграничить их права.</w:t>
      </w:r>
    </w:p>
    <w:p w:rsidR="00D1437D" w:rsidRPr="0036012A" w:rsidRDefault="00D1437D" w:rsidP="00D1437D">
      <w:pPr>
        <w:pStyle w:val="af3"/>
        <w:tabs>
          <w:tab w:val="left" w:pos="993"/>
        </w:tabs>
        <w:spacing w:before="0" w:beforeAutospacing="0" w:after="0" w:afterAutospacing="0"/>
        <w:ind w:left="709"/>
        <w:jc w:val="both"/>
        <w:rPr>
          <w:color w:val="000000" w:themeColor="text1"/>
        </w:rPr>
      </w:pPr>
    </w:p>
    <w:p w:rsidR="00D1437D" w:rsidRPr="0036012A" w:rsidRDefault="00D1437D" w:rsidP="00D1437D">
      <w:pPr>
        <w:pStyle w:val="a3"/>
        <w:numPr>
          <w:ilvl w:val="0"/>
          <w:numId w:val="2"/>
        </w:numPr>
        <w:jc w:val="center"/>
        <w:rPr>
          <w:b/>
          <w:color w:val="000000" w:themeColor="text1"/>
        </w:rPr>
      </w:pPr>
      <w:r w:rsidRPr="0036012A">
        <w:rPr>
          <w:b/>
          <w:color w:val="000000" w:themeColor="text1"/>
        </w:rPr>
        <w:t>Оснащение работы</w:t>
      </w:r>
    </w:p>
    <w:p w:rsidR="00D1437D" w:rsidRPr="0036012A" w:rsidRDefault="00D1437D" w:rsidP="00D1437D">
      <w:pPr>
        <w:ind w:firstLine="709"/>
      </w:pPr>
    </w:p>
    <w:p w:rsidR="00D1437D" w:rsidRPr="0036012A" w:rsidRDefault="00D1437D" w:rsidP="00D1437D">
      <w:pPr>
        <w:ind w:firstLine="709"/>
      </w:pPr>
      <w:r w:rsidRPr="0036012A">
        <w:t>Технические средства обучения:</w:t>
      </w:r>
    </w:p>
    <w:p w:rsidR="00D1437D" w:rsidRPr="0036012A" w:rsidRDefault="00D1437D" w:rsidP="00D1437D">
      <w:pPr>
        <w:numPr>
          <w:ilvl w:val="0"/>
          <w:numId w:val="3"/>
        </w:numPr>
        <w:tabs>
          <w:tab w:val="left" w:pos="993"/>
        </w:tabs>
        <w:autoSpaceDE/>
        <w:autoSpaceDN/>
        <w:ind w:left="0" w:firstLine="709"/>
        <w:jc w:val="both"/>
      </w:pPr>
      <w:r w:rsidRPr="0036012A">
        <w:rPr>
          <w:lang w:val="en-US"/>
        </w:rPr>
        <w:t>IBM</w:t>
      </w:r>
      <w:r w:rsidRPr="0036012A">
        <w:t xml:space="preserve"> – совместимый компьютер;</w:t>
      </w:r>
    </w:p>
    <w:p w:rsidR="00D1437D" w:rsidRPr="0036012A" w:rsidRDefault="00D1437D" w:rsidP="00D1437D">
      <w:pPr>
        <w:ind w:firstLine="709"/>
        <w:jc w:val="both"/>
      </w:pPr>
      <w:r w:rsidRPr="0036012A">
        <w:t>Электронные средства обучения:</w:t>
      </w:r>
    </w:p>
    <w:p w:rsidR="00D1437D" w:rsidRPr="0036012A" w:rsidRDefault="00D1437D" w:rsidP="00D1437D">
      <w:pPr>
        <w:numPr>
          <w:ilvl w:val="0"/>
          <w:numId w:val="3"/>
        </w:numPr>
        <w:tabs>
          <w:tab w:val="left" w:pos="993"/>
        </w:tabs>
        <w:autoSpaceDE/>
        <w:autoSpaceDN/>
        <w:ind w:left="0" w:firstLine="709"/>
        <w:jc w:val="both"/>
        <w:rPr>
          <w:lang w:val="en-US"/>
        </w:rPr>
      </w:pPr>
      <w:r w:rsidRPr="0036012A">
        <w:t>веб</w:t>
      </w:r>
      <w:r w:rsidRPr="0036012A">
        <w:rPr>
          <w:lang w:val="en-US"/>
        </w:rPr>
        <w:t>-</w:t>
      </w:r>
      <w:r w:rsidRPr="0036012A">
        <w:t>браузер</w:t>
      </w:r>
      <w:r w:rsidRPr="0036012A">
        <w:rPr>
          <w:lang w:val="en-US"/>
        </w:rPr>
        <w:t xml:space="preserve"> (Opera, Google Chrome, Mozilla Firefox </w:t>
      </w:r>
      <w:r w:rsidRPr="0036012A">
        <w:t>и</w:t>
      </w:r>
      <w:r w:rsidRPr="0036012A">
        <w:rPr>
          <w:lang w:val="en-US"/>
        </w:rPr>
        <w:t xml:space="preserve"> </w:t>
      </w:r>
      <w:proofErr w:type="spellStart"/>
      <w:r w:rsidRPr="0036012A">
        <w:t>др</w:t>
      </w:r>
      <w:proofErr w:type="spellEnd"/>
      <w:r w:rsidRPr="0036012A">
        <w:rPr>
          <w:lang w:val="en-US"/>
        </w:rPr>
        <w:t>.);</w:t>
      </w:r>
    </w:p>
    <w:p w:rsidR="00D1437D" w:rsidRPr="00796B4A" w:rsidRDefault="00D1437D" w:rsidP="00D1437D">
      <w:pPr>
        <w:numPr>
          <w:ilvl w:val="0"/>
          <w:numId w:val="3"/>
        </w:numPr>
        <w:tabs>
          <w:tab w:val="left" w:pos="993"/>
        </w:tabs>
        <w:autoSpaceDE/>
        <w:autoSpaceDN/>
        <w:ind w:left="0" w:firstLine="709"/>
        <w:jc w:val="both"/>
      </w:pPr>
      <w:r w:rsidRPr="00796B4A">
        <w:t>текстовый</w:t>
      </w:r>
      <w:r>
        <w:t xml:space="preserve"> редактор </w:t>
      </w:r>
      <w:r w:rsidR="00502F2E">
        <w:rPr>
          <w:lang w:val="en-US"/>
        </w:rPr>
        <w:t>MySQL Workbench</w:t>
      </w:r>
      <w:r>
        <w:rPr>
          <w:lang w:val="en-US"/>
        </w:rPr>
        <w:t>.</w:t>
      </w:r>
    </w:p>
    <w:p w:rsidR="00D1437D" w:rsidRPr="00796B4A" w:rsidRDefault="00D1437D" w:rsidP="00D1437D">
      <w:pPr>
        <w:pStyle w:val="a3"/>
        <w:ind w:left="1069"/>
        <w:rPr>
          <w:b/>
          <w:color w:val="000000" w:themeColor="text1"/>
        </w:rPr>
      </w:pPr>
    </w:p>
    <w:p w:rsidR="00D1437D" w:rsidRDefault="00D1437D" w:rsidP="00D1437D">
      <w:pPr>
        <w:pStyle w:val="a3"/>
        <w:numPr>
          <w:ilvl w:val="0"/>
          <w:numId w:val="2"/>
        </w:numPr>
        <w:jc w:val="center"/>
        <w:rPr>
          <w:b/>
          <w:color w:val="000000" w:themeColor="text1"/>
        </w:rPr>
      </w:pPr>
      <w:r w:rsidRPr="0036012A">
        <w:rPr>
          <w:b/>
          <w:color w:val="000000" w:themeColor="text1"/>
        </w:rPr>
        <w:t>Основные теоретические сведения</w:t>
      </w:r>
    </w:p>
    <w:p w:rsidR="003E4FF4" w:rsidRDefault="003E4FF4" w:rsidP="003E4FF4">
      <w:pPr>
        <w:jc w:val="both"/>
        <w:rPr>
          <w:b/>
          <w:color w:val="000000" w:themeColor="text1"/>
        </w:rPr>
      </w:pPr>
    </w:p>
    <w:p w:rsidR="003E4FF4" w:rsidRPr="003E4FF4" w:rsidRDefault="003E4FF4" w:rsidP="003E4FF4">
      <w:pPr>
        <w:jc w:val="center"/>
        <w:rPr>
          <w:b/>
          <w:color w:val="000000" w:themeColor="text1"/>
        </w:rPr>
      </w:pPr>
      <w:r w:rsidRPr="003E4FF4">
        <w:rPr>
          <w:b/>
          <w:color w:val="000000" w:themeColor="text1"/>
        </w:rPr>
        <w:t>Этапы резервного копирования баз данных</w:t>
      </w:r>
    </w:p>
    <w:p w:rsidR="003E4FF4" w:rsidRDefault="003E4FF4" w:rsidP="003E4FF4">
      <w:pPr>
        <w:jc w:val="both"/>
        <w:rPr>
          <w:b/>
          <w:color w:val="000000" w:themeColor="text1"/>
        </w:rPr>
      </w:pPr>
    </w:p>
    <w:p w:rsidR="003E4FF4" w:rsidRDefault="003E4FF4" w:rsidP="003E4FF4">
      <w:pPr>
        <w:ind w:firstLine="709"/>
        <w:jc w:val="both"/>
        <w:rPr>
          <w:color w:val="000000" w:themeColor="text1"/>
        </w:rPr>
      </w:pPr>
      <w:r w:rsidRPr="003E4FF4">
        <w:rPr>
          <w:color w:val="000000" w:themeColor="text1"/>
        </w:rPr>
        <w:t>1. Создайте резервную копию базы данных.</w:t>
      </w:r>
    </w:p>
    <w:p w:rsidR="003E4FF4" w:rsidRDefault="003E4FF4" w:rsidP="003E4FF4">
      <w:pPr>
        <w:ind w:firstLine="709"/>
        <w:jc w:val="both"/>
        <w:rPr>
          <w:color w:val="000000" w:themeColor="text1"/>
        </w:rPr>
      </w:pPr>
    </w:p>
    <w:p w:rsidR="003E4FF4" w:rsidRDefault="005C14C2" w:rsidP="003E4FF4">
      <w:pPr>
        <w:jc w:val="center"/>
        <w:rPr>
          <w:color w:val="000000" w:themeColor="text1"/>
        </w:rPr>
      </w:pPr>
      <w:r>
        <w:rPr>
          <w:noProof/>
        </w:rPr>
        <w:drawing>
          <wp:inline distT="0" distB="0" distL="0" distR="0" wp14:anchorId="17013C2B" wp14:editId="54A601B8">
            <wp:extent cx="6480175" cy="211709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480175" cy="2117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E4FF4" w:rsidRDefault="003E4FF4" w:rsidP="003E4FF4">
      <w:pPr>
        <w:jc w:val="center"/>
        <w:rPr>
          <w:color w:val="000000" w:themeColor="text1"/>
        </w:rPr>
      </w:pPr>
    </w:p>
    <w:p w:rsidR="003E4FF4" w:rsidRDefault="003E4FF4" w:rsidP="003E4FF4">
      <w:pPr>
        <w:ind w:firstLine="709"/>
        <w:jc w:val="both"/>
        <w:rPr>
          <w:color w:val="000000" w:themeColor="text1"/>
        </w:rPr>
      </w:pPr>
      <w:r>
        <w:rPr>
          <w:color w:val="000000" w:themeColor="text1"/>
        </w:rPr>
        <w:t xml:space="preserve">2. </w:t>
      </w:r>
      <w:r w:rsidRPr="003E4FF4">
        <w:rPr>
          <w:color w:val="000000" w:themeColor="text1"/>
        </w:rPr>
        <w:t>Слева выберите Экспорт данных:</w:t>
      </w:r>
    </w:p>
    <w:p w:rsidR="003E4FF4" w:rsidRDefault="005C14C2" w:rsidP="003E4FF4">
      <w:pPr>
        <w:jc w:val="center"/>
        <w:rPr>
          <w:color w:val="000000" w:themeColor="text1"/>
        </w:rPr>
      </w:pPr>
      <w:r>
        <w:rPr>
          <w:noProof/>
        </w:rPr>
        <w:lastRenderedPageBreak/>
        <w:drawing>
          <wp:inline distT="0" distB="0" distL="0" distR="0" wp14:anchorId="13023E35" wp14:editId="653129D0">
            <wp:extent cx="5435193" cy="2574061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40642" cy="25766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E4FF4" w:rsidRDefault="003E4FF4" w:rsidP="003E4FF4">
      <w:pPr>
        <w:jc w:val="center"/>
        <w:rPr>
          <w:color w:val="000000" w:themeColor="text1"/>
        </w:rPr>
      </w:pPr>
    </w:p>
    <w:p w:rsidR="003E4FF4" w:rsidRDefault="003E4FF4" w:rsidP="003E4FF4">
      <w:pPr>
        <w:ind w:firstLine="709"/>
        <w:jc w:val="both"/>
        <w:rPr>
          <w:color w:val="000000" w:themeColor="text1"/>
        </w:rPr>
      </w:pPr>
      <w:r>
        <w:rPr>
          <w:color w:val="000000" w:themeColor="text1"/>
        </w:rPr>
        <w:t xml:space="preserve">3. </w:t>
      </w:r>
      <w:r w:rsidRPr="003E4FF4">
        <w:rPr>
          <w:color w:val="000000" w:themeColor="text1"/>
        </w:rPr>
        <w:t>Затем начните экспорт (обратите внимание на проверенный контент)</w:t>
      </w:r>
    </w:p>
    <w:p w:rsidR="003E4FF4" w:rsidRDefault="003E4FF4" w:rsidP="003E4FF4">
      <w:pPr>
        <w:ind w:firstLine="709"/>
        <w:jc w:val="both"/>
        <w:rPr>
          <w:color w:val="000000" w:themeColor="text1"/>
        </w:rPr>
      </w:pPr>
    </w:p>
    <w:p w:rsidR="003E4FF4" w:rsidRDefault="005C14C2" w:rsidP="003E4FF4">
      <w:pPr>
        <w:jc w:val="center"/>
        <w:rPr>
          <w:color w:val="000000" w:themeColor="text1"/>
        </w:rPr>
      </w:pPr>
      <w:r>
        <w:rPr>
          <w:noProof/>
        </w:rPr>
        <w:drawing>
          <wp:inline distT="0" distB="0" distL="0" distR="0" wp14:anchorId="44A28202" wp14:editId="6A0DC8C9">
            <wp:extent cx="6480175" cy="1641475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480175" cy="1641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E4FF4" w:rsidRDefault="003E4FF4" w:rsidP="003E4FF4">
      <w:pPr>
        <w:jc w:val="center"/>
        <w:rPr>
          <w:color w:val="000000" w:themeColor="text1"/>
        </w:rPr>
      </w:pPr>
    </w:p>
    <w:p w:rsidR="003E4FF4" w:rsidRDefault="003E4FF4" w:rsidP="003E4FF4">
      <w:pPr>
        <w:ind w:firstLine="709"/>
        <w:jc w:val="both"/>
        <w:rPr>
          <w:color w:val="000000" w:themeColor="text1"/>
        </w:rPr>
      </w:pPr>
      <w:r w:rsidRPr="003E4FF4">
        <w:rPr>
          <w:color w:val="000000" w:themeColor="text1"/>
        </w:rPr>
        <w:t xml:space="preserve">На данный момент все успешно, все сценарии базы данных находятся в сценарии </w:t>
      </w:r>
      <w:r w:rsidR="005C14C2" w:rsidRPr="005C14C2">
        <w:rPr>
          <w:color w:val="000000" w:themeColor="text1"/>
        </w:rPr>
        <w:t>C:\Users\User\Documents\dumps\Dump20220915-1.sql</w:t>
      </w:r>
    </w:p>
    <w:p w:rsidR="003E4FF4" w:rsidRPr="003E4FF4" w:rsidRDefault="003E4FF4" w:rsidP="003E4FF4">
      <w:pPr>
        <w:ind w:firstLine="709"/>
        <w:jc w:val="both"/>
        <w:rPr>
          <w:color w:val="000000" w:themeColor="text1"/>
        </w:rPr>
      </w:pPr>
    </w:p>
    <w:p w:rsidR="00D1437D" w:rsidRDefault="003E4FF4" w:rsidP="003E4FF4">
      <w:pPr>
        <w:pStyle w:val="a3"/>
        <w:ind w:left="1069"/>
        <w:jc w:val="center"/>
        <w:rPr>
          <w:b/>
          <w:color w:val="000000" w:themeColor="text1"/>
        </w:rPr>
      </w:pPr>
      <w:r>
        <w:rPr>
          <w:b/>
          <w:color w:val="000000" w:themeColor="text1"/>
        </w:rPr>
        <w:t>Этапы восстановления баз данных</w:t>
      </w:r>
    </w:p>
    <w:p w:rsidR="003E4FF4" w:rsidRDefault="003E4FF4" w:rsidP="003E4FF4">
      <w:pPr>
        <w:pStyle w:val="a3"/>
        <w:ind w:left="1069"/>
        <w:jc w:val="center"/>
        <w:rPr>
          <w:b/>
          <w:color w:val="000000" w:themeColor="text1"/>
        </w:rPr>
      </w:pPr>
    </w:p>
    <w:p w:rsidR="003E4FF4" w:rsidRDefault="003E4FF4" w:rsidP="003E4FF4">
      <w:pPr>
        <w:pStyle w:val="a3"/>
        <w:ind w:left="0" w:firstLine="709"/>
        <w:jc w:val="both"/>
        <w:rPr>
          <w:color w:val="000000" w:themeColor="text1"/>
        </w:rPr>
      </w:pPr>
      <w:r>
        <w:rPr>
          <w:color w:val="000000" w:themeColor="text1"/>
        </w:rPr>
        <w:t>1. Для восстановления базы данных в</w:t>
      </w:r>
      <w:r w:rsidRPr="003E4FF4">
        <w:rPr>
          <w:color w:val="000000" w:themeColor="text1"/>
        </w:rPr>
        <w:t>ыберите сценарий данных, резервную копию которого вы только что создали, и щелкните, чтобы начать импорт.</w:t>
      </w:r>
    </w:p>
    <w:p w:rsidR="003E4FF4" w:rsidRPr="003E4FF4" w:rsidRDefault="003E4FF4" w:rsidP="003E4FF4">
      <w:pPr>
        <w:pStyle w:val="a3"/>
        <w:ind w:left="0" w:firstLine="709"/>
        <w:jc w:val="both"/>
        <w:rPr>
          <w:color w:val="000000" w:themeColor="text1"/>
        </w:rPr>
      </w:pPr>
    </w:p>
    <w:p w:rsidR="003E4FF4" w:rsidRDefault="00513A45" w:rsidP="003E4FF4">
      <w:pPr>
        <w:pStyle w:val="a3"/>
        <w:ind w:left="0"/>
        <w:jc w:val="center"/>
        <w:rPr>
          <w:color w:val="000000" w:themeColor="text1"/>
        </w:rPr>
      </w:pPr>
      <w:r>
        <w:rPr>
          <w:noProof/>
        </w:rPr>
        <w:lastRenderedPageBreak/>
        <w:drawing>
          <wp:inline distT="0" distB="0" distL="0" distR="0" wp14:anchorId="20C468DB" wp14:editId="29F74A6A">
            <wp:extent cx="6480175" cy="3417570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480175" cy="3417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E4FF4" w:rsidRDefault="003E4FF4" w:rsidP="003E4FF4">
      <w:pPr>
        <w:pStyle w:val="a3"/>
        <w:ind w:left="0"/>
        <w:jc w:val="center"/>
        <w:rPr>
          <w:color w:val="000000" w:themeColor="text1"/>
        </w:rPr>
      </w:pPr>
    </w:p>
    <w:p w:rsidR="003E4FF4" w:rsidRDefault="00513A45" w:rsidP="003E4FF4">
      <w:pPr>
        <w:pStyle w:val="a3"/>
        <w:ind w:left="0"/>
        <w:jc w:val="center"/>
        <w:rPr>
          <w:color w:val="000000" w:themeColor="text1"/>
        </w:rPr>
      </w:pPr>
      <w:r>
        <w:rPr>
          <w:noProof/>
        </w:rPr>
        <w:drawing>
          <wp:inline distT="0" distB="0" distL="0" distR="0" wp14:anchorId="78DB6034" wp14:editId="0CA03BAF">
            <wp:extent cx="6480175" cy="2281555"/>
            <wp:effectExtent l="0" t="0" r="0" b="444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480175" cy="2281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E4FF4" w:rsidRDefault="003E4FF4" w:rsidP="003E4FF4">
      <w:pPr>
        <w:pStyle w:val="a3"/>
        <w:ind w:left="0"/>
        <w:jc w:val="both"/>
        <w:rPr>
          <w:color w:val="000000" w:themeColor="text1"/>
        </w:rPr>
      </w:pPr>
    </w:p>
    <w:p w:rsidR="003E4FF4" w:rsidRDefault="003E4FF4" w:rsidP="003E4FF4">
      <w:pPr>
        <w:pStyle w:val="a3"/>
        <w:ind w:left="0" w:firstLine="709"/>
        <w:jc w:val="both"/>
        <w:rPr>
          <w:color w:val="000000" w:themeColor="text1"/>
        </w:rPr>
      </w:pPr>
      <w:r>
        <w:rPr>
          <w:color w:val="000000" w:themeColor="text1"/>
        </w:rPr>
        <w:t xml:space="preserve">2. </w:t>
      </w:r>
      <w:r w:rsidRPr="003E4FF4">
        <w:rPr>
          <w:color w:val="000000" w:themeColor="text1"/>
        </w:rPr>
        <w:t>После успешного импорта вы можете обновить список баз данных слева, и вы увидите только что восстановленную базу данных.</w:t>
      </w:r>
    </w:p>
    <w:p w:rsidR="003E4FF4" w:rsidRDefault="003E4FF4" w:rsidP="003E4FF4">
      <w:pPr>
        <w:pStyle w:val="a3"/>
        <w:ind w:left="0" w:firstLine="709"/>
        <w:jc w:val="both"/>
        <w:rPr>
          <w:color w:val="000000" w:themeColor="text1"/>
        </w:rPr>
      </w:pPr>
    </w:p>
    <w:p w:rsidR="003E4FF4" w:rsidRDefault="00513A45" w:rsidP="003E4FF4">
      <w:pPr>
        <w:pStyle w:val="a3"/>
        <w:ind w:left="0" w:firstLine="709"/>
        <w:jc w:val="center"/>
        <w:rPr>
          <w:color w:val="000000" w:themeColor="text1"/>
        </w:rPr>
      </w:pPr>
      <w:r>
        <w:rPr>
          <w:noProof/>
        </w:rPr>
        <w:drawing>
          <wp:inline distT="0" distB="0" distL="0" distR="0" wp14:anchorId="3C9C750E" wp14:editId="00F6F4E8">
            <wp:extent cx="2085975" cy="1181100"/>
            <wp:effectExtent l="0" t="0" r="9525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085975" cy="1181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13A45" w:rsidRDefault="00513A45" w:rsidP="003E4FF4">
      <w:pPr>
        <w:pStyle w:val="a3"/>
        <w:ind w:left="0" w:firstLine="709"/>
        <w:jc w:val="center"/>
        <w:rPr>
          <w:color w:val="000000" w:themeColor="text1"/>
        </w:rPr>
      </w:pPr>
    </w:p>
    <w:p w:rsidR="000F5DFD" w:rsidRDefault="000F5DFD" w:rsidP="003E4FF4">
      <w:pPr>
        <w:pStyle w:val="a3"/>
        <w:ind w:left="0" w:firstLine="709"/>
        <w:jc w:val="center"/>
        <w:rPr>
          <w:b/>
          <w:color w:val="000000" w:themeColor="text1"/>
        </w:rPr>
      </w:pPr>
      <w:r w:rsidRPr="000F5DFD">
        <w:rPr>
          <w:b/>
          <w:color w:val="000000" w:themeColor="text1"/>
        </w:rPr>
        <w:t>Этапы создания пользователей и разграничения их прав доступа</w:t>
      </w:r>
    </w:p>
    <w:p w:rsidR="000F5DFD" w:rsidRDefault="000F5DFD" w:rsidP="003E4FF4">
      <w:pPr>
        <w:pStyle w:val="a3"/>
        <w:ind w:left="0" w:firstLine="709"/>
        <w:jc w:val="center"/>
        <w:rPr>
          <w:b/>
          <w:color w:val="000000" w:themeColor="text1"/>
        </w:rPr>
      </w:pPr>
    </w:p>
    <w:p w:rsidR="000F5DFD" w:rsidRPr="00AF5E69" w:rsidRDefault="000F5DFD" w:rsidP="00AF5E69">
      <w:pPr>
        <w:ind w:firstLine="709"/>
        <w:jc w:val="both"/>
        <w:rPr>
          <w:color w:val="000000" w:themeColor="text1"/>
        </w:rPr>
      </w:pPr>
      <w:r w:rsidRPr="00AF5E69">
        <w:rPr>
          <w:color w:val="000000" w:themeColor="text1"/>
        </w:rPr>
        <w:t>Вкладка </w:t>
      </w:r>
      <w:proofErr w:type="spellStart"/>
      <w:r w:rsidR="00AF5E69" w:rsidRPr="00AF5E69">
        <w:rPr>
          <w:b/>
          <w:color w:val="000000" w:themeColor="text1"/>
        </w:rPr>
        <w:t>Administration</w:t>
      </w:r>
      <w:proofErr w:type="spellEnd"/>
      <w:r w:rsidR="00AF5E69" w:rsidRPr="00AF5E69">
        <w:rPr>
          <w:b/>
          <w:color w:val="000000" w:themeColor="text1"/>
        </w:rPr>
        <w:t xml:space="preserve"> - </w:t>
      </w:r>
      <w:proofErr w:type="spellStart"/>
      <w:r w:rsidR="00AF5E69" w:rsidRPr="00AF5E69">
        <w:rPr>
          <w:b/>
          <w:color w:val="000000" w:themeColor="text1"/>
        </w:rPr>
        <w:t>Users</w:t>
      </w:r>
      <w:proofErr w:type="spellEnd"/>
      <w:r w:rsidR="00AF5E69" w:rsidRPr="00AF5E69">
        <w:rPr>
          <w:b/>
          <w:color w:val="000000" w:themeColor="text1"/>
        </w:rPr>
        <w:t xml:space="preserve"> </w:t>
      </w:r>
      <w:proofErr w:type="spellStart"/>
      <w:r w:rsidR="00AF5E69" w:rsidRPr="00AF5E69">
        <w:rPr>
          <w:b/>
          <w:color w:val="000000" w:themeColor="text1"/>
        </w:rPr>
        <w:t>and</w:t>
      </w:r>
      <w:proofErr w:type="spellEnd"/>
      <w:r w:rsidR="00AF5E69" w:rsidRPr="00AF5E69">
        <w:rPr>
          <w:b/>
          <w:color w:val="000000" w:themeColor="text1"/>
        </w:rPr>
        <w:t xml:space="preserve"> </w:t>
      </w:r>
      <w:proofErr w:type="spellStart"/>
      <w:r w:rsidR="00AF5E69" w:rsidRPr="00AF5E69">
        <w:rPr>
          <w:b/>
          <w:color w:val="000000" w:themeColor="text1"/>
        </w:rPr>
        <w:t>Privileges</w:t>
      </w:r>
      <w:proofErr w:type="spellEnd"/>
      <w:r w:rsidRPr="00AF5E69">
        <w:rPr>
          <w:color w:val="000000" w:themeColor="text1"/>
        </w:rPr>
        <w:t xml:space="preserve"> содержит список всех пользователей и привилегий, относящихся к активному экземпляру сервера </w:t>
      </w:r>
      <w:proofErr w:type="spellStart"/>
      <w:r w:rsidRPr="00AF5E69">
        <w:rPr>
          <w:color w:val="000000" w:themeColor="text1"/>
        </w:rPr>
        <w:t>MySQL</w:t>
      </w:r>
      <w:proofErr w:type="spellEnd"/>
      <w:r w:rsidRPr="00AF5E69">
        <w:rPr>
          <w:color w:val="000000" w:themeColor="text1"/>
        </w:rPr>
        <w:t>. На этой вкладке можно добавлять учетные записи пользователей и управлять ими, настраивать привилегии и истекать сроком действия паролей.</w:t>
      </w:r>
    </w:p>
    <w:p w:rsidR="000F5DFD" w:rsidRPr="00AF5E69" w:rsidRDefault="000F5DFD" w:rsidP="00AF5E69">
      <w:pPr>
        <w:ind w:firstLine="709"/>
        <w:jc w:val="both"/>
        <w:rPr>
          <w:color w:val="000000" w:themeColor="text1"/>
          <w:lang w:val="en-US"/>
        </w:rPr>
      </w:pPr>
      <w:r w:rsidRPr="00AF5E69">
        <w:rPr>
          <w:color w:val="000000" w:themeColor="text1"/>
        </w:rPr>
        <w:t>Чтобы</w:t>
      </w:r>
      <w:r w:rsidRPr="00AF5E69">
        <w:rPr>
          <w:color w:val="000000" w:themeColor="text1"/>
          <w:lang w:val="en-US"/>
        </w:rPr>
        <w:t xml:space="preserve"> </w:t>
      </w:r>
      <w:r w:rsidRPr="00AF5E69">
        <w:rPr>
          <w:color w:val="000000" w:themeColor="text1"/>
        </w:rPr>
        <w:t>открыть</w:t>
      </w:r>
      <w:r w:rsidRPr="00AF5E69">
        <w:rPr>
          <w:color w:val="000000" w:themeColor="text1"/>
          <w:lang w:val="en-US"/>
        </w:rPr>
        <w:t xml:space="preserve"> </w:t>
      </w:r>
      <w:r w:rsidRPr="00AF5E69">
        <w:rPr>
          <w:color w:val="000000" w:themeColor="text1"/>
        </w:rPr>
        <w:t>вкладку</w:t>
      </w:r>
      <w:r w:rsidRPr="00AF5E69">
        <w:rPr>
          <w:color w:val="000000" w:themeColor="text1"/>
          <w:lang w:val="en-US"/>
        </w:rPr>
        <w:t> </w:t>
      </w:r>
      <w:r w:rsidR="00AF5E69" w:rsidRPr="00AF5E69">
        <w:rPr>
          <w:b/>
          <w:color w:val="000000" w:themeColor="text1"/>
          <w:lang w:val="en-US"/>
        </w:rPr>
        <w:t>Administration - Users and Privileges</w:t>
      </w:r>
      <w:r w:rsidRPr="00AF5E69">
        <w:rPr>
          <w:color w:val="000000" w:themeColor="text1"/>
          <w:lang w:val="en-US"/>
        </w:rPr>
        <w:t>:</w:t>
      </w:r>
    </w:p>
    <w:p w:rsidR="000F5DFD" w:rsidRPr="00AF5E69" w:rsidRDefault="000F5DFD" w:rsidP="00AF5E69">
      <w:pPr>
        <w:pStyle w:val="a3"/>
        <w:numPr>
          <w:ilvl w:val="0"/>
          <w:numId w:val="9"/>
        </w:numPr>
        <w:jc w:val="both"/>
        <w:rPr>
          <w:color w:val="000000" w:themeColor="text1"/>
        </w:rPr>
      </w:pPr>
      <w:r w:rsidRPr="00AF5E69">
        <w:rPr>
          <w:color w:val="000000" w:themeColor="text1"/>
        </w:rPr>
        <w:t xml:space="preserve">Установите подключение к активному экземпляру сервера </w:t>
      </w:r>
      <w:proofErr w:type="spellStart"/>
      <w:r w:rsidRPr="00AF5E69">
        <w:rPr>
          <w:color w:val="000000" w:themeColor="text1"/>
        </w:rPr>
        <w:t>MySQL</w:t>
      </w:r>
      <w:proofErr w:type="spellEnd"/>
      <w:r w:rsidRPr="00AF5E69">
        <w:rPr>
          <w:color w:val="000000" w:themeColor="text1"/>
        </w:rPr>
        <w:t>.</w:t>
      </w:r>
    </w:p>
    <w:p w:rsidR="000F5DFD" w:rsidRPr="00AF5E69" w:rsidRDefault="000F5DFD" w:rsidP="00AF5E69">
      <w:pPr>
        <w:pStyle w:val="a3"/>
        <w:numPr>
          <w:ilvl w:val="0"/>
          <w:numId w:val="9"/>
        </w:numPr>
        <w:jc w:val="both"/>
        <w:rPr>
          <w:color w:val="000000" w:themeColor="text1"/>
        </w:rPr>
      </w:pPr>
      <w:r w:rsidRPr="00AF5E69">
        <w:rPr>
          <w:color w:val="000000" w:themeColor="text1"/>
        </w:rPr>
        <w:t>На вкладке подключения выполните одно из следующих действий.</w:t>
      </w:r>
    </w:p>
    <w:p w:rsidR="000F5DFD" w:rsidRPr="00AF5E69" w:rsidRDefault="000F5DFD" w:rsidP="00AF5E69">
      <w:pPr>
        <w:pStyle w:val="a3"/>
        <w:numPr>
          <w:ilvl w:val="0"/>
          <w:numId w:val="10"/>
        </w:numPr>
        <w:jc w:val="both"/>
        <w:rPr>
          <w:color w:val="000000" w:themeColor="text1"/>
        </w:rPr>
      </w:pPr>
      <w:r w:rsidRPr="00AF5E69">
        <w:rPr>
          <w:color w:val="000000" w:themeColor="text1"/>
        </w:rPr>
        <w:lastRenderedPageBreak/>
        <w:t>Щелкните </w:t>
      </w:r>
      <w:proofErr w:type="spellStart"/>
      <w:r w:rsidR="00AF5E69" w:rsidRPr="00AF5E69">
        <w:rPr>
          <w:b/>
          <w:color w:val="000000" w:themeColor="text1"/>
        </w:rPr>
        <w:t>Users</w:t>
      </w:r>
      <w:proofErr w:type="spellEnd"/>
      <w:r w:rsidR="00AF5E69" w:rsidRPr="00AF5E69">
        <w:rPr>
          <w:b/>
          <w:color w:val="000000" w:themeColor="text1"/>
        </w:rPr>
        <w:t xml:space="preserve"> </w:t>
      </w:r>
      <w:proofErr w:type="spellStart"/>
      <w:r w:rsidR="00AF5E69" w:rsidRPr="00AF5E69">
        <w:rPr>
          <w:b/>
          <w:color w:val="000000" w:themeColor="text1"/>
        </w:rPr>
        <w:t>and</w:t>
      </w:r>
      <w:proofErr w:type="spellEnd"/>
      <w:r w:rsidR="00AF5E69" w:rsidRPr="00AF5E69">
        <w:rPr>
          <w:b/>
          <w:color w:val="000000" w:themeColor="text1"/>
        </w:rPr>
        <w:t xml:space="preserve"> </w:t>
      </w:r>
      <w:proofErr w:type="spellStart"/>
      <w:r w:rsidR="00AF5E69" w:rsidRPr="00AF5E69">
        <w:rPr>
          <w:b/>
          <w:color w:val="000000" w:themeColor="text1"/>
        </w:rPr>
        <w:t>Privileges</w:t>
      </w:r>
      <w:proofErr w:type="spellEnd"/>
      <w:r w:rsidR="00AF5E69">
        <w:rPr>
          <w:color w:val="000000" w:themeColor="text1"/>
        </w:rPr>
        <w:t xml:space="preserve"> </w:t>
      </w:r>
      <w:r w:rsidRPr="00AF5E69">
        <w:rPr>
          <w:color w:val="000000" w:themeColor="text1"/>
        </w:rPr>
        <w:t>в списке </w:t>
      </w:r>
      <w:proofErr w:type="spellStart"/>
      <w:r w:rsidR="00AF5E69" w:rsidRPr="00AF5E69">
        <w:rPr>
          <w:b/>
          <w:color w:val="000000" w:themeColor="text1"/>
        </w:rPr>
        <w:t>Management</w:t>
      </w:r>
      <w:proofErr w:type="spellEnd"/>
      <w:r w:rsidRPr="00AF5E69">
        <w:rPr>
          <w:color w:val="000000" w:themeColor="text1"/>
        </w:rPr>
        <w:t> в области Навигатор.</w:t>
      </w:r>
    </w:p>
    <w:p w:rsidR="000F5DFD" w:rsidRPr="00AF5E69" w:rsidRDefault="000F5DFD" w:rsidP="00AF5E69">
      <w:pPr>
        <w:pStyle w:val="a3"/>
        <w:numPr>
          <w:ilvl w:val="0"/>
          <w:numId w:val="10"/>
        </w:numPr>
        <w:jc w:val="both"/>
        <w:rPr>
          <w:color w:val="000000" w:themeColor="text1"/>
          <w:lang w:val="en-US"/>
        </w:rPr>
      </w:pPr>
      <w:r w:rsidRPr="00AF5E69">
        <w:rPr>
          <w:color w:val="000000" w:themeColor="text1"/>
        </w:rPr>
        <w:t>Щелкните</w:t>
      </w:r>
      <w:r w:rsidRPr="00AF5E69">
        <w:rPr>
          <w:color w:val="000000" w:themeColor="text1"/>
          <w:lang w:val="en-US"/>
        </w:rPr>
        <w:t> </w:t>
      </w:r>
      <w:r w:rsidR="00AF5E69" w:rsidRPr="00AF5E69">
        <w:rPr>
          <w:b/>
          <w:color w:val="000000" w:themeColor="text1"/>
          <w:lang w:val="en-US"/>
        </w:rPr>
        <w:t>Server</w:t>
      </w:r>
      <w:r w:rsidRPr="00AF5E69">
        <w:rPr>
          <w:color w:val="000000" w:themeColor="text1"/>
          <w:lang w:val="en-US"/>
        </w:rPr>
        <w:t xml:space="preserve">, </w:t>
      </w:r>
      <w:r w:rsidRPr="00AF5E69">
        <w:rPr>
          <w:color w:val="000000" w:themeColor="text1"/>
        </w:rPr>
        <w:t>а</w:t>
      </w:r>
      <w:r w:rsidRPr="00AF5E69">
        <w:rPr>
          <w:color w:val="000000" w:themeColor="text1"/>
          <w:lang w:val="en-US"/>
        </w:rPr>
        <w:t xml:space="preserve"> </w:t>
      </w:r>
      <w:r w:rsidRPr="00AF5E69">
        <w:rPr>
          <w:color w:val="000000" w:themeColor="text1"/>
        </w:rPr>
        <w:t>затем</w:t>
      </w:r>
      <w:r w:rsidRPr="00AF5E69">
        <w:rPr>
          <w:color w:val="000000" w:themeColor="text1"/>
          <w:lang w:val="en-US"/>
        </w:rPr>
        <w:t> </w:t>
      </w:r>
      <w:r w:rsidR="00AF5E69" w:rsidRPr="00AF5E69">
        <w:rPr>
          <w:b/>
          <w:color w:val="000000" w:themeColor="text1"/>
          <w:lang w:val="en-US"/>
        </w:rPr>
        <w:t>Users and Privileges</w:t>
      </w:r>
      <w:r w:rsidR="00AF5E69" w:rsidRPr="00AF5E69">
        <w:rPr>
          <w:color w:val="000000" w:themeColor="text1"/>
          <w:lang w:val="en-US"/>
        </w:rPr>
        <w:t xml:space="preserve"> </w:t>
      </w:r>
      <w:r w:rsidRPr="00AF5E69">
        <w:rPr>
          <w:color w:val="000000" w:themeColor="text1"/>
        </w:rPr>
        <w:t>в</w:t>
      </w:r>
      <w:r w:rsidRPr="00AF5E69">
        <w:rPr>
          <w:color w:val="000000" w:themeColor="text1"/>
          <w:lang w:val="en-US"/>
        </w:rPr>
        <w:t xml:space="preserve"> </w:t>
      </w:r>
      <w:r w:rsidRPr="00AF5E69">
        <w:rPr>
          <w:color w:val="000000" w:themeColor="text1"/>
        </w:rPr>
        <w:t>меню</w:t>
      </w:r>
      <w:r w:rsidRPr="00AF5E69">
        <w:rPr>
          <w:color w:val="000000" w:themeColor="text1"/>
          <w:lang w:val="en-US"/>
        </w:rPr>
        <w:t>.</w:t>
      </w:r>
    </w:p>
    <w:p w:rsidR="00AF5E69" w:rsidRPr="00AF5E69" w:rsidRDefault="00AF5E69" w:rsidP="00AF5E69">
      <w:pPr>
        <w:ind w:firstLine="709"/>
        <w:jc w:val="center"/>
        <w:rPr>
          <w:b/>
          <w:color w:val="000000" w:themeColor="text1"/>
        </w:rPr>
      </w:pPr>
      <w:r w:rsidRPr="00AF5E69">
        <w:rPr>
          <w:b/>
          <w:color w:val="000000" w:themeColor="text1"/>
        </w:rPr>
        <w:t>Учетные записи пользователей</w:t>
      </w:r>
    </w:p>
    <w:p w:rsidR="002A1907" w:rsidRDefault="00AF5E69" w:rsidP="00AF5E69">
      <w:pPr>
        <w:ind w:firstLine="709"/>
        <w:jc w:val="both"/>
        <w:rPr>
          <w:color w:val="000000" w:themeColor="text1"/>
        </w:rPr>
      </w:pPr>
      <w:r w:rsidRPr="00AF5E69">
        <w:rPr>
          <w:color w:val="000000" w:themeColor="text1"/>
        </w:rPr>
        <w:t xml:space="preserve">Учетные записи пользователей </w:t>
      </w:r>
      <w:proofErr w:type="spellStart"/>
      <w:r w:rsidRPr="00AF5E69">
        <w:rPr>
          <w:b/>
          <w:color w:val="000000" w:themeColor="text1"/>
        </w:rPr>
        <w:t>User</w:t>
      </w:r>
      <w:proofErr w:type="spellEnd"/>
      <w:r w:rsidRPr="00AF5E69">
        <w:rPr>
          <w:b/>
          <w:color w:val="000000" w:themeColor="text1"/>
        </w:rPr>
        <w:t xml:space="preserve"> </w:t>
      </w:r>
      <w:proofErr w:type="spellStart"/>
      <w:r w:rsidRPr="00AF5E69">
        <w:rPr>
          <w:b/>
          <w:color w:val="000000" w:themeColor="text1"/>
        </w:rPr>
        <w:t>Accounts</w:t>
      </w:r>
      <w:proofErr w:type="spellEnd"/>
      <w:r w:rsidRPr="00AF5E69">
        <w:rPr>
          <w:color w:val="000000" w:themeColor="text1"/>
        </w:rPr>
        <w:t xml:space="preserve"> состоят из вертикального поля, в котором перечислены все учетные записи пользователей, связанные с активны</w:t>
      </w:r>
      <w:r w:rsidR="002A1907">
        <w:rPr>
          <w:color w:val="000000" w:themeColor="text1"/>
        </w:rPr>
        <w:t xml:space="preserve">м подключением </w:t>
      </w:r>
      <w:proofErr w:type="spellStart"/>
      <w:r w:rsidR="002A1907">
        <w:rPr>
          <w:color w:val="000000" w:themeColor="text1"/>
        </w:rPr>
        <w:t>MySQL</w:t>
      </w:r>
      <w:proofErr w:type="spellEnd"/>
      <w:r w:rsidR="002A1907">
        <w:rPr>
          <w:color w:val="000000" w:themeColor="text1"/>
        </w:rPr>
        <w:t>.</w:t>
      </w:r>
    </w:p>
    <w:p w:rsidR="00AF5E69" w:rsidRPr="00AF5E69" w:rsidRDefault="00AF5E69" w:rsidP="00AF5E69">
      <w:pPr>
        <w:ind w:firstLine="709"/>
        <w:jc w:val="both"/>
        <w:rPr>
          <w:color w:val="000000" w:themeColor="text1"/>
        </w:rPr>
      </w:pPr>
      <w:r w:rsidRPr="00AF5E69">
        <w:rPr>
          <w:color w:val="000000" w:themeColor="text1"/>
        </w:rPr>
        <w:t xml:space="preserve">Список содержит каждое имя пользователя и имя узла, на котором находится учетная запись. Используйте кнопки </w:t>
      </w:r>
      <w:r w:rsidRPr="002A1907">
        <w:rPr>
          <w:b/>
          <w:color w:val="000000" w:themeColor="text1"/>
        </w:rPr>
        <w:t>Добавить учетную запись</w:t>
      </w:r>
      <w:proofErr w:type="gramStart"/>
      <w:r w:rsidRPr="002A1907">
        <w:rPr>
          <w:b/>
          <w:color w:val="000000" w:themeColor="text1"/>
        </w:rPr>
        <w:t>, Удалить</w:t>
      </w:r>
      <w:proofErr w:type="gramEnd"/>
      <w:r w:rsidRPr="002A1907">
        <w:rPr>
          <w:b/>
          <w:color w:val="000000" w:themeColor="text1"/>
        </w:rPr>
        <w:t xml:space="preserve"> и Обновить</w:t>
      </w:r>
      <w:r w:rsidRPr="00AF5E69">
        <w:rPr>
          <w:color w:val="000000" w:themeColor="text1"/>
        </w:rPr>
        <w:t xml:space="preserve"> для управления списком учетных записей пользователей. При выборе учетной записи из списка данные учетной записи, которые отображаются в наборе вкладок, фокусируются на выбранной учетной записи пользователя.</w:t>
      </w:r>
    </w:p>
    <w:p w:rsidR="00AF5E69" w:rsidRPr="00AF5E69" w:rsidRDefault="00AF5E69" w:rsidP="00AF5E69">
      <w:pPr>
        <w:ind w:firstLine="709"/>
        <w:jc w:val="both"/>
        <w:rPr>
          <w:color w:val="000000" w:themeColor="text1"/>
        </w:rPr>
      </w:pPr>
      <w:r w:rsidRPr="00AF5E69">
        <w:rPr>
          <w:color w:val="000000" w:themeColor="text1"/>
        </w:rPr>
        <w:t xml:space="preserve">На следующем рисунке показан макет вкладки </w:t>
      </w:r>
      <w:r w:rsidR="002A1907" w:rsidRPr="00AF5E69">
        <w:rPr>
          <w:b/>
          <w:color w:val="000000" w:themeColor="text1"/>
          <w:lang w:val="en-US"/>
        </w:rPr>
        <w:t>Administration</w:t>
      </w:r>
      <w:r w:rsidR="002A1907" w:rsidRPr="002A1907">
        <w:rPr>
          <w:b/>
          <w:color w:val="000000" w:themeColor="text1"/>
        </w:rPr>
        <w:t xml:space="preserve"> - </w:t>
      </w:r>
      <w:r w:rsidR="002A1907" w:rsidRPr="00AF5E69">
        <w:rPr>
          <w:b/>
          <w:color w:val="000000" w:themeColor="text1"/>
          <w:lang w:val="en-US"/>
        </w:rPr>
        <w:t>Users</w:t>
      </w:r>
      <w:r w:rsidR="002A1907" w:rsidRPr="002A1907">
        <w:rPr>
          <w:b/>
          <w:color w:val="000000" w:themeColor="text1"/>
        </w:rPr>
        <w:t xml:space="preserve"> </w:t>
      </w:r>
      <w:r w:rsidR="002A1907" w:rsidRPr="00AF5E69">
        <w:rPr>
          <w:b/>
          <w:color w:val="000000" w:themeColor="text1"/>
          <w:lang w:val="en-US"/>
        </w:rPr>
        <w:t>and</w:t>
      </w:r>
      <w:r w:rsidR="002A1907" w:rsidRPr="002A1907">
        <w:rPr>
          <w:b/>
          <w:color w:val="000000" w:themeColor="text1"/>
        </w:rPr>
        <w:t xml:space="preserve"> </w:t>
      </w:r>
      <w:r w:rsidR="002A1907" w:rsidRPr="00AF5E69">
        <w:rPr>
          <w:b/>
          <w:color w:val="000000" w:themeColor="text1"/>
          <w:lang w:val="en-US"/>
        </w:rPr>
        <w:t>Privileges</w:t>
      </w:r>
      <w:r w:rsidRPr="00AF5E69">
        <w:rPr>
          <w:color w:val="000000" w:themeColor="text1"/>
        </w:rPr>
        <w:t xml:space="preserve"> с открытой вкладкой Сведения о входе в систему, чтобы показать пример общей информации об учетной записи.</w:t>
      </w:r>
    </w:p>
    <w:p w:rsidR="00AF5E69" w:rsidRDefault="00AF5E69" w:rsidP="00AF5E69">
      <w:pPr>
        <w:jc w:val="center"/>
        <w:rPr>
          <w:color w:val="000000" w:themeColor="text1"/>
        </w:rPr>
      </w:pPr>
      <w:r>
        <w:rPr>
          <w:noProof/>
        </w:rPr>
        <w:drawing>
          <wp:inline distT="0" distB="0" distL="0" distR="0">
            <wp:extent cx="5572125" cy="3426708"/>
            <wp:effectExtent l="0" t="0" r="0" b="2540"/>
            <wp:docPr id="2" name="Рисунок 2" descr="Содержание описано в окружающем тексте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Содержание описано в окружающем тексте.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77722" cy="3430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F5E69" w:rsidRDefault="00AF5E69" w:rsidP="00AF5E69">
      <w:pPr>
        <w:jc w:val="center"/>
        <w:rPr>
          <w:color w:val="000000" w:themeColor="text1"/>
        </w:rPr>
      </w:pPr>
    </w:p>
    <w:p w:rsidR="00AF5E69" w:rsidRPr="002A1907" w:rsidRDefault="00AF5E69" w:rsidP="00AF5E69">
      <w:pPr>
        <w:ind w:firstLine="709"/>
        <w:jc w:val="both"/>
        <w:rPr>
          <w:b/>
          <w:color w:val="000000" w:themeColor="text1"/>
        </w:rPr>
      </w:pPr>
      <w:r w:rsidRPr="002A1907">
        <w:rPr>
          <w:b/>
          <w:color w:val="000000" w:themeColor="text1"/>
        </w:rPr>
        <w:t>Вкладка "</w:t>
      </w:r>
      <w:proofErr w:type="spellStart"/>
      <w:r w:rsidR="002A1907" w:rsidRPr="002A1907">
        <w:rPr>
          <w:b/>
          <w:color w:val="000000" w:themeColor="text1"/>
        </w:rPr>
        <w:t>Login</w:t>
      </w:r>
      <w:proofErr w:type="spellEnd"/>
      <w:r w:rsidRPr="002A1907">
        <w:rPr>
          <w:b/>
          <w:color w:val="000000" w:themeColor="text1"/>
        </w:rPr>
        <w:t>"</w:t>
      </w:r>
    </w:p>
    <w:p w:rsidR="00AF5E69" w:rsidRPr="00AF5E69" w:rsidRDefault="00AF5E69" w:rsidP="00AF5E69">
      <w:pPr>
        <w:ind w:firstLine="709"/>
        <w:jc w:val="both"/>
        <w:rPr>
          <w:color w:val="000000" w:themeColor="text1"/>
        </w:rPr>
      </w:pPr>
      <w:r w:rsidRPr="00AF5E69">
        <w:rPr>
          <w:color w:val="000000" w:themeColor="text1"/>
        </w:rPr>
        <w:t xml:space="preserve">Вкладка </w:t>
      </w:r>
      <w:proofErr w:type="spellStart"/>
      <w:r w:rsidR="002A1907" w:rsidRPr="002A1907">
        <w:rPr>
          <w:b/>
          <w:color w:val="000000" w:themeColor="text1"/>
        </w:rPr>
        <w:t>Login</w:t>
      </w:r>
      <w:proofErr w:type="spellEnd"/>
      <w:r w:rsidRPr="00AF5E69">
        <w:rPr>
          <w:color w:val="000000" w:themeColor="text1"/>
        </w:rPr>
        <w:t xml:space="preserve"> предоставляет следующую информацию, связанную с выбранной учетной записью пользователя:</w:t>
      </w:r>
    </w:p>
    <w:p w:rsidR="00AF5E69" w:rsidRPr="00AF5E69" w:rsidRDefault="002A1907" w:rsidP="00AF5E69">
      <w:pPr>
        <w:ind w:firstLine="709"/>
        <w:jc w:val="both"/>
        <w:rPr>
          <w:color w:val="000000" w:themeColor="text1"/>
        </w:rPr>
      </w:pPr>
      <w:proofErr w:type="spellStart"/>
      <w:r w:rsidRPr="002A1907">
        <w:rPr>
          <w:b/>
          <w:color w:val="000000" w:themeColor="text1"/>
        </w:rPr>
        <w:t>Login</w:t>
      </w:r>
      <w:proofErr w:type="spellEnd"/>
      <w:r>
        <w:rPr>
          <w:b/>
          <w:color w:val="000000" w:themeColor="text1"/>
        </w:rPr>
        <w:t xml:space="preserve"> </w:t>
      </w:r>
      <w:r>
        <w:rPr>
          <w:b/>
          <w:color w:val="000000" w:themeColor="text1"/>
          <w:lang w:val="en-US"/>
        </w:rPr>
        <w:t>Name</w:t>
      </w:r>
      <w:r w:rsidR="00AF5E69" w:rsidRPr="00AF5E69">
        <w:rPr>
          <w:color w:val="000000" w:themeColor="text1"/>
        </w:rPr>
        <w:t>: Вы можете создать несколько учетных записей с одинаковым именем для подключения с разных хостов.</w:t>
      </w:r>
    </w:p>
    <w:p w:rsidR="00AF5E69" w:rsidRPr="00AF5E69" w:rsidRDefault="002A1907" w:rsidP="00AF5E69">
      <w:pPr>
        <w:ind w:firstLine="709"/>
        <w:jc w:val="both"/>
        <w:rPr>
          <w:color w:val="000000" w:themeColor="text1"/>
        </w:rPr>
      </w:pPr>
      <w:proofErr w:type="spellStart"/>
      <w:r w:rsidRPr="002A1907">
        <w:rPr>
          <w:b/>
          <w:color w:val="000000" w:themeColor="text1"/>
        </w:rPr>
        <w:t>Authentication</w:t>
      </w:r>
      <w:proofErr w:type="spellEnd"/>
      <w:r w:rsidRPr="002A1907">
        <w:rPr>
          <w:b/>
          <w:color w:val="000000" w:themeColor="text1"/>
        </w:rPr>
        <w:t xml:space="preserve"> </w:t>
      </w:r>
      <w:proofErr w:type="spellStart"/>
      <w:r w:rsidRPr="002A1907">
        <w:rPr>
          <w:b/>
          <w:color w:val="000000" w:themeColor="text1"/>
        </w:rPr>
        <w:t>Type</w:t>
      </w:r>
      <w:proofErr w:type="spellEnd"/>
      <w:r w:rsidR="00AF5E69" w:rsidRPr="00AF5E69">
        <w:rPr>
          <w:color w:val="000000" w:themeColor="text1"/>
        </w:rPr>
        <w:t>: Для стандартной проверки подлинности с паро</w:t>
      </w:r>
      <w:r>
        <w:rPr>
          <w:color w:val="000000" w:themeColor="text1"/>
        </w:rPr>
        <w:t>лем или на основе узла выберите</w:t>
      </w:r>
      <w:r w:rsidR="00AF5E69" w:rsidRPr="00AF5E69">
        <w:rPr>
          <w:color w:val="000000" w:themeColor="text1"/>
        </w:rPr>
        <w:t>. Типы проверки подлинности и обеспечивают более безопасное шифрование паролей, чем тип проверки подлинности. Standardcaching_sha2_passwordSHA256_PasswordStandard</w:t>
      </w:r>
    </w:p>
    <w:p w:rsidR="00AF5E69" w:rsidRPr="00AF5E69" w:rsidRDefault="00AF5E69" w:rsidP="00AF5E69">
      <w:pPr>
        <w:ind w:firstLine="709"/>
        <w:jc w:val="both"/>
        <w:rPr>
          <w:color w:val="000000" w:themeColor="text1"/>
        </w:rPr>
      </w:pPr>
      <w:r w:rsidRPr="00AF5E69">
        <w:rPr>
          <w:color w:val="000000" w:themeColor="text1"/>
        </w:rPr>
        <w:t xml:space="preserve">Начиная с </w:t>
      </w:r>
      <w:proofErr w:type="spellStart"/>
      <w:r w:rsidRPr="00AF5E69">
        <w:rPr>
          <w:color w:val="000000" w:themeColor="text1"/>
        </w:rPr>
        <w:t>MySQL</w:t>
      </w:r>
      <w:proofErr w:type="spellEnd"/>
      <w:r w:rsidRPr="00AF5E69">
        <w:rPr>
          <w:color w:val="000000" w:themeColor="text1"/>
        </w:rPr>
        <w:t xml:space="preserve"> 8.0.4, плагин является плагином аутентификации по умолчанию для сервера. Учетная запись, проходящая проверку подлинности, должна использовать либо безопасное соединение, либо незашифрованное соединение, поддерживающее обмен паролями с помощью пары ключей RSA. caching_sha2_passwordcaching_sha2_password</w:t>
      </w:r>
    </w:p>
    <w:p w:rsidR="002A1907" w:rsidRDefault="002A1907" w:rsidP="002A1907">
      <w:pPr>
        <w:pStyle w:val="a3"/>
        <w:numPr>
          <w:ilvl w:val="0"/>
          <w:numId w:val="11"/>
        </w:numPr>
        <w:jc w:val="both"/>
        <w:rPr>
          <w:color w:val="000000" w:themeColor="text1"/>
        </w:rPr>
      </w:pPr>
      <w:proofErr w:type="spellStart"/>
      <w:r w:rsidRPr="002A1907">
        <w:rPr>
          <w:b/>
          <w:color w:val="000000" w:themeColor="text1"/>
        </w:rPr>
        <w:t>Limit</w:t>
      </w:r>
      <w:proofErr w:type="spellEnd"/>
      <w:r w:rsidRPr="002A1907">
        <w:rPr>
          <w:b/>
          <w:color w:val="000000" w:themeColor="text1"/>
        </w:rPr>
        <w:t xml:space="preserve"> </w:t>
      </w:r>
      <w:proofErr w:type="spellStart"/>
      <w:r w:rsidRPr="002A1907">
        <w:rPr>
          <w:b/>
          <w:color w:val="000000" w:themeColor="text1"/>
        </w:rPr>
        <w:t>to</w:t>
      </w:r>
      <w:proofErr w:type="spellEnd"/>
      <w:r w:rsidRPr="002A1907">
        <w:rPr>
          <w:b/>
          <w:color w:val="000000" w:themeColor="text1"/>
        </w:rPr>
        <w:t xml:space="preserve"> </w:t>
      </w:r>
      <w:proofErr w:type="spellStart"/>
      <w:r w:rsidRPr="002A1907">
        <w:rPr>
          <w:b/>
          <w:color w:val="000000" w:themeColor="text1"/>
        </w:rPr>
        <w:t>Hosts</w:t>
      </w:r>
      <w:proofErr w:type="spellEnd"/>
      <w:r w:rsidRPr="002A1907">
        <w:rPr>
          <w:b/>
          <w:color w:val="000000" w:themeColor="text1"/>
        </w:rPr>
        <w:t xml:space="preserve"> </w:t>
      </w:r>
      <w:proofErr w:type="spellStart"/>
      <w:r w:rsidRPr="002A1907">
        <w:rPr>
          <w:b/>
          <w:color w:val="000000" w:themeColor="text1"/>
        </w:rPr>
        <w:t>Matching</w:t>
      </w:r>
      <w:proofErr w:type="spellEnd"/>
      <w:r w:rsidR="00AF5E69" w:rsidRPr="002A1907">
        <w:rPr>
          <w:color w:val="000000" w:themeColor="text1"/>
        </w:rPr>
        <w:t>: Символы и могут использоваться в качестве подстановочных знаков. Знак процента () соответствует нулю или более символам, а знак подчеркивания () соответствует одному символу. %_%_</w:t>
      </w:r>
    </w:p>
    <w:p w:rsidR="00AF5E69" w:rsidRPr="002A1907" w:rsidRDefault="002A1907" w:rsidP="002A1907">
      <w:pPr>
        <w:pStyle w:val="a3"/>
        <w:numPr>
          <w:ilvl w:val="0"/>
          <w:numId w:val="11"/>
        </w:numPr>
        <w:jc w:val="both"/>
        <w:rPr>
          <w:color w:val="000000" w:themeColor="text1"/>
        </w:rPr>
      </w:pPr>
      <w:proofErr w:type="spellStart"/>
      <w:r w:rsidRPr="002A1907">
        <w:rPr>
          <w:b/>
          <w:color w:val="000000" w:themeColor="text1"/>
        </w:rPr>
        <w:t>Password</w:t>
      </w:r>
      <w:proofErr w:type="spellEnd"/>
      <w:r w:rsidRPr="002A1907">
        <w:rPr>
          <w:b/>
          <w:color w:val="000000" w:themeColor="text1"/>
        </w:rPr>
        <w:t xml:space="preserve"> </w:t>
      </w:r>
      <w:proofErr w:type="spellStart"/>
      <w:r w:rsidRPr="002A1907">
        <w:rPr>
          <w:b/>
          <w:color w:val="000000" w:themeColor="text1"/>
        </w:rPr>
        <w:t>and</w:t>
      </w:r>
      <w:proofErr w:type="spellEnd"/>
      <w:r w:rsidRPr="002A1907">
        <w:rPr>
          <w:b/>
          <w:color w:val="000000" w:themeColor="text1"/>
        </w:rPr>
        <w:t xml:space="preserve"> </w:t>
      </w:r>
      <w:proofErr w:type="spellStart"/>
      <w:r w:rsidRPr="002A1907">
        <w:rPr>
          <w:b/>
          <w:color w:val="000000" w:themeColor="text1"/>
        </w:rPr>
        <w:t>Confirm</w:t>
      </w:r>
      <w:proofErr w:type="spellEnd"/>
      <w:r w:rsidRPr="002A1907">
        <w:rPr>
          <w:b/>
          <w:color w:val="000000" w:themeColor="text1"/>
        </w:rPr>
        <w:t xml:space="preserve"> </w:t>
      </w:r>
      <w:proofErr w:type="spellStart"/>
      <w:r w:rsidRPr="002A1907">
        <w:rPr>
          <w:b/>
          <w:color w:val="000000" w:themeColor="text1"/>
        </w:rPr>
        <w:t>Password</w:t>
      </w:r>
      <w:proofErr w:type="spellEnd"/>
      <w:r w:rsidRPr="002A1907">
        <w:rPr>
          <w:color w:val="000000" w:themeColor="text1"/>
        </w:rPr>
        <w:t>:</w:t>
      </w:r>
      <w:r w:rsidR="00AF5E69" w:rsidRPr="002A1907">
        <w:rPr>
          <w:color w:val="000000" w:themeColor="text1"/>
        </w:rPr>
        <w:t xml:space="preserve"> чтобы сбросить пароль, введите новый пароль и подтвердите его. Рассмотрите возможность использования пароля из восьми или более символов со смешанными буквами, цифрами и знаками препинания.</w:t>
      </w:r>
    </w:p>
    <w:p w:rsidR="00AF5E69" w:rsidRPr="00AF5E69" w:rsidRDefault="00AF5E69" w:rsidP="00AF5E69">
      <w:pPr>
        <w:ind w:firstLine="709"/>
        <w:jc w:val="both"/>
        <w:rPr>
          <w:color w:val="000000" w:themeColor="text1"/>
        </w:rPr>
      </w:pPr>
      <w:r w:rsidRPr="00AF5E69">
        <w:rPr>
          <w:color w:val="000000" w:themeColor="text1"/>
        </w:rPr>
        <w:t xml:space="preserve">Используйте </w:t>
      </w:r>
      <w:proofErr w:type="spellStart"/>
      <w:r w:rsidRPr="00AF5E69">
        <w:rPr>
          <w:color w:val="000000" w:themeColor="text1"/>
        </w:rPr>
        <w:t>Expire</w:t>
      </w:r>
      <w:proofErr w:type="spellEnd"/>
      <w:r w:rsidRPr="00AF5E69">
        <w:rPr>
          <w:color w:val="000000" w:themeColor="text1"/>
        </w:rPr>
        <w:t xml:space="preserve"> </w:t>
      </w:r>
      <w:proofErr w:type="spellStart"/>
      <w:r w:rsidRPr="00AF5E69">
        <w:rPr>
          <w:color w:val="000000" w:themeColor="text1"/>
        </w:rPr>
        <w:t>Password</w:t>
      </w:r>
      <w:proofErr w:type="spellEnd"/>
      <w:r w:rsidRPr="00AF5E69">
        <w:rPr>
          <w:color w:val="000000" w:themeColor="text1"/>
        </w:rPr>
        <w:t>, чтобы потребовать смены пароля для использования учетной записи.</w:t>
      </w:r>
    </w:p>
    <w:p w:rsidR="00AF5E69" w:rsidRPr="002A1907" w:rsidRDefault="00AF5E69" w:rsidP="00AF5E69">
      <w:pPr>
        <w:ind w:firstLine="709"/>
        <w:jc w:val="both"/>
        <w:rPr>
          <w:b/>
          <w:color w:val="000000" w:themeColor="text1"/>
        </w:rPr>
      </w:pPr>
      <w:r w:rsidRPr="002A1907">
        <w:rPr>
          <w:b/>
          <w:color w:val="000000" w:themeColor="text1"/>
        </w:rPr>
        <w:t>Вкладка "</w:t>
      </w:r>
      <w:proofErr w:type="spellStart"/>
      <w:r w:rsidR="002A1907" w:rsidRPr="002A1907">
        <w:rPr>
          <w:b/>
          <w:color w:val="000000" w:themeColor="text1"/>
        </w:rPr>
        <w:t>Account</w:t>
      </w:r>
      <w:proofErr w:type="spellEnd"/>
      <w:r w:rsidR="002A1907" w:rsidRPr="002A1907">
        <w:rPr>
          <w:b/>
          <w:color w:val="000000" w:themeColor="text1"/>
        </w:rPr>
        <w:t xml:space="preserve"> </w:t>
      </w:r>
      <w:proofErr w:type="spellStart"/>
      <w:r w:rsidR="002A1907" w:rsidRPr="002A1907">
        <w:rPr>
          <w:b/>
          <w:color w:val="000000" w:themeColor="text1"/>
        </w:rPr>
        <w:t>Limits</w:t>
      </w:r>
      <w:proofErr w:type="spellEnd"/>
      <w:r w:rsidR="002A1907" w:rsidRPr="002A1907">
        <w:rPr>
          <w:b/>
          <w:color w:val="000000" w:themeColor="text1"/>
        </w:rPr>
        <w:t xml:space="preserve"> </w:t>
      </w:r>
      <w:proofErr w:type="spellStart"/>
      <w:r w:rsidR="002A1907" w:rsidRPr="002A1907">
        <w:rPr>
          <w:b/>
          <w:color w:val="000000" w:themeColor="text1"/>
        </w:rPr>
        <w:t>Tab</w:t>
      </w:r>
      <w:proofErr w:type="spellEnd"/>
      <w:r w:rsidRPr="002A1907">
        <w:rPr>
          <w:b/>
          <w:color w:val="000000" w:themeColor="text1"/>
        </w:rPr>
        <w:t>"</w:t>
      </w:r>
    </w:p>
    <w:p w:rsidR="00AF5E69" w:rsidRPr="00AF5E69" w:rsidRDefault="00AF5E69" w:rsidP="00AF5E69">
      <w:pPr>
        <w:ind w:firstLine="709"/>
        <w:jc w:val="both"/>
        <w:rPr>
          <w:color w:val="000000" w:themeColor="text1"/>
        </w:rPr>
      </w:pPr>
      <w:r w:rsidRPr="00AF5E69">
        <w:rPr>
          <w:color w:val="000000" w:themeColor="text1"/>
        </w:rPr>
        <w:lastRenderedPageBreak/>
        <w:t xml:space="preserve">Вкладка </w:t>
      </w:r>
      <w:proofErr w:type="spellStart"/>
      <w:r w:rsidR="002A1907" w:rsidRPr="002A1907">
        <w:rPr>
          <w:b/>
          <w:color w:val="000000" w:themeColor="text1"/>
        </w:rPr>
        <w:t>Account</w:t>
      </w:r>
      <w:proofErr w:type="spellEnd"/>
      <w:r w:rsidR="002A1907" w:rsidRPr="002A1907">
        <w:rPr>
          <w:b/>
          <w:color w:val="000000" w:themeColor="text1"/>
        </w:rPr>
        <w:t xml:space="preserve"> </w:t>
      </w:r>
      <w:proofErr w:type="spellStart"/>
      <w:r w:rsidR="002A1907" w:rsidRPr="002A1907">
        <w:rPr>
          <w:b/>
          <w:color w:val="000000" w:themeColor="text1"/>
        </w:rPr>
        <w:t>Limits</w:t>
      </w:r>
      <w:proofErr w:type="spellEnd"/>
      <w:r w:rsidR="002A1907" w:rsidRPr="002A1907">
        <w:rPr>
          <w:color w:val="000000" w:themeColor="text1"/>
        </w:rPr>
        <w:t xml:space="preserve"> </w:t>
      </w:r>
      <w:r w:rsidRPr="00AF5E69">
        <w:rPr>
          <w:color w:val="000000" w:themeColor="text1"/>
        </w:rPr>
        <w:t>определяет следующие ограничения для выбранной учетной записи пользователя:</w:t>
      </w:r>
    </w:p>
    <w:p w:rsidR="00AF5E69" w:rsidRPr="00AF5E69" w:rsidRDefault="002A1907" w:rsidP="00AF5E69">
      <w:pPr>
        <w:ind w:firstLine="709"/>
        <w:jc w:val="both"/>
        <w:rPr>
          <w:color w:val="000000" w:themeColor="text1"/>
        </w:rPr>
      </w:pPr>
      <w:r w:rsidRPr="001D3D7F">
        <w:rPr>
          <w:color w:val="000000" w:themeColor="text1"/>
        </w:rPr>
        <w:t>1.</w:t>
      </w:r>
      <w:r w:rsidRPr="001D3D7F">
        <w:rPr>
          <w:b/>
          <w:color w:val="000000" w:themeColor="text1"/>
        </w:rPr>
        <w:t xml:space="preserve"> </w:t>
      </w:r>
      <w:proofErr w:type="spellStart"/>
      <w:r w:rsidRPr="002A1907">
        <w:rPr>
          <w:b/>
          <w:color w:val="000000" w:themeColor="text1"/>
        </w:rPr>
        <w:t>Max</w:t>
      </w:r>
      <w:proofErr w:type="spellEnd"/>
      <w:r w:rsidRPr="002A1907">
        <w:rPr>
          <w:b/>
          <w:color w:val="000000" w:themeColor="text1"/>
        </w:rPr>
        <w:t xml:space="preserve">. </w:t>
      </w:r>
      <w:proofErr w:type="spellStart"/>
      <w:r w:rsidRPr="002A1907">
        <w:rPr>
          <w:b/>
          <w:color w:val="000000" w:themeColor="text1"/>
        </w:rPr>
        <w:t>Queries</w:t>
      </w:r>
      <w:proofErr w:type="spellEnd"/>
      <w:r w:rsidR="00AF5E69" w:rsidRPr="00AF5E69">
        <w:rPr>
          <w:color w:val="000000" w:themeColor="text1"/>
        </w:rPr>
        <w:t>: Количество запросов, которые аккаунт может выполнить в течение одного часа.</w:t>
      </w:r>
    </w:p>
    <w:p w:rsidR="00AF5E69" w:rsidRPr="00AF5E69" w:rsidRDefault="002A1907" w:rsidP="00AF5E69">
      <w:pPr>
        <w:ind w:firstLine="709"/>
        <w:jc w:val="both"/>
        <w:rPr>
          <w:color w:val="000000" w:themeColor="text1"/>
        </w:rPr>
      </w:pPr>
      <w:r w:rsidRPr="002A1907">
        <w:rPr>
          <w:color w:val="000000" w:themeColor="text1"/>
        </w:rPr>
        <w:t xml:space="preserve">2. </w:t>
      </w:r>
      <w:proofErr w:type="spellStart"/>
      <w:r w:rsidRPr="002A1907">
        <w:rPr>
          <w:b/>
          <w:color w:val="000000" w:themeColor="text1"/>
        </w:rPr>
        <w:t>Max</w:t>
      </w:r>
      <w:proofErr w:type="spellEnd"/>
      <w:r w:rsidRPr="002A1907">
        <w:rPr>
          <w:b/>
          <w:color w:val="000000" w:themeColor="text1"/>
        </w:rPr>
        <w:t xml:space="preserve">. </w:t>
      </w:r>
      <w:proofErr w:type="spellStart"/>
      <w:r w:rsidRPr="002A1907">
        <w:rPr>
          <w:b/>
          <w:color w:val="000000" w:themeColor="text1"/>
        </w:rPr>
        <w:t>Updates</w:t>
      </w:r>
      <w:proofErr w:type="spellEnd"/>
      <w:r w:rsidR="00AF5E69" w:rsidRPr="00AF5E69">
        <w:rPr>
          <w:color w:val="000000" w:themeColor="text1"/>
        </w:rPr>
        <w:t>: Количество обновлений, которые учетная запись может выполнить в течение одного часа.</w:t>
      </w:r>
    </w:p>
    <w:p w:rsidR="00AF5E69" w:rsidRPr="00AF5E69" w:rsidRDefault="002A1907" w:rsidP="00AF5E69">
      <w:pPr>
        <w:ind w:firstLine="709"/>
        <w:jc w:val="both"/>
        <w:rPr>
          <w:color w:val="000000" w:themeColor="text1"/>
        </w:rPr>
      </w:pPr>
      <w:r w:rsidRPr="002A1907">
        <w:rPr>
          <w:color w:val="000000" w:themeColor="text1"/>
        </w:rPr>
        <w:t xml:space="preserve">3. </w:t>
      </w:r>
      <w:proofErr w:type="spellStart"/>
      <w:r w:rsidRPr="002A1907">
        <w:rPr>
          <w:b/>
          <w:color w:val="000000" w:themeColor="text1"/>
        </w:rPr>
        <w:t>Max</w:t>
      </w:r>
      <w:proofErr w:type="spellEnd"/>
      <w:r w:rsidRPr="002A1907">
        <w:rPr>
          <w:b/>
          <w:color w:val="000000" w:themeColor="text1"/>
        </w:rPr>
        <w:t xml:space="preserve">. </w:t>
      </w:r>
      <w:proofErr w:type="spellStart"/>
      <w:r w:rsidRPr="002A1907">
        <w:rPr>
          <w:b/>
          <w:color w:val="000000" w:themeColor="text1"/>
        </w:rPr>
        <w:t>Connections</w:t>
      </w:r>
      <w:proofErr w:type="spellEnd"/>
      <w:r w:rsidR="00AF5E69" w:rsidRPr="00AF5E69">
        <w:rPr>
          <w:color w:val="000000" w:themeColor="text1"/>
        </w:rPr>
        <w:t>: Количество раз, когда учетная запись может подключиться к серверу в течение часа.</w:t>
      </w:r>
    </w:p>
    <w:p w:rsidR="00AF5E69" w:rsidRPr="00AF5E69" w:rsidRDefault="002A1907" w:rsidP="00AF5E69">
      <w:pPr>
        <w:ind w:firstLine="709"/>
        <w:jc w:val="both"/>
        <w:rPr>
          <w:color w:val="000000" w:themeColor="text1"/>
        </w:rPr>
      </w:pPr>
      <w:r w:rsidRPr="002A1907">
        <w:rPr>
          <w:color w:val="000000" w:themeColor="text1"/>
        </w:rPr>
        <w:t xml:space="preserve">4. </w:t>
      </w:r>
      <w:proofErr w:type="spellStart"/>
      <w:r w:rsidRPr="002A1907">
        <w:rPr>
          <w:b/>
          <w:color w:val="000000" w:themeColor="text1"/>
        </w:rPr>
        <w:t>Concurrent</w:t>
      </w:r>
      <w:proofErr w:type="spellEnd"/>
      <w:r w:rsidRPr="002A1907">
        <w:rPr>
          <w:b/>
          <w:color w:val="000000" w:themeColor="text1"/>
        </w:rPr>
        <w:t xml:space="preserve"> </w:t>
      </w:r>
      <w:proofErr w:type="spellStart"/>
      <w:r w:rsidRPr="002A1907">
        <w:rPr>
          <w:b/>
          <w:color w:val="000000" w:themeColor="text1"/>
        </w:rPr>
        <w:t>Connections</w:t>
      </w:r>
      <w:proofErr w:type="spellEnd"/>
      <w:r w:rsidR="00AF5E69" w:rsidRPr="00AF5E69">
        <w:rPr>
          <w:color w:val="000000" w:themeColor="text1"/>
        </w:rPr>
        <w:t>: Количество одновременных подключений к серверу, которое может иметь учетная запись.</w:t>
      </w:r>
    </w:p>
    <w:p w:rsidR="00AF5E69" w:rsidRPr="002A1907" w:rsidRDefault="00AF5E69" w:rsidP="00AF5E69">
      <w:pPr>
        <w:ind w:firstLine="709"/>
        <w:jc w:val="both"/>
        <w:rPr>
          <w:b/>
          <w:color w:val="000000" w:themeColor="text1"/>
        </w:rPr>
      </w:pPr>
      <w:r w:rsidRPr="002A1907">
        <w:rPr>
          <w:b/>
          <w:color w:val="000000" w:themeColor="text1"/>
        </w:rPr>
        <w:t>Вкладка "</w:t>
      </w:r>
      <w:proofErr w:type="spellStart"/>
      <w:r w:rsidR="002A1907" w:rsidRPr="002A1907">
        <w:rPr>
          <w:b/>
          <w:color w:val="000000" w:themeColor="text1"/>
        </w:rPr>
        <w:t>Administrative</w:t>
      </w:r>
      <w:proofErr w:type="spellEnd"/>
      <w:r w:rsidR="002A1907" w:rsidRPr="002A1907">
        <w:rPr>
          <w:b/>
          <w:color w:val="000000" w:themeColor="text1"/>
        </w:rPr>
        <w:t xml:space="preserve"> </w:t>
      </w:r>
      <w:proofErr w:type="spellStart"/>
      <w:r w:rsidR="002A1907" w:rsidRPr="002A1907">
        <w:rPr>
          <w:b/>
          <w:color w:val="000000" w:themeColor="text1"/>
        </w:rPr>
        <w:t>Roles</w:t>
      </w:r>
      <w:proofErr w:type="spellEnd"/>
      <w:r w:rsidR="002A1907" w:rsidRPr="002A1907">
        <w:rPr>
          <w:b/>
          <w:color w:val="000000" w:themeColor="text1"/>
        </w:rPr>
        <w:t xml:space="preserve"> </w:t>
      </w:r>
      <w:proofErr w:type="spellStart"/>
      <w:r w:rsidR="002A1907" w:rsidRPr="002A1907">
        <w:rPr>
          <w:b/>
          <w:color w:val="000000" w:themeColor="text1"/>
        </w:rPr>
        <w:t>Tab</w:t>
      </w:r>
      <w:proofErr w:type="spellEnd"/>
      <w:r w:rsidRPr="002A1907">
        <w:rPr>
          <w:b/>
          <w:color w:val="000000" w:themeColor="text1"/>
        </w:rPr>
        <w:t>"</w:t>
      </w:r>
    </w:p>
    <w:p w:rsidR="00AF5E69" w:rsidRPr="00AF5E69" w:rsidRDefault="00AF5E69" w:rsidP="00AF5E69">
      <w:pPr>
        <w:ind w:firstLine="709"/>
        <w:jc w:val="both"/>
        <w:rPr>
          <w:color w:val="000000" w:themeColor="text1"/>
        </w:rPr>
      </w:pPr>
      <w:r w:rsidRPr="00AF5E69">
        <w:rPr>
          <w:color w:val="000000" w:themeColor="text1"/>
        </w:rPr>
        <w:t>Роли — это быстрый способ предоставления пользователю набора привилегий в зависимости от работы, которую пользователь должен выполнять на сервере. Также можно назначить несколько ролей учетной записи пользователя или назначить привилегии непосредственно учетной записи без предварительного назначения ролей.</w:t>
      </w:r>
    </w:p>
    <w:p w:rsidR="00AF5E69" w:rsidRPr="00AF5E69" w:rsidRDefault="00AF5E69" w:rsidP="00AF5E69">
      <w:pPr>
        <w:ind w:firstLine="709"/>
        <w:jc w:val="both"/>
        <w:rPr>
          <w:color w:val="000000" w:themeColor="text1"/>
        </w:rPr>
      </w:pPr>
      <w:r w:rsidRPr="00AF5E69">
        <w:rPr>
          <w:color w:val="000000" w:themeColor="text1"/>
        </w:rPr>
        <w:t xml:space="preserve">После выбора роли для учетной записи пользователя вы увидите накопленные привилегии на панели </w:t>
      </w:r>
      <w:r w:rsidRPr="00AD64DF">
        <w:rPr>
          <w:b/>
          <w:color w:val="000000" w:themeColor="text1"/>
        </w:rPr>
        <w:t>«</w:t>
      </w:r>
      <w:proofErr w:type="spellStart"/>
      <w:r w:rsidR="00AD64DF" w:rsidRPr="00AD64DF">
        <w:rPr>
          <w:b/>
          <w:color w:val="000000" w:themeColor="text1"/>
        </w:rPr>
        <w:t>Global</w:t>
      </w:r>
      <w:proofErr w:type="spellEnd"/>
      <w:r w:rsidR="00AD64DF" w:rsidRPr="00AD64DF">
        <w:rPr>
          <w:b/>
          <w:color w:val="000000" w:themeColor="text1"/>
        </w:rPr>
        <w:t xml:space="preserve"> </w:t>
      </w:r>
      <w:proofErr w:type="spellStart"/>
      <w:r w:rsidR="00AD64DF" w:rsidRPr="00AD64DF">
        <w:rPr>
          <w:b/>
          <w:color w:val="000000" w:themeColor="text1"/>
        </w:rPr>
        <w:t>Privileges</w:t>
      </w:r>
      <w:proofErr w:type="spellEnd"/>
      <w:r w:rsidRPr="00AF5E69">
        <w:rPr>
          <w:color w:val="000000" w:themeColor="text1"/>
        </w:rPr>
        <w:t>». Например, если выбрана роль, предос</w:t>
      </w:r>
      <w:r w:rsidR="00AD64DF">
        <w:rPr>
          <w:color w:val="000000" w:themeColor="text1"/>
        </w:rPr>
        <w:t xml:space="preserve">тавленные привилегии </w:t>
      </w:r>
      <w:proofErr w:type="gramStart"/>
      <w:r w:rsidR="00AD64DF">
        <w:rPr>
          <w:color w:val="000000" w:themeColor="text1"/>
        </w:rPr>
        <w:t>включают ,</w:t>
      </w:r>
      <w:proofErr w:type="gramEnd"/>
      <w:r w:rsidR="00AD64DF">
        <w:rPr>
          <w:color w:val="000000" w:themeColor="text1"/>
        </w:rPr>
        <w:t>,,</w:t>
      </w:r>
      <w:r w:rsidRPr="00AF5E69">
        <w:rPr>
          <w:color w:val="000000" w:themeColor="text1"/>
        </w:rPr>
        <w:t xml:space="preserve">. </w:t>
      </w:r>
    </w:p>
    <w:p w:rsidR="00AF5E69" w:rsidRPr="00AF5E69" w:rsidRDefault="00AF5E69" w:rsidP="00AF5E69">
      <w:pPr>
        <w:ind w:firstLine="709"/>
        <w:jc w:val="both"/>
        <w:rPr>
          <w:color w:val="000000" w:themeColor="text1"/>
        </w:rPr>
      </w:pPr>
      <w:r w:rsidRPr="00AF5E69">
        <w:rPr>
          <w:color w:val="000000" w:themeColor="text1"/>
        </w:rPr>
        <w:t xml:space="preserve">Вкладка </w:t>
      </w:r>
      <w:proofErr w:type="spellStart"/>
      <w:r w:rsidR="00AD64DF" w:rsidRPr="00AD64DF">
        <w:rPr>
          <w:b/>
          <w:color w:val="000000" w:themeColor="text1"/>
        </w:rPr>
        <w:t>Administrative</w:t>
      </w:r>
      <w:proofErr w:type="spellEnd"/>
      <w:r w:rsidR="00AD64DF" w:rsidRPr="00AD64DF">
        <w:rPr>
          <w:b/>
          <w:color w:val="000000" w:themeColor="text1"/>
        </w:rPr>
        <w:t xml:space="preserve"> </w:t>
      </w:r>
      <w:proofErr w:type="spellStart"/>
      <w:r w:rsidR="00AD64DF" w:rsidRPr="00AD64DF">
        <w:rPr>
          <w:b/>
          <w:color w:val="000000" w:themeColor="text1"/>
        </w:rPr>
        <w:t>Roles</w:t>
      </w:r>
      <w:proofErr w:type="spellEnd"/>
      <w:r w:rsidR="00AD64DF" w:rsidRPr="00AD64DF">
        <w:rPr>
          <w:color w:val="000000" w:themeColor="text1"/>
        </w:rPr>
        <w:t xml:space="preserve"> </w:t>
      </w:r>
      <w:r w:rsidRPr="00AF5E69">
        <w:rPr>
          <w:color w:val="000000" w:themeColor="text1"/>
        </w:rPr>
        <w:t>включает следующие роли:</w:t>
      </w:r>
    </w:p>
    <w:p w:rsidR="00AF5E69" w:rsidRPr="00AD64DF" w:rsidRDefault="00AF5E69" w:rsidP="00AD64DF">
      <w:pPr>
        <w:pStyle w:val="a3"/>
        <w:numPr>
          <w:ilvl w:val="0"/>
          <w:numId w:val="12"/>
        </w:numPr>
        <w:ind w:left="0" w:firstLine="709"/>
        <w:jc w:val="both"/>
        <w:rPr>
          <w:color w:val="000000" w:themeColor="text1"/>
        </w:rPr>
      </w:pPr>
      <w:r w:rsidRPr="00AD64DF">
        <w:rPr>
          <w:color w:val="000000" w:themeColor="text1"/>
        </w:rPr>
        <w:t>DBA: Предоставляет права на выполнение всех задач.</w:t>
      </w:r>
    </w:p>
    <w:p w:rsidR="00AF5E69" w:rsidRPr="00AD64DF" w:rsidRDefault="00AF5E69" w:rsidP="00AD64DF">
      <w:pPr>
        <w:pStyle w:val="a3"/>
        <w:numPr>
          <w:ilvl w:val="0"/>
          <w:numId w:val="12"/>
        </w:numPr>
        <w:ind w:left="0" w:firstLine="709"/>
        <w:jc w:val="both"/>
        <w:rPr>
          <w:color w:val="000000" w:themeColor="text1"/>
        </w:rPr>
      </w:pPr>
      <w:proofErr w:type="spellStart"/>
      <w:r w:rsidRPr="00AD64DF">
        <w:rPr>
          <w:color w:val="000000" w:themeColor="text1"/>
        </w:rPr>
        <w:t>MaintenanceAdmin</w:t>
      </w:r>
      <w:proofErr w:type="spellEnd"/>
      <w:r w:rsidRPr="00AD64DF">
        <w:rPr>
          <w:color w:val="000000" w:themeColor="text1"/>
        </w:rPr>
        <w:t>: Предоставляет права на обслуживание сервера.</w:t>
      </w:r>
    </w:p>
    <w:p w:rsidR="00AF5E69" w:rsidRPr="00AD64DF" w:rsidRDefault="00AF5E69" w:rsidP="00AD64DF">
      <w:pPr>
        <w:pStyle w:val="a3"/>
        <w:numPr>
          <w:ilvl w:val="0"/>
          <w:numId w:val="12"/>
        </w:numPr>
        <w:ind w:left="0" w:firstLine="709"/>
        <w:jc w:val="both"/>
        <w:rPr>
          <w:color w:val="000000" w:themeColor="text1"/>
        </w:rPr>
      </w:pPr>
      <w:proofErr w:type="spellStart"/>
      <w:r w:rsidRPr="00AD64DF">
        <w:rPr>
          <w:color w:val="000000" w:themeColor="text1"/>
        </w:rPr>
        <w:t>ProcessAdmin</w:t>
      </w:r>
      <w:proofErr w:type="spellEnd"/>
      <w:r w:rsidRPr="00AD64DF">
        <w:rPr>
          <w:color w:val="000000" w:themeColor="text1"/>
        </w:rPr>
        <w:t>: Предоставляет права на оценку, мониторинг и уничтожение пользовательских процессов.</w:t>
      </w:r>
    </w:p>
    <w:p w:rsidR="00AF5E69" w:rsidRPr="00AD64DF" w:rsidRDefault="00AF5E69" w:rsidP="00AD64DF">
      <w:pPr>
        <w:pStyle w:val="a3"/>
        <w:numPr>
          <w:ilvl w:val="0"/>
          <w:numId w:val="12"/>
        </w:numPr>
        <w:ind w:left="0" w:firstLine="709"/>
        <w:jc w:val="both"/>
        <w:rPr>
          <w:color w:val="000000" w:themeColor="text1"/>
        </w:rPr>
      </w:pPr>
      <w:proofErr w:type="spellStart"/>
      <w:r w:rsidRPr="00AD64DF">
        <w:rPr>
          <w:color w:val="000000" w:themeColor="text1"/>
        </w:rPr>
        <w:t>UserAdmin</w:t>
      </w:r>
      <w:proofErr w:type="spellEnd"/>
      <w:r w:rsidRPr="00AD64DF">
        <w:rPr>
          <w:color w:val="000000" w:themeColor="text1"/>
        </w:rPr>
        <w:t>: Предоставляет права на создание логинов пользователей и сброс паролей.</w:t>
      </w:r>
    </w:p>
    <w:p w:rsidR="00AF5E69" w:rsidRPr="00AD64DF" w:rsidRDefault="00AF5E69" w:rsidP="00AD64DF">
      <w:pPr>
        <w:pStyle w:val="a3"/>
        <w:numPr>
          <w:ilvl w:val="0"/>
          <w:numId w:val="12"/>
        </w:numPr>
        <w:ind w:left="0" w:firstLine="709"/>
        <w:jc w:val="both"/>
        <w:rPr>
          <w:color w:val="000000" w:themeColor="text1"/>
        </w:rPr>
      </w:pPr>
      <w:proofErr w:type="spellStart"/>
      <w:r w:rsidRPr="00AD64DF">
        <w:rPr>
          <w:color w:val="000000" w:themeColor="text1"/>
        </w:rPr>
        <w:t>SecurityAdmin</w:t>
      </w:r>
      <w:proofErr w:type="spellEnd"/>
      <w:r w:rsidRPr="00AD64DF">
        <w:rPr>
          <w:color w:val="000000" w:themeColor="text1"/>
        </w:rPr>
        <w:t>: Предоставляет права на управление учетными записями, а также предоставление и отзыв привилегий сервера.</w:t>
      </w:r>
    </w:p>
    <w:p w:rsidR="00AF5E69" w:rsidRPr="00AD64DF" w:rsidRDefault="00AF5E69" w:rsidP="00AD64DF">
      <w:pPr>
        <w:pStyle w:val="a3"/>
        <w:numPr>
          <w:ilvl w:val="0"/>
          <w:numId w:val="12"/>
        </w:numPr>
        <w:ind w:left="0" w:firstLine="709"/>
        <w:jc w:val="both"/>
        <w:rPr>
          <w:color w:val="000000" w:themeColor="text1"/>
        </w:rPr>
      </w:pPr>
      <w:proofErr w:type="spellStart"/>
      <w:r w:rsidRPr="00AD64DF">
        <w:rPr>
          <w:color w:val="000000" w:themeColor="text1"/>
        </w:rPr>
        <w:t>MonitorAdmin</w:t>
      </w:r>
      <w:proofErr w:type="spellEnd"/>
      <w:r w:rsidRPr="00AD64DF">
        <w:rPr>
          <w:color w:val="000000" w:themeColor="text1"/>
        </w:rPr>
        <w:t>: Предоставляет минимальные права на мониторинг сервера.</w:t>
      </w:r>
    </w:p>
    <w:p w:rsidR="00AF5E69" w:rsidRPr="00AD64DF" w:rsidRDefault="00AF5E69" w:rsidP="00AD64DF">
      <w:pPr>
        <w:pStyle w:val="a3"/>
        <w:numPr>
          <w:ilvl w:val="0"/>
          <w:numId w:val="12"/>
        </w:numPr>
        <w:ind w:left="0" w:firstLine="709"/>
        <w:jc w:val="both"/>
        <w:rPr>
          <w:color w:val="000000" w:themeColor="text1"/>
        </w:rPr>
      </w:pPr>
      <w:proofErr w:type="spellStart"/>
      <w:r w:rsidRPr="00AD64DF">
        <w:rPr>
          <w:color w:val="000000" w:themeColor="text1"/>
        </w:rPr>
        <w:t>DBManager</w:t>
      </w:r>
      <w:proofErr w:type="spellEnd"/>
      <w:r w:rsidRPr="00AD64DF">
        <w:rPr>
          <w:color w:val="000000" w:themeColor="text1"/>
        </w:rPr>
        <w:t>: Предоставляет полные права на все базы данных.</w:t>
      </w:r>
    </w:p>
    <w:p w:rsidR="00AF5E69" w:rsidRPr="00AD64DF" w:rsidRDefault="00AF5E69" w:rsidP="00AD64DF">
      <w:pPr>
        <w:pStyle w:val="a3"/>
        <w:numPr>
          <w:ilvl w:val="0"/>
          <w:numId w:val="12"/>
        </w:numPr>
        <w:ind w:left="0" w:firstLine="709"/>
        <w:jc w:val="both"/>
        <w:rPr>
          <w:color w:val="000000" w:themeColor="text1"/>
        </w:rPr>
      </w:pPr>
      <w:proofErr w:type="spellStart"/>
      <w:r w:rsidRPr="00AD64DF">
        <w:rPr>
          <w:color w:val="000000" w:themeColor="text1"/>
        </w:rPr>
        <w:t>DBDesigner</w:t>
      </w:r>
      <w:proofErr w:type="spellEnd"/>
      <w:r w:rsidRPr="00AD64DF">
        <w:rPr>
          <w:color w:val="000000" w:themeColor="text1"/>
        </w:rPr>
        <w:t>: Предоставляет права на создание и обратное проектирование любой схемы базы данных.</w:t>
      </w:r>
    </w:p>
    <w:p w:rsidR="00AF5E69" w:rsidRPr="00AD64DF" w:rsidRDefault="00AF5E69" w:rsidP="00AD64DF">
      <w:pPr>
        <w:pStyle w:val="a3"/>
        <w:numPr>
          <w:ilvl w:val="0"/>
          <w:numId w:val="12"/>
        </w:numPr>
        <w:ind w:left="0" w:firstLine="709"/>
        <w:jc w:val="both"/>
        <w:rPr>
          <w:color w:val="000000" w:themeColor="text1"/>
        </w:rPr>
      </w:pPr>
      <w:proofErr w:type="spellStart"/>
      <w:r w:rsidRPr="00AD64DF">
        <w:rPr>
          <w:color w:val="000000" w:themeColor="text1"/>
        </w:rPr>
        <w:t>ReplicationAdmin</w:t>
      </w:r>
      <w:proofErr w:type="spellEnd"/>
      <w:r w:rsidRPr="00AD64DF">
        <w:rPr>
          <w:color w:val="000000" w:themeColor="text1"/>
        </w:rPr>
        <w:t>: Предоставляет права, необходимые для настройки репликации и управления ею.</w:t>
      </w:r>
    </w:p>
    <w:p w:rsidR="00AF5E69" w:rsidRPr="00AD64DF" w:rsidRDefault="00AF5E69" w:rsidP="00AD64DF">
      <w:pPr>
        <w:pStyle w:val="a3"/>
        <w:numPr>
          <w:ilvl w:val="0"/>
          <w:numId w:val="12"/>
        </w:numPr>
        <w:ind w:left="0" w:firstLine="709"/>
        <w:jc w:val="both"/>
        <w:rPr>
          <w:color w:val="000000" w:themeColor="text1"/>
        </w:rPr>
      </w:pPr>
      <w:proofErr w:type="spellStart"/>
      <w:r w:rsidRPr="00AD64DF">
        <w:rPr>
          <w:color w:val="000000" w:themeColor="text1"/>
        </w:rPr>
        <w:t>BackupAdmin</w:t>
      </w:r>
      <w:proofErr w:type="spellEnd"/>
      <w:r w:rsidRPr="00AD64DF">
        <w:rPr>
          <w:color w:val="000000" w:themeColor="text1"/>
        </w:rPr>
        <w:t>: Предоставляет минимальные права, необходимые для резервного копирования любой базы данных.</w:t>
      </w:r>
    </w:p>
    <w:p w:rsidR="00AF5E69" w:rsidRPr="00AD64DF" w:rsidRDefault="00AF5E69" w:rsidP="00AD64DF">
      <w:pPr>
        <w:pStyle w:val="a3"/>
        <w:numPr>
          <w:ilvl w:val="0"/>
          <w:numId w:val="12"/>
        </w:numPr>
        <w:ind w:left="0" w:firstLine="709"/>
        <w:jc w:val="both"/>
        <w:rPr>
          <w:color w:val="000000" w:themeColor="text1"/>
        </w:rPr>
      </w:pPr>
      <w:proofErr w:type="spellStart"/>
      <w:r w:rsidRPr="00AD64DF">
        <w:rPr>
          <w:color w:val="000000" w:themeColor="text1"/>
        </w:rPr>
        <w:t>Custom</w:t>
      </w:r>
      <w:proofErr w:type="spellEnd"/>
      <w:r w:rsidRPr="00AD64DF">
        <w:rPr>
          <w:color w:val="000000" w:themeColor="text1"/>
        </w:rPr>
        <w:t xml:space="preserve">: Список других (пользовательских) привилегий, назначенных учетной записи пользователя. Эта роль доступна не для всех учетных записей по умолчанию, таких </w:t>
      </w:r>
      <w:proofErr w:type="gramStart"/>
      <w:r w:rsidRPr="00AD64DF">
        <w:rPr>
          <w:color w:val="000000" w:themeColor="text1"/>
        </w:rPr>
        <w:t>как .</w:t>
      </w:r>
      <w:proofErr w:type="gramEnd"/>
      <w:r w:rsidRPr="00AD64DF">
        <w:rPr>
          <w:color w:val="000000" w:themeColor="text1"/>
        </w:rPr>
        <w:t xml:space="preserve"> Если выбрать учетную запись пользователя, а затем выбрать одну или несколько привилегий напрямую, которые находятся за пределами выбранных ролей, пользовательская роль добавляется (и выбирается) в список ролей. </w:t>
      </w:r>
      <w:proofErr w:type="spellStart"/>
      <w:r w:rsidRPr="00AD64DF">
        <w:rPr>
          <w:color w:val="000000" w:themeColor="text1"/>
        </w:rPr>
        <w:t>root</w:t>
      </w:r>
      <w:proofErr w:type="spellEnd"/>
    </w:p>
    <w:p w:rsidR="00AF5E69" w:rsidRPr="00AF5E69" w:rsidRDefault="00AF5E69" w:rsidP="00AF5E69">
      <w:pPr>
        <w:ind w:firstLine="709"/>
        <w:jc w:val="both"/>
        <w:rPr>
          <w:color w:val="000000" w:themeColor="text1"/>
        </w:rPr>
      </w:pPr>
      <w:r w:rsidRPr="00AF5E69">
        <w:rPr>
          <w:color w:val="000000" w:themeColor="text1"/>
        </w:rPr>
        <w:t xml:space="preserve">Чтобы удалить все права, назначенные выбранной учетной записи пользователя, нажмите кнопку </w:t>
      </w:r>
      <w:proofErr w:type="spellStart"/>
      <w:r w:rsidR="00AD64DF" w:rsidRPr="00AD64DF">
        <w:rPr>
          <w:b/>
          <w:color w:val="000000" w:themeColor="text1"/>
        </w:rPr>
        <w:t>Revoke</w:t>
      </w:r>
      <w:proofErr w:type="spellEnd"/>
      <w:r w:rsidR="00AD64DF" w:rsidRPr="00AD64DF">
        <w:rPr>
          <w:b/>
          <w:color w:val="000000" w:themeColor="text1"/>
        </w:rPr>
        <w:t xml:space="preserve"> </w:t>
      </w:r>
      <w:proofErr w:type="spellStart"/>
      <w:r w:rsidR="00AD64DF" w:rsidRPr="00AD64DF">
        <w:rPr>
          <w:b/>
          <w:color w:val="000000" w:themeColor="text1"/>
        </w:rPr>
        <w:t>All</w:t>
      </w:r>
      <w:proofErr w:type="spellEnd"/>
      <w:r w:rsidR="00AD64DF" w:rsidRPr="00AD64DF">
        <w:rPr>
          <w:b/>
          <w:color w:val="000000" w:themeColor="text1"/>
        </w:rPr>
        <w:t xml:space="preserve"> </w:t>
      </w:r>
      <w:proofErr w:type="spellStart"/>
      <w:r w:rsidR="00AD64DF" w:rsidRPr="00AD64DF">
        <w:rPr>
          <w:b/>
          <w:color w:val="000000" w:themeColor="text1"/>
        </w:rPr>
        <w:t>Privileges</w:t>
      </w:r>
      <w:proofErr w:type="spellEnd"/>
      <w:r w:rsidRPr="00AF5E69">
        <w:rPr>
          <w:color w:val="000000" w:themeColor="text1"/>
        </w:rPr>
        <w:t>.</w:t>
      </w:r>
    </w:p>
    <w:p w:rsidR="000F5DFD" w:rsidRPr="000F5DFD" w:rsidRDefault="000F5DFD" w:rsidP="003E4FF4">
      <w:pPr>
        <w:pStyle w:val="a3"/>
        <w:ind w:left="0" w:firstLine="709"/>
        <w:jc w:val="center"/>
        <w:rPr>
          <w:b/>
          <w:color w:val="000000" w:themeColor="text1"/>
        </w:rPr>
      </w:pPr>
    </w:p>
    <w:p w:rsidR="00D1437D" w:rsidRPr="0036012A" w:rsidRDefault="00D1437D" w:rsidP="00D1437D">
      <w:pPr>
        <w:pStyle w:val="21"/>
        <w:numPr>
          <w:ilvl w:val="0"/>
          <w:numId w:val="2"/>
        </w:numPr>
        <w:spacing w:after="0" w:line="240" w:lineRule="auto"/>
        <w:jc w:val="center"/>
        <w:rPr>
          <w:b/>
          <w:bCs/>
          <w:iCs/>
        </w:rPr>
      </w:pPr>
      <w:r w:rsidRPr="0036012A">
        <w:rPr>
          <w:b/>
          <w:bCs/>
          <w:iCs/>
        </w:rPr>
        <w:t>Форма отчета о работе</w:t>
      </w:r>
    </w:p>
    <w:p w:rsidR="00D1437D" w:rsidRPr="0036012A" w:rsidRDefault="00D1437D" w:rsidP="00D1437D">
      <w:pPr>
        <w:ind w:firstLine="709"/>
        <w:jc w:val="center"/>
      </w:pPr>
    </w:p>
    <w:p w:rsidR="00D1437D" w:rsidRPr="0036012A" w:rsidRDefault="00D1437D" w:rsidP="00D1437D">
      <w:pPr>
        <w:pStyle w:val="Style3"/>
        <w:widowControl/>
        <w:tabs>
          <w:tab w:val="left" w:pos="709"/>
          <w:tab w:val="left" w:pos="1134"/>
        </w:tabs>
        <w:spacing w:line="240" w:lineRule="auto"/>
        <w:ind w:firstLine="709"/>
        <w:rPr>
          <w:i/>
          <w:lang w:val="ru-RU"/>
        </w:rPr>
      </w:pPr>
      <w:r w:rsidRPr="0036012A">
        <w:rPr>
          <w:i/>
          <w:lang w:val="ru-RU"/>
        </w:rPr>
        <w:t>Номер учебной группы ________</w:t>
      </w:r>
    </w:p>
    <w:p w:rsidR="00D1437D" w:rsidRPr="0036012A" w:rsidRDefault="00D1437D" w:rsidP="00D1437D">
      <w:pPr>
        <w:pStyle w:val="Style3"/>
        <w:widowControl/>
        <w:tabs>
          <w:tab w:val="left" w:pos="709"/>
          <w:tab w:val="left" w:pos="1134"/>
        </w:tabs>
        <w:spacing w:line="240" w:lineRule="auto"/>
        <w:ind w:firstLine="709"/>
        <w:rPr>
          <w:i/>
          <w:lang w:val="ru-RU"/>
        </w:rPr>
      </w:pPr>
      <w:r w:rsidRPr="0036012A">
        <w:rPr>
          <w:i/>
          <w:lang w:val="ru-RU"/>
        </w:rPr>
        <w:t>Фамилия, инициалы обучающегося ________________________________</w:t>
      </w:r>
    </w:p>
    <w:p w:rsidR="00D1437D" w:rsidRPr="0036012A" w:rsidRDefault="00D1437D" w:rsidP="00D1437D">
      <w:pPr>
        <w:pStyle w:val="Style3"/>
        <w:widowControl/>
        <w:tabs>
          <w:tab w:val="left" w:pos="709"/>
          <w:tab w:val="left" w:pos="1134"/>
        </w:tabs>
        <w:spacing w:line="240" w:lineRule="auto"/>
        <w:ind w:firstLine="709"/>
        <w:rPr>
          <w:i/>
          <w:lang w:val="ru-RU"/>
        </w:rPr>
      </w:pPr>
      <w:r w:rsidRPr="0036012A">
        <w:rPr>
          <w:i/>
          <w:lang w:val="ru-RU"/>
        </w:rPr>
        <w:t>Тема работы: _________________________________________________</w:t>
      </w:r>
    </w:p>
    <w:p w:rsidR="00D1437D" w:rsidRPr="0036012A" w:rsidRDefault="00D1437D" w:rsidP="00D1437D">
      <w:pPr>
        <w:pStyle w:val="Style3"/>
        <w:widowControl/>
        <w:tabs>
          <w:tab w:val="left" w:pos="709"/>
          <w:tab w:val="left" w:pos="1134"/>
        </w:tabs>
        <w:spacing w:line="240" w:lineRule="auto"/>
        <w:ind w:firstLine="709"/>
        <w:rPr>
          <w:i/>
          <w:lang w:val="ru-RU"/>
        </w:rPr>
      </w:pPr>
      <w:r w:rsidRPr="0036012A">
        <w:rPr>
          <w:i/>
          <w:lang w:val="ru-RU"/>
        </w:rPr>
        <w:t>Цель работы: _________________________________________________</w:t>
      </w:r>
    </w:p>
    <w:p w:rsidR="00D1437D" w:rsidRPr="0036012A" w:rsidRDefault="00D1437D" w:rsidP="00D1437D">
      <w:pPr>
        <w:pStyle w:val="Style3"/>
        <w:widowControl/>
        <w:tabs>
          <w:tab w:val="left" w:pos="709"/>
          <w:tab w:val="left" w:pos="1134"/>
        </w:tabs>
        <w:spacing w:line="240" w:lineRule="auto"/>
        <w:ind w:firstLine="709"/>
        <w:rPr>
          <w:i/>
          <w:lang w:val="ru-RU"/>
        </w:rPr>
      </w:pPr>
      <w:r w:rsidRPr="0036012A">
        <w:rPr>
          <w:i/>
          <w:lang w:val="ru-RU"/>
        </w:rPr>
        <w:t>Задание: ______________________________________________________</w:t>
      </w:r>
    </w:p>
    <w:p w:rsidR="00D1437D" w:rsidRPr="0036012A" w:rsidRDefault="00D1437D" w:rsidP="00D1437D">
      <w:pPr>
        <w:pStyle w:val="Style3"/>
        <w:widowControl/>
        <w:tabs>
          <w:tab w:val="left" w:pos="709"/>
          <w:tab w:val="left" w:pos="1134"/>
        </w:tabs>
        <w:spacing w:line="240" w:lineRule="auto"/>
        <w:ind w:firstLine="709"/>
        <w:rPr>
          <w:i/>
          <w:lang w:val="ru-RU"/>
        </w:rPr>
      </w:pPr>
      <w:r w:rsidRPr="0036012A">
        <w:rPr>
          <w:i/>
          <w:lang w:val="ru-RU"/>
        </w:rPr>
        <w:t>Результат выполнения работы: __________________________________</w:t>
      </w:r>
    </w:p>
    <w:p w:rsidR="00D1437D" w:rsidRPr="0036012A" w:rsidRDefault="00D1437D" w:rsidP="00D1437D">
      <w:pPr>
        <w:pStyle w:val="Style3"/>
        <w:widowControl/>
        <w:tabs>
          <w:tab w:val="left" w:pos="709"/>
          <w:tab w:val="left" w:pos="1134"/>
        </w:tabs>
        <w:spacing w:line="240" w:lineRule="auto"/>
        <w:ind w:firstLine="709"/>
        <w:rPr>
          <w:i/>
          <w:lang w:val="ru-RU"/>
        </w:rPr>
      </w:pPr>
    </w:p>
    <w:p w:rsidR="00D1437D" w:rsidRPr="0036012A" w:rsidRDefault="00D1437D" w:rsidP="00D1437D">
      <w:pPr>
        <w:pStyle w:val="21"/>
        <w:numPr>
          <w:ilvl w:val="0"/>
          <w:numId w:val="2"/>
        </w:numPr>
        <w:tabs>
          <w:tab w:val="left" w:pos="993"/>
        </w:tabs>
        <w:spacing w:after="0" w:line="240" w:lineRule="auto"/>
        <w:ind w:left="0" w:firstLine="709"/>
        <w:jc w:val="center"/>
        <w:rPr>
          <w:b/>
          <w:bCs/>
          <w:iCs/>
        </w:rPr>
      </w:pPr>
      <w:r w:rsidRPr="0036012A">
        <w:rPr>
          <w:b/>
          <w:bCs/>
          <w:iCs/>
        </w:rPr>
        <w:t>Контрольные вопросы и задания</w:t>
      </w:r>
    </w:p>
    <w:p w:rsidR="00D1437D" w:rsidRPr="0036012A" w:rsidRDefault="00D1437D" w:rsidP="00D1437D">
      <w:pPr>
        <w:ind w:firstLine="709"/>
        <w:jc w:val="center"/>
        <w:rPr>
          <w:b/>
          <w:color w:val="000000" w:themeColor="text1"/>
        </w:rPr>
      </w:pPr>
    </w:p>
    <w:p w:rsidR="00D1437D" w:rsidRPr="00AD64DF" w:rsidRDefault="00AD64DF" w:rsidP="00AD64DF">
      <w:pPr>
        <w:numPr>
          <w:ilvl w:val="0"/>
          <w:numId w:val="4"/>
        </w:numPr>
        <w:autoSpaceDE/>
        <w:autoSpaceDN/>
        <w:spacing w:line="276" w:lineRule="auto"/>
        <w:ind w:left="0" w:firstLine="709"/>
        <w:jc w:val="both"/>
        <w:rPr>
          <w:szCs w:val="28"/>
        </w:rPr>
      </w:pPr>
      <w:r w:rsidRPr="00AD64DF">
        <w:rPr>
          <w:szCs w:val="28"/>
        </w:rPr>
        <w:t xml:space="preserve">Перечислить этапы создания резервной копии базы данных средствам </w:t>
      </w:r>
      <w:r w:rsidRPr="00AD64DF">
        <w:rPr>
          <w:szCs w:val="28"/>
          <w:lang w:val="en-US"/>
        </w:rPr>
        <w:t>Workbench</w:t>
      </w:r>
    </w:p>
    <w:p w:rsidR="00AD64DF" w:rsidRPr="00AD64DF" w:rsidRDefault="00AD64DF" w:rsidP="00AD64DF">
      <w:pPr>
        <w:numPr>
          <w:ilvl w:val="0"/>
          <w:numId w:val="4"/>
        </w:numPr>
        <w:autoSpaceDE/>
        <w:autoSpaceDN/>
        <w:spacing w:line="276" w:lineRule="auto"/>
        <w:ind w:left="0" w:firstLine="709"/>
        <w:jc w:val="both"/>
        <w:rPr>
          <w:szCs w:val="28"/>
        </w:rPr>
      </w:pPr>
      <w:r w:rsidRPr="00AD64DF">
        <w:rPr>
          <w:szCs w:val="28"/>
        </w:rPr>
        <w:lastRenderedPageBreak/>
        <w:t xml:space="preserve">Перечислить этапы восстановления базы данных средствам </w:t>
      </w:r>
      <w:r w:rsidRPr="00AD64DF">
        <w:rPr>
          <w:szCs w:val="28"/>
          <w:lang w:val="en-US"/>
        </w:rPr>
        <w:t>Workbench</w:t>
      </w:r>
    </w:p>
    <w:p w:rsidR="00AD64DF" w:rsidRPr="00AD64DF" w:rsidRDefault="00AD64DF" w:rsidP="00AD64DF">
      <w:pPr>
        <w:numPr>
          <w:ilvl w:val="0"/>
          <w:numId w:val="4"/>
        </w:numPr>
        <w:autoSpaceDE/>
        <w:autoSpaceDN/>
        <w:spacing w:line="276" w:lineRule="auto"/>
        <w:ind w:left="0" w:firstLine="709"/>
        <w:jc w:val="both"/>
        <w:rPr>
          <w:szCs w:val="28"/>
        </w:rPr>
      </w:pPr>
      <w:r w:rsidRPr="00AD64DF">
        <w:rPr>
          <w:szCs w:val="28"/>
        </w:rPr>
        <w:t xml:space="preserve">Перечислить этапы создания пользователей и разграничения их прав доступа средствам </w:t>
      </w:r>
      <w:r w:rsidRPr="00AD64DF">
        <w:rPr>
          <w:szCs w:val="28"/>
          <w:lang w:val="en-US"/>
        </w:rPr>
        <w:t>Workbench</w:t>
      </w:r>
    </w:p>
    <w:p w:rsidR="00D1437D" w:rsidRDefault="00D1437D" w:rsidP="00D1437D">
      <w:pPr>
        <w:pStyle w:val="21"/>
        <w:spacing w:after="0" w:line="240" w:lineRule="auto"/>
        <w:ind w:left="1069"/>
        <w:jc w:val="center"/>
        <w:rPr>
          <w:b/>
        </w:rPr>
      </w:pPr>
    </w:p>
    <w:p w:rsidR="001C24F8" w:rsidRDefault="001D3D7F" w:rsidP="00AD64DF">
      <w:pPr>
        <w:ind w:firstLine="709"/>
        <w:jc w:val="both"/>
      </w:pPr>
      <w:bookmarkStart w:id="0" w:name="_GoBack"/>
      <w:bookmarkEnd w:id="0"/>
    </w:p>
    <w:sectPr w:rsidR="001C24F8" w:rsidSect="003A256B">
      <w:pgSz w:w="11906" w:h="16838"/>
      <w:pgMar w:top="567" w:right="567" w:bottom="1134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Arial CYR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A4E0A55"/>
    <w:multiLevelType w:val="hybridMultilevel"/>
    <w:tmpl w:val="7B748476"/>
    <w:lvl w:ilvl="0" w:tplc="9B48C16A">
      <w:start w:val="1"/>
      <w:numFmt w:val="decimal"/>
      <w:lvlText w:val="%1."/>
      <w:lvlJc w:val="left"/>
      <w:pPr>
        <w:ind w:left="1069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" w15:restartNumberingAfterBreak="0">
    <w:nsid w:val="10EA21E5"/>
    <w:multiLevelType w:val="hybridMultilevel"/>
    <w:tmpl w:val="7658941A"/>
    <w:lvl w:ilvl="0" w:tplc="47D401C6">
      <w:start w:val="1"/>
      <w:numFmt w:val="bullet"/>
      <w:suff w:val="space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" w15:restartNumberingAfterBreak="0">
    <w:nsid w:val="191B6214"/>
    <w:multiLevelType w:val="multilevel"/>
    <w:tmpl w:val="E5EE73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39A7D01"/>
    <w:multiLevelType w:val="hybridMultilevel"/>
    <w:tmpl w:val="19B21098"/>
    <w:lvl w:ilvl="0" w:tplc="17FC986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4" w15:restartNumberingAfterBreak="0">
    <w:nsid w:val="4BD910E3"/>
    <w:multiLevelType w:val="hybridMultilevel"/>
    <w:tmpl w:val="30E63510"/>
    <w:lvl w:ilvl="0" w:tplc="B232C6F0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" w15:restartNumberingAfterBreak="0">
    <w:nsid w:val="517D658F"/>
    <w:multiLevelType w:val="hybridMultilevel"/>
    <w:tmpl w:val="50C8592A"/>
    <w:lvl w:ilvl="0" w:tplc="B032E406">
      <w:start w:val="1"/>
      <w:numFmt w:val="decimal"/>
      <w:suff w:val="space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6" w15:restartNumberingAfterBreak="0">
    <w:nsid w:val="5D6E18F0"/>
    <w:multiLevelType w:val="hybridMultilevel"/>
    <w:tmpl w:val="62BC3FA8"/>
    <w:lvl w:ilvl="0" w:tplc="EC2E4E62">
      <w:start w:val="1"/>
      <w:numFmt w:val="bullet"/>
      <w:suff w:val="space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7" w15:restartNumberingAfterBreak="0">
    <w:nsid w:val="612E59E3"/>
    <w:multiLevelType w:val="hybridMultilevel"/>
    <w:tmpl w:val="B90E05EA"/>
    <w:lvl w:ilvl="0" w:tplc="B232C6F0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8" w15:restartNumberingAfterBreak="0">
    <w:nsid w:val="754A5E50"/>
    <w:multiLevelType w:val="hybridMultilevel"/>
    <w:tmpl w:val="9A3A3FE4"/>
    <w:lvl w:ilvl="0" w:tplc="04BE6520">
      <w:start w:val="2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9" w15:restartNumberingAfterBreak="0">
    <w:nsid w:val="786E5426"/>
    <w:multiLevelType w:val="hybridMultilevel"/>
    <w:tmpl w:val="9CECA5BC"/>
    <w:lvl w:ilvl="0" w:tplc="2C786560">
      <w:start w:val="1"/>
      <w:numFmt w:val="decimal"/>
      <w:suff w:val="space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0" w15:restartNumberingAfterBreak="0">
    <w:nsid w:val="7A393022"/>
    <w:multiLevelType w:val="hybridMultilevel"/>
    <w:tmpl w:val="F66E956A"/>
    <w:lvl w:ilvl="0" w:tplc="B232C6F0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1" w15:restartNumberingAfterBreak="0">
    <w:nsid w:val="7F95414B"/>
    <w:multiLevelType w:val="hybridMultilevel"/>
    <w:tmpl w:val="A23C883E"/>
    <w:lvl w:ilvl="0" w:tplc="76006FBA">
      <w:start w:val="1"/>
      <w:numFmt w:val="bullet"/>
      <w:suff w:val="space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8"/>
  </w:num>
  <w:num w:numId="3">
    <w:abstractNumId w:val="7"/>
  </w:num>
  <w:num w:numId="4">
    <w:abstractNumId w:val="9"/>
  </w:num>
  <w:num w:numId="5">
    <w:abstractNumId w:val="1"/>
  </w:num>
  <w:num w:numId="6">
    <w:abstractNumId w:val="6"/>
  </w:num>
  <w:num w:numId="7">
    <w:abstractNumId w:val="2"/>
  </w:num>
  <w:num w:numId="8">
    <w:abstractNumId w:val="2"/>
    <w:lvlOverride w:ilvl="1">
      <w:lvl w:ilvl="1">
        <w:numFmt w:val="bullet"/>
        <w:lvlText w:val=""/>
        <w:lvlJc w:val="left"/>
        <w:pPr>
          <w:tabs>
            <w:tab w:val="num" w:pos="1440"/>
          </w:tabs>
          <w:ind w:left="1440" w:hanging="360"/>
        </w:pPr>
        <w:rPr>
          <w:rFonts w:ascii="Wingdings" w:hAnsi="Wingdings" w:hint="default"/>
          <w:sz w:val="20"/>
        </w:rPr>
      </w:lvl>
    </w:lvlOverride>
  </w:num>
  <w:num w:numId="9">
    <w:abstractNumId w:val="3"/>
  </w:num>
  <w:num w:numId="10">
    <w:abstractNumId w:val="10"/>
  </w:num>
  <w:num w:numId="11">
    <w:abstractNumId w:val="4"/>
  </w:num>
  <w:num w:numId="12">
    <w:abstractNumId w:val="11"/>
  </w:num>
  <w:num w:numId="13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1437D"/>
    <w:rsid w:val="000F5DFD"/>
    <w:rsid w:val="001D3D7F"/>
    <w:rsid w:val="00232088"/>
    <w:rsid w:val="002A1907"/>
    <w:rsid w:val="00346EB7"/>
    <w:rsid w:val="003E4FF4"/>
    <w:rsid w:val="00502F2E"/>
    <w:rsid w:val="00513A45"/>
    <w:rsid w:val="005C14C2"/>
    <w:rsid w:val="00696EB1"/>
    <w:rsid w:val="00895BE2"/>
    <w:rsid w:val="00AD64DF"/>
    <w:rsid w:val="00AF5E69"/>
    <w:rsid w:val="00BC3142"/>
    <w:rsid w:val="00D1437D"/>
    <w:rsid w:val="00D26BCF"/>
    <w:rsid w:val="00E872FE"/>
    <w:rsid w:val="00EA70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6049006"/>
  <w15:chartTrackingRefBased/>
  <w15:docId w15:val="{D446B57F-9A55-4606-A49F-3582A79483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0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D1437D"/>
    <w:pPr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1">
    <w:name w:val="heading 1"/>
    <w:basedOn w:val="a"/>
    <w:next w:val="a"/>
    <w:link w:val="10"/>
    <w:uiPriority w:val="9"/>
    <w:qFormat/>
    <w:rsid w:val="00D1437D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2">
    <w:name w:val="heading 2"/>
    <w:basedOn w:val="1"/>
    <w:next w:val="a"/>
    <w:link w:val="20"/>
    <w:qFormat/>
    <w:rsid w:val="00D1437D"/>
    <w:pPr>
      <w:autoSpaceDE/>
      <w:autoSpaceDN/>
      <w:spacing w:after="120"/>
      <w:ind w:firstLine="284"/>
      <w:outlineLvl w:val="1"/>
    </w:pPr>
    <w:rPr>
      <w:rFonts w:ascii="Arial CYR" w:eastAsia="Times New Roman" w:hAnsi="Arial CYR" w:cs="Times New Roman"/>
      <w:b/>
      <w:color w:val="FF0000"/>
      <w:sz w:val="20"/>
      <w:szCs w:val="2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A70C9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rsid w:val="00D1437D"/>
    <w:rPr>
      <w:rFonts w:ascii="Arial CYR" w:eastAsia="Times New Roman" w:hAnsi="Arial CYR" w:cs="Times New Roman"/>
      <w:b/>
      <w:color w:val="FF0000"/>
      <w:sz w:val="20"/>
      <w:szCs w:val="20"/>
      <w:lang w:eastAsia="ru-RU"/>
    </w:rPr>
  </w:style>
  <w:style w:type="paragraph" w:styleId="21">
    <w:name w:val="Body Text 2"/>
    <w:basedOn w:val="a"/>
    <w:link w:val="22"/>
    <w:rsid w:val="00D1437D"/>
    <w:pPr>
      <w:autoSpaceDE/>
      <w:autoSpaceDN/>
      <w:spacing w:after="120" w:line="480" w:lineRule="auto"/>
    </w:pPr>
  </w:style>
  <w:style w:type="character" w:customStyle="1" w:styleId="22">
    <w:name w:val="Основной текст 2 Знак"/>
    <w:basedOn w:val="a0"/>
    <w:link w:val="21"/>
    <w:rsid w:val="00D1437D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af3">
    <w:name w:val="af3"/>
    <w:basedOn w:val="a"/>
    <w:uiPriority w:val="99"/>
    <w:rsid w:val="00D1437D"/>
    <w:pPr>
      <w:autoSpaceDE/>
      <w:autoSpaceDN/>
      <w:spacing w:before="100" w:beforeAutospacing="1" w:after="100" w:afterAutospacing="1"/>
    </w:pPr>
  </w:style>
  <w:style w:type="paragraph" w:styleId="a3">
    <w:name w:val="List Paragraph"/>
    <w:basedOn w:val="a"/>
    <w:uiPriority w:val="34"/>
    <w:qFormat/>
    <w:rsid w:val="00D1437D"/>
    <w:pPr>
      <w:ind w:left="720"/>
      <w:contextualSpacing/>
    </w:pPr>
  </w:style>
  <w:style w:type="paragraph" w:customStyle="1" w:styleId="Default">
    <w:name w:val="Default"/>
    <w:rsid w:val="00D1437D"/>
    <w:pPr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color w:val="000000"/>
      <w:sz w:val="24"/>
      <w:szCs w:val="24"/>
      <w:lang w:eastAsia="ru-RU"/>
    </w:rPr>
  </w:style>
  <w:style w:type="paragraph" w:customStyle="1" w:styleId="Style3">
    <w:name w:val="Style3"/>
    <w:basedOn w:val="a"/>
    <w:uiPriority w:val="99"/>
    <w:rsid w:val="00D1437D"/>
    <w:pPr>
      <w:widowControl w:val="0"/>
      <w:adjustRightInd w:val="0"/>
      <w:spacing w:line="223" w:lineRule="exact"/>
      <w:ind w:firstLine="670"/>
    </w:pPr>
    <w:rPr>
      <w:rFonts w:eastAsiaTheme="minorEastAsia"/>
      <w:lang w:val="en-US" w:bidi="en-US"/>
    </w:rPr>
  </w:style>
  <w:style w:type="character" w:customStyle="1" w:styleId="apple-converted-space">
    <w:name w:val="apple-converted-space"/>
    <w:basedOn w:val="a0"/>
    <w:rsid w:val="00D1437D"/>
  </w:style>
  <w:style w:type="paragraph" w:styleId="a4">
    <w:name w:val="Normal (Web)"/>
    <w:basedOn w:val="a"/>
    <w:uiPriority w:val="99"/>
    <w:unhideWhenUsed/>
    <w:rsid w:val="00D1437D"/>
    <w:pPr>
      <w:autoSpaceDE/>
      <w:autoSpaceDN/>
      <w:spacing w:before="100" w:beforeAutospacing="1" w:after="100" w:afterAutospacing="1"/>
    </w:pPr>
    <w:rPr>
      <w:rFonts w:eastAsiaTheme="minorEastAsia"/>
    </w:rPr>
  </w:style>
  <w:style w:type="character" w:styleId="a5">
    <w:name w:val="Strong"/>
    <w:basedOn w:val="a0"/>
    <w:qFormat/>
    <w:rsid w:val="00D1437D"/>
    <w:rPr>
      <w:b/>
      <w:bCs/>
    </w:rPr>
  </w:style>
  <w:style w:type="character" w:customStyle="1" w:styleId="10">
    <w:name w:val="Заголовок 1 Знак"/>
    <w:basedOn w:val="a0"/>
    <w:link w:val="1"/>
    <w:uiPriority w:val="9"/>
    <w:rsid w:val="00D1437D"/>
    <w:rPr>
      <w:rFonts w:asciiTheme="majorHAnsi" w:eastAsiaTheme="majorEastAsia" w:hAnsiTheme="majorHAnsi" w:cstheme="majorBidi"/>
      <w:color w:val="2E74B5" w:themeColor="accent1" w:themeShade="BF"/>
      <w:sz w:val="32"/>
      <w:szCs w:val="32"/>
      <w:lang w:eastAsia="ru-RU"/>
    </w:rPr>
  </w:style>
  <w:style w:type="character" w:customStyle="1" w:styleId="30">
    <w:name w:val="Заголовок 3 Знак"/>
    <w:basedOn w:val="a0"/>
    <w:link w:val="3"/>
    <w:uiPriority w:val="9"/>
    <w:semiHidden/>
    <w:rsid w:val="00EA70C9"/>
    <w:rPr>
      <w:rFonts w:asciiTheme="majorHAnsi" w:eastAsiaTheme="majorEastAsia" w:hAnsiTheme="majorHAnsi" w:cstheme="majorBidi"/>
      <w:color w:val="1F4D78" w:themeColor="accent1" w:themeShade="7F"/>
      <w:sz w:val="24"/>
      <w:szCs w:val="24"/>
      <w:lang w:eastAsia="ru-RU"/>
    </w:rPr>
  </w:style>
  <w:style w:type="character" w:customStyle="1" w:styleId="guilabel">
    <w:name w:val="guilabel"/>
    <w:basedOn w:val="a0"/>
    <w:rsid w:val="000F5DFD"/>
  </w:style>
  <w:style w:type="character" w:customStyle="1" w:styleId="guimenu">
    <w:name w:val="guimenu"/>
    <w:basedOn w:val="a0"/>
    <w:rsid w:val="000F5DFD"/>
  </w:style>
  <w:style w:type="character" w:customStyle="1" w:styleId="guimenuitem">
    <w:name w:val="guimenuitem"/>
    <w:basedOn w:val="a0"/>
    <w:rsid w:val="000F5DFD"/>
  </w:style>
  <w:style w:type="character" w:styleId="a6">
    <w:name w:val="Hyperlink"/>
    <w:basedOn w:val="a0"/>
    <w:uiPriority w:val="99"/>
    <w:unhideWhenUsed/>
    <w:rsid w:val="00AD64DF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60794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258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5892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1435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89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700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9437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3009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2498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31612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01595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2440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9914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57396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39549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63752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1630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0511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20189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67661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99668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0582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548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2379569">
          <w:marLeft w:val="0"/>
          <w:marRight w:val="0"/>
          <w:marTop w:val="192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7831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46041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22549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287010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612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2424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9028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69751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06862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5950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3842903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3072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1658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2101844">
          <w:marLeft w:val="0"/>
          <w:marRight w:val="0"/>
          <w:marTop w:val="192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6173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38171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36249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139</TotalTime>
  <Pages>6</Pages>
  <Words>1068</Words>
  <Characters>6088</Characters>
  <Application>Microsoft Office Word</Application>
  <DocSecurity>0</DocSecurity>
  <Lines>50</Lines>
  <Paragraphs>14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Дана Литвинова</dc:creator>
  <cp:keywords/>
  <dc:description/>
  <cp:lastModifiedBy>colleg</cp:lastModifiedBy>
  <cp:revision>7</cp:revision>
  <dcterms:created xsi:type="dcterms:W3CDTF">2022-09-06T06:46:00Z</dcterms:created>
  <dcterms:modified xsi:type="dcterms:W3CDTF">2026-03-31T12:50:00Z</dcterms:modified>
</cp:coreProperties>
</file>