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42F7F" w:rsidRPr="00B92EF7" w:rsidRDefault="00542F7F" w:rsidP="00B92EF7">
      <w:pPr>
        <w:pStyle w:val="3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bookmarkStart w:id="0" w:name="_Toc534486425"/>
      <w:r w:rsidRPr="00C81838">
        <w:rPr>
          <w:rFonts w:ascii="Times New Roman" w:hAnsi="Times New Roman" w:cs="Times New Roman"/>
          <w:sz w:val="24"/>
          <w:szCs w:val="24"/>
        </w:rPr>
        <w:t>Практическая работа</w:t>
      </w:r>
      <w:bookmarkEnd w:id="0"/>
    </w:p>
    <w:p w:rsidR="00542F7F" w:rsidRPr="00C81838" w:rsidRDefault="00480865" w:rsidP="00B92EF7">
      <w:pPr>
        <w:ind w:firstLine="709"/>
        <w:jc w:val="center"/>
        <w:rPr>
          <w:b/>
        </w:rPr>
      </w:pPr>
      <w:r w:rsidRPr="00C81838">
        <w:rPr>
          <w:b/>
        </w:rPr>
        <w:t>Архивирование файлов. Разархивирование файлов. Дефрагментация, архивирование и форматирование дисков</w:t>
      </w:r>
    </w:p>
    <w:p w:rsidR="00E37FCB" w:rsidRPr="00C81838" w:rsidRDefault="00E37FCB" w:rsidP="00B92EF7">
      <w:pPr>
        <w:numPr>
          <w:ilvl w:val="0"/>
          <w:numId w:val="11"/>
        </w:numPr>
        <w:ind w:left="0" w:firstLine="709"/>
        <w:jc w:val="both"/>
      </w:pPr>
      <w:r w:rsidRPr="00C81838">
        <w:t>Изучить возможности архиватора (</w:t>
      </w:r>
      <w:proofErr w:type="spellStart"/>
      <w:r w:rsidRPr="00C81838">
        <w:t>WinRAR</w:t>
      </w:r>
      <w:proofErr w:type="spellEnd"/>
      <w:r w:rsidRPr="00C81838">
        <w:t>, 7-</w:t>
      </w:r>
      <w:r w:rsidRPr="00C81838">
        <w:rPr>
          <w:lang w:val="en-US"/>
        </w:rPr>
        <w:t>Zip</w:t>
      </w:r>
      <w:r w:rsidRPr="00C81838">
        <w:t xml:space="preserve"> и др.) с помощью встроенной справки программы.</w:t>
      </w:r>
    </w:p>
    <w:p w:rsidR="00E37FCB" w:rsidRPr="00C81838" w:rsidRDefault="00E37FCB" w:rsidP="00B92EF7">
      <w:pPr>
        <w:numPr>
          <w:ilvl w:val="0"/>
          <w:numId w:val="11"/>
        </w:numPr>
        <w:ind w:left="0" w:firstLine="709"/>
        <w:jc w:val="both"/>
      </w:pPr>
      <w:r w:rsidRPr="00C81838">
        <w:t xml:space="preserve">Создать на рабочем диске папку Исходные и скопировать в неё несколько файлов различных типов, </w:t>
      </w:r>
      <w:proofErr w:type="gramStart"/>
      <w:r w:rsidRPr="00C81838">
        <w:t>согласно Вашего варианта</w:t>
      </w:r>
      <w:proofErr w:type="gramEnd"/>
      <w:r w:rsidRPr="00C81838">
        <w:t xml:space="preserve"> (таблица 1).</w:t>
      </w:r>
    </w:p>
    <w:p w:rsidR="00E37FCB" w:rsidRPr="00C81838" w:rsidRDefault="00E37FCB" w:rsidP="00B92EF7">
      <w:pPr>
        <w:ind w:firstLine="709"/>
        <w:jc w:val="both"/>
      </w:pPr>
      <w:r w:rsidRPr="00C81838">
        <w:t>Таблица 1 - Варианты содержимого папки Исходные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2"/>
        <w:gridCol w:w="4164"/>
        <w:gridCol w:w="4165"/>
      </w:tblGrid>
      <w:tr w:rsidR="00E37FCB" w:rsidRPr="00C81838" w:rsidTr="0015398B">
        <w:tc>
          <w:tcPr>
            <w:tcW w:w="1242" w:type="dxa"/>
            <w:vMerge w:val="restart"/>
            <w:shd w:val="clear" w:color="auto" w:fill="auto"/>
            <w:vAlign w:val="center"/>
          </w:tcPr>
          <w:p w:rsidR="00E37FCB" w:rsidRPr="00C81838" w:rsidRDefault="00E37FCB" w:rsidP="00B92EF7">
            <w:pPr>
              <w:jc w:val="center"/>
            </w:pPr>
            <w:r w:rsidRPr="00C81838">
              <w:t>№ варианта</w:t>
            </w:r>
          </w:p>
        </w:tc>
        <w:tc>
          <w:tcPr>
            <w:tcW w:w="8329" w:type="dxa"/>
            <w:gridSpan w:val="2"/>
            <w:shd w:val="clear" w:color="auto" w:fill="auto"/>
          </w:tcPr>
          <w:p w:rsidR="00E37FCB" w:rsidRPr="00C81838" w:rsidRDefault="00E37FCB" w:rsidP="00B92EF7">
            <w:pPr>
              <w:jc w:val="center"/>
            </w:pPr>
            <w:r w:rsidRPr="00C81838">
              <w:t>Содержимое паки Исходные</w:t>
            </w:r>
          </w:p>
        </w:tc>
      </w:tr>
      <w:tr w:rsidR="00E37FCB" w:rsidRPr="00C81838" w:rsidTr="0015398B">
        <w:tc>
          <w:tcPr>
            <w:tcW w:w="1242" w:type="dxa"/>
            <w:vMerge/>
            <w:shd w:val="clear" w:color="auto" w:fill="auto"/>
          </w:tcPr>
          <w:p w:rsidR="00E37FCB" w:rsidRPr="00C81838" w:rsidRDefault="00E37FCB" w:rsidP="00B92EF7">
            <w:pPr>
              <w:jc w:val="both"/>
            </w:pPr>
          </w:p>
        </w:tc>
        <w:tc>
          <w:tcPr>
            <w:tcW w:w="4164" w:type="dxa"/>
            <w:shd w:val="clear" w:color="auto" w:fill="auto"/>
            <w:vAlign w:val="center"/>
          </w:tcPr>
          <w:p w:rsidR="00E37FCB" w:rsidRPr="00C81838" w:rsidRDefault="00E37FCB" w:rsidP="00B92EF7">
            <w:pPr>
              <w:jc w:val="center"/>
            </w:pPr>
            <w:r w:rsidRPr="00C81838">
              <w:t>Тип файлов</w:t>
            </w:r>
          </w:p>
        </w:tc>
        <w:tc>
          <w:tcPr>
            <w:tcW w:w="4165" w:type="dxa"/>
            <w:shd w:val="clear" w:color="auto" w:fill="auto"/>
            <w:vAlign w:val="center"/>
          </w:tcPr>
          <w:p w:rsidR="00E37FCB" w:rsidRPr="00C81838" w:rsidRDefault="00E37FCB" w:rsidP="00B92EF7">
            <w:pPr>
              <w:jc w:val="center"/>
            </w:pPr>
            <w:r w:rsidRPr="00C81838">
              <w:t>Суммарный объем, в МБ</w:t>
            </w:r>
          </w:p>
        </w:tc>
      </w:tr>
      <w:tr w:rsidR="005C736A" w:rsidRPr="00C81838" w:rsidTr="0015398B">
        <w:tc>
          <w:tcPr>
            <w:tcW w:w="1242" w:type="dxa"/>
            <w:shd w:val="clear" w:color="auto" w:fill="auto"/>
          </w:tcPr>
          <w:p w:rsidR="005C736A" w:rsidRPr="005221B1" w:rsidRDefault="005221B1" w:rsidP="005221B1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9.</w:t>
            </w:r>
          </w:p>
        </w:tc>
        <w:tc>
          <w:tcPr>
            <w:tcW w:w="4164" w:type="dxa"/>
            <w:shd w:val="clear" w:color="auto" w:fill="auto"/>
          </w:tcPr>
          <w:p w:rsidR="005C736A" w:rsidRPr="0015398B" w:rsidRDefault="005C736A" w:rsidP="00B92EF7">
            <w:pPr>
              <w:jc w:val="center"/>
              <w:rPr>
                <w:lang w:val="en-US"/>
              </w:rPr>
            </w:pPr>
            <w:r w:rsidRPr="0015398B">
              <w:rPr>
                <w:lang w:val="en-US"/>
              </w:rPr>
              <w:t>com</w:t>
            </w:r>
          </w:p>
        </w:tc>
        <w:tc>
          <w:tcPr>
            <w:tcW w:w="4165" w:type="dxa"/>
            <w:shd w:val="clear" w:color="auto" w:fill="auto"/>
          </w:tcPr>
          <w:p w:rsidR="005C736A" w:rsidRPr="0015398B" w:rsidRDefault="005C736A" w:rsidP="00B92EF7">
            <w:pPr>
              <w:jc w:val="center"/>
              <w:rPr>
                <w:lang w:val="en-US"/>
              </w:rPr>
            </w:pPr>
            <w:r w:rsidRPr="0015398B">
              <w:rPr>
                <w:lang w:val="en-US"/>
              </w:rPr>
              <w:t>40</w:t>
            </w:r>
          </w:p>
        </w:tc>
      </w:tr>
    </w:tbl>
    <w:p w:rsidR="00E37FCB" w:rsidRPr="00C81838" w:rsidRDefault="00E37FCB" w:rsidP="00B92EF7">
      <w:pPr>
        <w:ind w:firstLine="709"/>
      </w:pPr>
      <w:bookmarkStart w:id="1" w:name="_GoBack"/>
      <w:bookmarkEnd w:id="1"/>
    </w:p>
    <w:p w:rsidR="00E37FCB" w:rsidRPr="00C81838" w:rsidRDefault="005C736A" w:rsidP="00B92EF7">
      <w:pPr>
        <w:numPr>
          <w:ilvl w:val="0"/>
          <w:numId w:val="11"/>
        </w:numPr>
        <w:ind w:left="0" w:firstLine="709"/>
        <w:jc w:val="both"/>
      </w:pPr>
      <w:r w:rsidRPr="00C81838">
        <w:t>Заархивировать папку Исходные с использованием различных методов сжатия, полученные результаты параметров сжатия внести в таблицу: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15"/>
        <w:gridCol w:w="1914"/>
        <w:gridCol w:w="1914"/>
        <w:gridCol w:w="1914"/>
        <w:gridCol w:w="1914"/>
      </w:tblGrid>
      <w:tr w:rsidR="0027324E" w:rsidRPr="00C81838" w:rsidTr="0015398B">
        <w:tc>
          <w:tcPr>
            <w:tcW w:w="1000" w:type="pct"/>
            <w:shd w:val="clear" w:color="auto" w:fill="auto"/>
          </w:tcPr>
          <w:p w:rsidR="0027324E" w:rsidRPr="00C81838" w:rsidRDefault="0027324E" w:rsidP="00B92EF7">
            <w:pPr>
              <w:jc w:val="both"/>
            </w:pPr>
            <w:r w:rsidRPr="00C81838">
              <w:t>Формат архива</w:t>
            </w:r>
          </w:p>
        </w:tc>
        <w:tc>
          <w:tcPr>
            <w:tcW w:w="1000" w:type="pct"/>
            <w:shd w:val="clear" w:color="auto" w:fill="auto"/>
          </w:tcPr>
          <w:p w:rsidR="0027324E" w:rsidRPr="00C81838" w:rsidRDefault="0027324E" w:rsidP="00B92EF7">
            <w:pPr>
              <w:jc w:val="both"/>
            </w:pPr>
            <w:r w:rsidRPr="00C81838">
              <w:t>Метод сжатия</w:t>
            </w:r>
          </w:p>
        </w:tc>
        <w:tc>
          <w:tcPr>
            <w:tcW w:w="1000" w:type="pct"/>
            <w:shd w:val="clear" w:color="auto" w:fill="auto"/>
          </w:tcPr>
          <w:p w:rsidR="0027324E" w:rsidRPr="00C81838" w:rsidRDefault="0027324E" w:rsidP="00B92EF7">
            <w:pPr>
              <w:jc w:val="both"/>
            </w:pPr>
            <w:r w:rsidRPr="00C81838">
              <w:t>Размер исходных файлов (КБ)</w:t>
            </w:r>
          </w:p>
        </w:tc>
        <w:tc>
          <w:tcPr>
            <w:tcW w:w="1000" w:type="pct"/>
            <w:shd w:val="clear" w:color="auto" w:fill="auto"/>
          </w:tcPr>
          <w:p w:rsidR="0027324E" w:rsidRPr="00C81838" w:rsidRDefault="0027324E" w:rsidP="00B92EF7">
            <w:pPr>
              <w:jc w:val="both"/>
            </w:pPr>
            <w:r w:rsidRPr="00C81838">
              <w:t>Размер сжатого файла (КБ)</w:t>
            </w:r>
          </w:p>
        </w:tc>
        <w:tc>
          <w:tcPr>
            <w:tcW w:w="1000" w:type="pct"/>
            <w:shd w:val="clear" w:color="auto" w:fill="auto"/>
          </w:tcPr>
          <w:p w:rsidR="0027324E" w:rsidRPr="00C81838" w:rsidRDefault="0027324E" w:rsidP="00B92EF7">
            <w:pPr>
              <w:jc w:val="both"/>
            </w:pPr>
            <w:r w:rsidRPr="00C81838">
              <w:t>Коэффициент сжатия</w:t>
            </w:r>
          </w:p>
        </w:tc>
      </w:tr>
      <w:tr w:rsidR="005462EC" w:rsidRPr="00C81838" w:rsidTr="0015398B">
        <w:tc>
          <w:tcPr>
            <w:tcW w:w="1000" w:type="pct"/>
            <w:vMerge w:val="restart"/>
            <w:shd w:val="clear" w:color="auto" w:fill="auto"/>
          </w:tcPr>
          <w:p w:rsidR="005462EC" w:rsidRPr="0015398B" w:rsidRDefault="005462EC" w:rsidP="00B92EF7">
            <w:pPr>
              <w:jc w:val="both"/>
              <w:rPr>
                <w:lang w:val="en-US"/>
              </w:rPr>
            </w:pPr>
            <w:proofErr w:type="spellStart"/>
            <w:r w:rsidRPr="0015398B">
              <w:rPr>
                <w:lang w:val="en-US"/>
              </w:rPr>
              <w:t>Rar</w:t>
            </w:r>
            <w:proofErr w:type="spellEnd"/>
          </w:p>
        </w:tc>
        <w:tc>
          <w:tcPr>
            <w:tcW w:w="1000" w:type="pct"/>
            <w:shd w:val="clear" w:color="auto" w:fill="auto"/>
          </w:tcPr>
          <w:p w:rsidR="005462EC" w:rsidRPr="00C81838" w:rsidRDefault="005462EC" w:rsidP="00B92EF7">
            <w:pPr>
              <w:jc w:val="both"/>
            </w:pPr>
            <w:r w:rsidRPr="00C81838">
              <w:t>Скоростной</w:t>
            </w:r>
          </w:p>
        </w:tc>
        <w:tc>
          <w:tcPr>
            <w:tcW w:w="1000" w:type="pct"/>
            <w:shd w:val="clear" w:color="auto" w:fill="auto"/>
          </w:tcPr>
          <w:p w:rsidR="005462EC" w:rsidRPr="00C81838" w:rsidRDefault="005462EC" w:rsidP="00B92EF7">
            <w:pPr>
              <w:jc w:val="both"/>
            </w:pPr>
          </w:p>
        </w:tc>
        <w:tc>
          <w:tcPr>
            <w:tcW w:w="1000" w:type="pct"/>
            <w:shd w:val="clear" w:color="auto" w:fill="auto"/>
          </w:tcPr>
          <w:p w:rsidR="005462EC" w:rsidRPr="00C81838" w:rsidRDefault="005462EC" w:rsidP="00B92EF7">
            <w:pPr>
              <w:jc w:val="both"/>
            </w:pPr>
          </w:p>
        </w:tc>
        <w:tc>
          <w:tcPr>
            <w:tcW w:w="1000" w:type="pct"/>
            <w:shd w:val="clear" w:color="auto" w:fill="auto"/>
          </w:tcPr>
          <w:p w:rsidR="005462EC" w:rsidRPr="00C81838" w:rsidRDefault="005462EC" w:rsidP="00B92EF7">
            <w:pPr>
              <w:jc w:val="both"/>
            </w:pPr>
          </w:p>
        </w:tc>
      </w:tr>
      <w:tr w:rsidR="005462EC" w:rsidRPr="00C81838" w:rsidTr="0015398B">
        <w:tc>
          <w:tcPr>
            <w:tcW w:w="1000" w:type="pct"/>
            <w:vMerge/>
            <w:shd w:val="clear" w:color="auto" w:fill="auto"/>
          </w:tcPr>
          <w:p w:rsidR="005462EC" w:rsidRPr="00C81838" w:rsidRDefault="005462EC" w:rsidP="00B92EF7">
            <w:pPr>
              <w:jc w:val="both"/>
            </w:pPr>
          </w:p>
        </w:tc>
        <w:tc>
          <w:tcPr>
            <w:tcW w:w="1000" w:type="pct"/>
            <w:shd w:val="clear" w:color="auto" w:fill="auto"/>
          </w:tcPr>
          <w:p w:rsidR="005462EC" w:rsidRPr="00C81838" w:rsidRDefault="005462EC" w:rsidP="00B92EF7">
            <w:pPr>
              <w:jc w:val="both"/>
            </w:pPr>
            <w:r w:rsidRPr="00C81838">
              <w:t>Быстрый</w:t>
            </w:r>
          </w:p>
        </w:tc>
        <w:tc>
          <w:tcPr>
            <w:tcW w:w="1000" w:type="pct"/>
            <w:shd w:val="clear" w:color="auto" w:fill="auto"/>
          </w:tcPr>
          <w:p w:rsidR="005462EC" w:rsidRPr="00C81838" w:rsidRDefault="005462EC" w:rsidP="00B92EF7">
            <w:pPr>
              <w:jc w:val="both"/>
            </w:pPr>
          </w:p>
        </w:tc>
        <w:tc>
          <w:tcPr>
            <w:tcW w:w="1000" w:type="pct"/>
            <w:shd w:val="clear" w:color="auto" w:fill="auto"/>
          </w:tcPr>
          <w:p w:rsidR="005462EC" w:rsidRPr="00C81838" w:rsidRDefault="005462EC" w:rsidP="00B92EF7">
            <w:pPr>
              <w:jc w:val="both"/>
            </w:pPr>
          </w:p>
        </w:tc>
        <w:tc>
          <w:tcPr>
            <w:tcW w:w="1000" w:type="pct"/>
            <w:shd w:val="clear" w:color="auto" w:fill="auto"/>
          </w:tcPr>
          <w:p w:rsidR="005462EC" w:rsidRPr="00C81838" w:rsidRDefault="005462EC" w:rsidP="00B92EF7">
            <w:pPr>
              <w:jc w:val="both"/>
            </w:pPr>
          </w:p>
        </w:tc>
      </w:tr>
      <w:tr w:rsidR="005462EC" w:rsidRPr="00C81838" w:rsidTr="0015398B">
        <w:tc>
          <w:tcPr>
            <w:tcW w:w="1000" w:type="pct"/>
            <w:vMerge/>
            <w:shd w:val="clear" w:color="auto" w:fill="auto"/>
          </w:tcPr>
          <w:p w:rsidR="005462EC" w:rsidRPr="00C81838" w:rsidRDefault="005462EC" w:rsidP="00B92EF7">
            <w:pPr>
              <w:jc w:val="both"/>
            </w:pPr>
          </w:p>
        </w:tc>
        <w:tc>
          <w:tcPr>
            <w:tcW w:w="1000" w:type="pct"/>
            <w:shd w:val="clear" w:color="auto" w:fill="auto"/>
          </w:tcPr>
          <w:p w:rsidR="005462EC" w:rsidRPr="00C81838" w:rsidRDefault="005462EC" w:rsidP="00B92EF7">
            <w:pPr>
              <w:jc w:val="both"/>
            </w:pPr>
            <w:r w:rsidRPr="00C81838">
              <w:t>Обычный</w:t>
            </w:r>
          </w:p>
        </w:tc>
        <w:tc>
          <w:tcPr>
            <w:tcW w:w="1000" w:type="pct"/>
            <w:shd w:val="clear" w:color="auto" w:fill="auto"/>
          </w:tcPr>
          <w:p w:rsidR="005462EC" w:rsidRPr="00C81838" w:rsidRDefault="005462EC" w:rsidP="00B92EF7">
            <w:pPr>
              <w:jc w:val="both"/>
            </w:pPr>
          </w:p>
        </w:tc>
        <w:tc>
          <w:tcPr>
            <w:tcW w:w="1000" w:type="pct"/>
            <w:shd w:val="clear" w:color="auto" w:fill="auto"/>
          </w:tcPr>
          <w:p w:rsidR="005462EC" w:rsidRPr="00C81838" w:rsidRDefault="005462EC" w:rsidP="00B92EF7">
            <w:pPr>
              <w:jc w:val="both"/>
            </w:pPr>
          </w:p>
        </w:tc>
        <w:tc>
          <w:tcPr>
            <w:tcW w:w="1000" w:type="pct"/>
            <w:shd w:val="clear" w:color="auto" w:fill="auto"/>
          </w:tcPr>
          <w:p w:rsidR="005462EC" w:rsidRPr="00C81838" w:rsidRDefault="005462EC" w:rsidP="00B92EF7">
            <w:pPr>
              <w:jc w:val="both"/>
            </w:pPr>
          </w:p>
        </w:tc>
      </w:tr>
      <w:tr w:rsidR="005462EC" w:rsidRPr="00C81838" w:rsidTr="0015398B">
        <w:tc>
          <w:tcPr>
            <w:tcW w:w="1000" w:type="pct"/>
            <w:vMerge/>
            <w:shd w:val="clear" w:color="auto" w:fill="auto"/>
          </w:tcPr>
          <w:p w:rsidR="005462EC" w:rsidRPr="00C81838" w:rsidRDefault="005462EC" w:rsidP="00B92EF7">
            <w:pPr>
              <w:jc w:val="both"/>
            </w:pPr>
          </w:p>
        </w:tc>
        <w:tc>
          <w:tcPr>
            <w:tcW w:w="1000" w:type="pct"/>
            <w:shd w:val="clear" w:color="auto" w:fill="auto"/>
          </w:tcPr>
          <w:p w:rsidR="005462EC" w:rsidRPr="00C81838" w:rsidRDefault="005462EC" w:rsidP="00B92EF7">
            <w:pPr>
              <w:jc w:val="both"/>
            </w:pPr>
            <w:r w:rsidRPr="00C81838">
              <w:t>Хороший</w:t>
            </w:r>
          </w:p>
        </w:tc>
        <w:tc>
          <w:tcPr>
            <w:tcW w:w="1000" w:type="pct"/>
            <w:shd w:val="clear" w:color="auto" w:fill="auto"/>
          </w:tcPr>
          <w:p w:rsidR="005462EC" w:rsidRPr="00C81838" w:rsidRDefault="005462EC" w:rsidP="00B92EF7">
            <w:pPr>
              <w:jc w:val="both"/>
            </w:pPr>
          </w:p>
        </w:tc>
        <w:tc>
          <w:tcPr>
            <w:tcW w:w="1000" w:type="pct"/>
            <w:shd w:val="clear" w:color="auto" w:fill="auto"/>
          </w:tcPr>
          <w:p w:rsidR="005462EC" w:rsidRPr="00C81838" w:rsidRDefault="005462EC" w:rsidP="00B92EF7">
            <w:pPr>
              <w:jc w:val="both"/>
            </w:pPr>
          </w:p>
        </w:tc>
        <w:tc>
          <w:tcPr>
            <w:tcW w:w="1000" w:type="pct"/>
            <w:shd w:val="clear" w:color="auto" w:fill="auto"/>
          </w:tcPr>
          <w:p w:rsidR="005462EC" w:rsidRPr="00C81838" w:rsidRDefault="005462EC" w:rsidP="00B92EF7">
            <w:pPr>
              <w:jc w:val="both"/>
            </w:pPr>
          </w:p>
        </w:tc>
      </w:tr>
      <w:tr w:rsidR="005462EC" w:rsidRPr="00C81838" w:rsidTr="0015398B">
        <w:tc>
          <w:tcPr>
            <w:tcW w:w="1000" w:type="pct"/>
            <w:vMerge/>
            <w:shd w:val="clear" w:color="auto" w:fill="auto"/>
          </w:tcPr>
          <w:p w:rsidR="005462EC" w:rsidRPr="00C81838" w:rsidRDefault="005462EC" w:rsidP="00B92EF7">
            <w:pPr>
              <w:jc w:val="both"/>
            </w:pPr>
          </w:p>
        </w:tc>
        <w:tc>
          <w:tcPr>
            <w:tcW w:w="1000" w:type="pct"/>
            <w:shd w:val="clear" w:color="auto" w:fill="auto"/>
          </w:tcPr>
          <w:p w:rsidR="005462EC" w:rsidRPr="00C81838" w:rsidRDefault="005462EC" w:rsidP="00B92EF7">
            <w:pPr>
              <w:jc w:val="both"/>
            </w:pPr>
            <w:r w:rsidRPr="00C81838">
              <w:t>Максимальный</w:t>
            </w:r>
          </w:p>
        </w:tc>
        <w:tc>
          <w:tcPr>
            <w:tcW w:w="1000" w:type="pct"/>
            <w:shd w:val="clear" w:color="auto" w:fill="auto"/>
          </w:tcPr>
          <w:p w:rsidR="005462EC" w:rsidRPr="00C81838" w:rsidRDefault="005462EC" w:rsidP="00B92EF7">
            <w:pPr>
              <w:jc w:val="both"/>
            </w:pPr>
          </w:p>
        </w:tc>
        <w:tc>
          <w:tcPr>
            <w:tcW w:w="1000" w:type="pct"/>
            <w:shd w:val="clear" w:color="auto" w:fill="auto"/>
          </w:tcPr>
          <w:p w:rsidR="005462EC" w:rsidRPr="00C81838" w:rsidRDefault="005462EC" w:rsidP="00B92EF7">
            <w:pPr>
              <w:jc w:val="both"/>
            </w:pPr>
          </w:p>
        </w:tc>
        <w:tc>
          <w:tcPr>
            <w:tcW w:w="1000" w:type="pct"/>
            <w:shd w:val="clear" w:color="auto" w:fill="auto"/>
          </w:tcPr>
          <w:p w:rsidR="005462EC" w:rsidRPr="00C81838" w:rsidRDefault="005462EC" w:rsidP="00B92EF7">
            <w:pPr>
              <w:jc w:val="both"/>
            </w:pPr>
          </w:p>
        </w:tc>
      </w:tr>
      <w:tr w:rsidR="005462EC" w:rsidRPr="00C81838" w:rsidTr="0015398B">
        <w:tc>
          <w:tcPr>
            <w:tcW w:w="1000" w:type="pct"/>
            <w:vMerge w:val="restart"/>
            <w:shd w:val="clear" w:color="auto" w:fill="auto"/>
          </w:tcPr>
          <w:p w:rsidR="005462EC" w:rsidRPr="00C81838" w:rsidRDefault="005462EC" w:rsidP="00B92EF7">
            <w:pPr>
              <w:jc w:val="both"/>
            </w:pPr>
            <w:r w:rsidRPr="0015398B">
              <w:rPr>
                <w:lang w:val="en-US"/>
              </w:rPr>
              <w:t>Zip</w:t>
            </w:r>
          </w:p>
        </w:tc>
        <w:tc>
          <w:tcPr>
            <w:tcW w:w="1000" w:type="pct"/>
            <w:shd w:val="clear" w:color="auto" w:fill="auto"/>
          </w:tcPr>
          <w:p w:rsidR="005462EC" w:rsidRPr="00C81838" w:rsidRDefault="005462EC" w:rsidP="00B92EF7">
            <w:pPr>
              <w:jc w:val="both"/>
            </w:pPr>
            <w:r w:rsidRPr="00C81838">
              <w:t>Скоростной</w:t>
            </w:r>
          </w:p>
        </w:tc>
        <w:tc>
          <w:tcPr>
            <w:tcW w:w="1000" w:type="pct"/>
            <w:shd w:val="clear" w:color="auto" w:fill="auto"/>
          </w:tcPr>
          <w:p w:rsidR="005462EC" w:rsidRPr="00C81838" w:rsidRDefault="005462EC" w:rsidP="00B92EF7">
            <w:pPr>
              <w:jc w:val="both"/>
            </w:pPr>
          </w:p>
        </w:tc>
        <w:tc>
          <w:tcPr>
            <w:tcW w:w="1000" w:type="pct"/>
            <w:shd w:val="clear" w:color="auto" w:fill="auto"/>
          </w:tcPr>
          <w:p w:rsidR="005462EC" w:rsidRPr="00C81838" w:rsidRDefault="005462EC" w:rsidP="00B92EF7">
            <w:pPr>
              <w:jc w:val="both"/>
            </w:pPr>
          </w:p>
        </w:tc>
        <w:tc>
          <w:tcPr>
            <w:tcW w:w="1000" w:type="pct"/>
            <w:shd w:val="clear" w:color="auto" w:fill="auto"/>
          </w:tcPr>
          <w:p w:rsidR="005462EC" w:rsidRPr="00C81838" w:rsidRDefault="005462EC" w:rsidP="00B92EF7">
            <w:pPr>
              <w:jc w:val="both"/>
            </w:pPr>
          </w:p>
        </w:tc>
      </w:tr>
      <w:tr w:rsidR="005462EC" w:rsidRPr="00C81838" w:rsidTr="0015398B">
        <w:tc>
          <w:tcPr>
            <w:tcW w:w="1000" w:type="pct"/>
            <w:vMerge/>
            <w:shd w:val="clear" w:color="auto" w:fill="auto"/>
          </w:tcPr>
          <w:p w:rsidR="005462EC" w:rsidRPr="00C81838" w:rsidRDefault="005462EC" w:rsidP="00B92EF7">
            <w:pPr>
              <w:jc w:val="both"/>
            </w:pPr>
          </w:p>
        </w:tc>
        <w:tc>
          <w:tcPr>
            <w:tcW w:w="1000" w:type="pct"/>
            <w:shd w:val="clear" w:color="auto" w:fill="auto"/>
          </w:tcPr>
          <w:p w:rsidR="005462EC" w:rsidRPr="00C81838" w:rsidRDefault="005462EC" w:rsidP="00B92EF7">
            <w:pPr>
              <w:jc w:val="both"/>
            </w:pPr>
            <w:r w:rsidRPr="00C81838">
              <w:t>Быстрый</w:t>
            </w:r>
          </w:p>
        </w:tc>
        <w:tc>
          <w:tcPr>
            <w:tcW w:w="1000" w:type="pct"/>
            <w:shd w:val="clear" w:color="auto" w:fill="auto"/>
          </w:tcPr>
          <w:p w:rsidR="005462EC" w:rsidRPr="00C81838" w:rsidRDefault="005462EC" w:rsidP="00B92EF7">
            <w:pPr>
              <w:jc w:val="both"/>
            </w:pPr>
          </w:p>
        </w:tc>
        <w:tc>
          <w:tcPr>
            <w:tcW w:w="1000" w:type="pct"/>
            <w:shd w:val="clear" w:color="auto" w:fill="auto"/>
          </w:tcPr>
          <w:p w:rsidR="005462EC" w:rsidRPr="00C81838" w:rsidRDefault="005462EC" w:rsidP="00B92EF7">
            <w:pPr>
              <w:jc w:val="both"/>
            </w:pPr>
          </w:p>
        </w:tc>
        <w:tc>
          <w:tcPr>
            <w:tcW w:w="1000" w:type="pct"/>
            <w:shd w:val="clear" w:color="auto" w:fill="auto"/>
          </w:tcPr>
          <w:p w:rsidR="005462EC" w:rsidRPr="00C81838" w:rsidRDefault="005462EC" w:rsidP="00B92EF7">
            <w:pPr>
              <w:jc w:val="both"/>
            </w:pPr>
          </w:p>
        </w:tc>
      </w:tr>
      <w:tr w:rsidR="005462EC" w:rsidRPr="00C81838" w:rsidTr="0015398B">
        <w:tc>
          <w:tcPr>
            <w:tcW w:w="1000" w:type="pct"/>
            <w:vMerge/>
            <w:shd w:val="clear" w:color="auto" w:fill="auto"/>
          </w:tcPr>
          <w:p w:rsidR="005462EC" w:rsidRPr="00C81838" w:rsidRDefault="005462EC" w:rsidP="00B92EF7">
            <w:pPr>
              <w:jc w:val="both"/>
            </w:pPr>
          </w:p>
        </w:tc>
        <w:tc>
          <w:tcPr>
            <w:tcW w:w="1000" w:type="pct"/>
            <w:shd w:val="clear" w:color="auto" w:fill="auto"/>
          </w:tcPr>
          <w:p w:rsidR="005462EC" w:rsidRPr="00C81838" w:rsidRDefault="005462EC" w:rsidP="00B92EF7">
            <w:pPr>
              <w:jc w:val="both"/>
            </w:pPr>
            <w:r w:rsidRPr="00C81838">
              <w:t>Обычный</w:t>
            </w:r>
          </w:p>
        </w:tc>
        <w:tc>
          <w:tcPr>
            <w:tcW w:w="1000" w:type="pct"/>
            <w:shd w:val="clear" w:color="auto" w:fill="auto"/>
          </w:tcPr>
          <w:p w:rsidR="005462EC" w:rsidRPr="00C81838" w:rsidRDefault="005462EC" w:rsidP="00B92EF7">
            <w:pPr>
              <w:jc w:val="both"/>
            </w:pPr>
          </w:p>
        </w:tc>
        <w:tc>
          <w:tcPr>
            <w:tcW w:w="1000" w:type="pct"/>
            <w:shd w:val="clear" w:color="auto" w:fill="auto"/>
          </w:tcPr>
          <w:p w:rsidR="005462EC" w:rsidRPr="00C81838" w:rsidRDefault="005462EC" w:rsidP="00B92EF7">
            <w:pPr>
              <w:jc w:val="both"/>
            </w:pPr>
          </w:p>
        </w:tc>
        <w:tc>
          <w:tcPr>
            <w:tcW w:w="1000" w:type="pct"/>
            <w:shd w:val="clear" w:color="auto" w:fill="auto"/>
          </w:tcPr>
          <w:p w:rsidR="005462EC" w:rsidRPr="00C81838" w:rsidRDefault="005462EC" w:rsidP="00B92EF7">
            <w:pPr>
              <w:jc w:val="both"/>
            </w:pPr>
          </w:p>
        </w:tc>
      </w:tr>
      <w:tr w:rsidR="005462EC" w:rsidRPr="00C81838" w:rsidTr="0015398B">
        <w:tc>
          <w:tcPr>
            <w:tcW w:w="1000" w:type="pct"/>
            <w:vMerge/>
            <w:shd w:val="clear" w:color="auto" w:fill="auto"/>
          </w:tcPr>
          <w:p w:rsidR="005462EC" w:rsidRPr="00C81838" w:rsidRDefault="005462EC" w:rsidP="00B92EF7">
            <w:pPr>
              <w:jc w:val="both"/>
            </w:pPr>
          </w:p>
        </w:tc>
        <w:tc>
          <w:tcPr>
            <w:tcW w:w="1000" w:type="pct"/>
            <w:shd w:val="clear" w:color="auto" w:fill="auto"/>
          </w:tcPr>
          <w:p w:rsidR="005462EC" w:rsidRPr="00C81838" w:rsidRDefault="005462EC" w:rsidP="00B92EF7">
            <w:pPr>
              <w:jc w:val="both"/>
            </w:pPr>
            <w:r w:rsidRPr="00C81838">
              <w:t>Хороший</w:t>
            </w:r>
          </w:p>
        </w:tc>
        <w:tc>
          <w:tcPr>
            <w:tcW w:w="1000" w:type="pct"/>
            <w:shd w:val="clear" w:color="auto" w:fill="auto"/>
          </w:tcPr>
          <w:p w:rsidR="005462EC" w:rsidRPr="00C81838" w:rsidRDefault="005462EC" w:rsidP="00B92EF7">
            <w:pPr>
              <w:jc w:val="both"/>
            </w:pPr>
          </w:p>
        </w:tc>
        <w:tc>
          <w:tcPr>
            <w:tcW w:w="1000" w:type="pct"/>
            <w:shd w:val="clear" w:color="auto" w:fill="auto"/>
          </w:tcPr>
          <w:p w:rsidR="005462EC" w:rsidRPr="00C81838" w:rsidRDefault="005462EC" w:rsidP="00B92EF7">
            <w:pPr>
              <w:jc w:val="both"/>
            </w:pPr>
          </w:p>
        </w:tc>
        <w:tc>
          <w:tcPr>
            <w:tcW w:w="1000" w:type="pct"/>
            <w:shd w:val="clear" w:color="auto" w:fill="auto"/>
          </w:tcPr>
          <w:p w:rsidR="005462EC" w:rsidRPr="00C81838" w:rsidRDefault="005462EC" w:rsidP="00B92EF7">
            <w:pPr>
              <w:jc w:val="both"/>
            </w:pPr>
          </w:p>
        </w:tc>
      </w:tr>
      <w:tr w:rsidR="005462EC" w:rsidRPr="00C81838" w:rsidTr="0015398B">
        <w:tc>
          <w:tcPr>
            <w:tcW w:w="1000" w:type="pct"/>
            <w:vMerge/>
            <w:shd w:val="clear" w:color="auto" w:fill="auto"/>
          </w:tcPr>
          <w:p w:rsidR="005462EC" w:rsidRPr="00C81838" w:rsidRDefault="005462EC" w:rsidP="00B92EF7">
            <w:pPr>
              <w:jc w:val="both"/>
            </w:pPr>
          </w:p>
        </w:tc>
        <w:tc>
          <w:tcPr>
            <w:tcW w:w="1000" w:type="pct"/>
            <w:shd w:val="clear" w:color="auto" w:fill="auto"/>
          </w:tcPr>
          <w:p w:rsidR="005462EC" w:rsidRPr="00C81838" w:rsidRDefault="005462EC" w:rsidP="00B92EF7">
            <w:pPr>
              <w:jc w:val="both"/>
            </w:pPr>
            <w:r w:rsidRPr="00C81838">
              <w:t>Максимальный</w:t>
            </w:r>
          </w:p>
        </w:tc>
        <w:tc>
          <w:tcPr>
            <w:tcW w:w="1000" w:type="pct"/>
            <w:shd w:val="clear" w:color="auto" w:fill="auto"/>
          </w:tcPr>
          <w:p w:rsidR="005462EC" w:rsidRPr="00C81838" w:rsidRDefault="005462EC" w:rsidP="00B92EF7">
            <w:pPr>
              <w:jc w:val="both"/>
            </w:pPr>
          </w:p>
        </w:tc>
        <w:tc>
          <w:tcPr>
            <w:tcW w:w="1000" w:type="pct"/>
            <w:shd w:val="clear" w:color="auto" w:fill="auto"/>
          </w:tcPr>
          <w:p w:rsidR="005462EC" w:rsidRPr="00C81838" w:rsidRDefault="005462EC" w:rsidP="00B92EF7">
            <w:pPr>
              <w:jc w:val="both"/>
            </w:pPr>
          </w:p>
        </w:tc>
        <w:tc>
          <w:tcPr>
            <w:tcW w:w="1000" w:type="pct"/>
            <w:shd w:val="clear" w:color="auto" w:fill="auto"/>
          </w:tcPr>
          <w:p w:rsidR="005462EC" w:rsidRPr="00C81838" w:rsidRDefault="005462EC" w:rsidP="00B92EF7">
            <w:pPr>
              <w:jc w:val="both"/>
            </w:pPr>
          </w:p>
        </w:tc>
      </w:tr>
      <w:tr w:rsidR="005462EC" w:rsidRPr="00C81838" w:rsidTr="0015398B">
        <w:tc>
          <w:tcPr>
            <w:tcW w:w="5000" w:type="pct"/>
            <w:gridSpan w:val="5"/>
            <w:shd w:val="clear" w:color="auto" w:fill="auto"/>
          </w:tcPr>
          <w:p w:rsidR="005462EC" w:rsidRPr="00C81838" w:rsidRDefault="005462EC" w:rsidP="00B92EF7">
            <w:pPr>
              <w:jc w:val="both"/>
            </w:pPr>
            <w:r w:rsidRPr="00C81838">
              <w:t>Средний коэффициент сжатия</w:t>
            </w:r>
          </w:p>
        </w:tc>
      </w:tr>
    </w:tbl>
    <w:p w:rsidR="005C736A" w:rsidRPr="00C81838" w:rsidRDefault="005462EC" w:rsidP="00B92EF7">
      <w:pPr>
        <w:numPr>
          <w:ilvl w:val="0"/>
          <w:numId w:val="11"/>
        </w:numPr>
        <w:ind w:left="0" w:firstLine="709"/>
        <w:jc w:val="both"/>
      </w:pPr>
      <w:r w:rsidRPr="00C81838">
        <w:t>По результатам заполнения таблицы рассчитать Средний коэффициент сжатия для вашего варианта типа файлов, сравнить ваш показатель сжатия с двумя другими вариантами, результаты занести в таблицу: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C81838" w:rsidRPr="00C81838" w:rsidTr="0015398B">
        <w:tc>
          <w:tcPr>
            <w:tcW w:w="3190" w:type="dxa"/>
            <w:shd w:val="clear" w:color="auto" w:fill="auto"/>
            <w:vAlign w:val="center"/>
          </w:tcPr>
          <w:p w:rsidR="00C81838" w:rsidRPr="00C81838" w:rsidRDefault="00C81838" w:rsidP="00B92EF7">
            <w:pPr>
              <w:jc w:val="center"/>
            </w:pPr>
            <w:r w:rsidRPr="00C81838">
              <w:t>Вариант</w:t>
            </w:r>
          </w:p>
        </w:tc>
        <w:tc>
          <w:tcPr>
            <w:tcW w:w="3190" w:type="dxa"/>
            <w:shd w:val="clear" w:color="auto" w:fill="auto"/>
            <w:vAlign w:val="center"/>
          </w:tcPr>
          <w:p w:rsidR="00C81838" w:rsidRPr="00C81838" w:rsidRDefault="00C81838" w:rsidP="00B92EF7">
            <w:pPr>
              <w:jc w:val="center"/>
            </w:pPr>
            <w:r w:rsidRPr="00C81838">
              <w:t>Тип файлов</w:t>
            </w:r>
          </w:p>
        </w:tc>
        <w:tc>
          <w:tcPr>
            <w:tcW w:w="3191" w:type="dxa"/>
            <w:shd w:val="clear" w:color="auto" w:fill="auto"/>
            <w:vAlign w:val="center"/>
          </w:tcPr>
          <w:p w:rsidR="00C81838" w:rsidRPr="00C81838" w:rsidRDefault="00C81838" w:rsidP="00B92EF7">
            <w:pPr>
              <w:jc w:val="center"/>
            </w:pPr>
            <w:r w:rsidRPr="00C81838">
              <w:t>Средний коэффициент сжатия</w:t>
            </w:r>
          </w:p>
        </w:tc>
      </w:tr>
      <w:tr w:rsidR="00C81838" w:rsidRPr="00C81838" w:rsidTr="0015398B">
        <w:tc>
          <w:tcPr>
            <w:tcW w:w="3190" w:type="dxa"/>
            <w:shd w:val="clear" w:color="auto" w:fill="auto"/>
          </w:tcPr>
          <w:p w:rsidR="00C81838" w:rsidRPr="00C81838" w:rsidRDefault="00C81838" w:rsidP="00B92EF7">
            <w:pPr>
              <w:jc w:val="both"/>
            </w:pPr>
          </w:p>
        </w:tc>
        <w:tc>
          <w:tcPr>
            <w:tcW w:w="3190" w:type="dxa"/>
            <w:shd w:val="clear" w:color="auto" w:fill="auto"/>
          </w:tcPr>
          <w:p w:rsidR="00C81838" w:rsidRPr="00C81838" w:rsidRDefault="00C81838" w:rsidP="00B92EF7">
            <w:pPr>
              <w:jc w:val="both"/>
            </w:pPr>
          </w:p>
        </w:tc>
        <w:tc>
          <w:tcPr>
            <w:tcW w:w="3191" w:type="dxa"/>
            <w:shd w:val="clear" w:color="auto" w:fill="auto"/>
          </w:tcPr>
          <w:p w:rsidR="00C81838" w:rsidRPr="00C81838" w:rsidRDefault="00C81838" w:rsidP="00B92EF7">
            <w:pPr>
              <w:jc w:val="both"/>
            </w:pPr>
          </w:p>
        </w:tc>
      </w:tr>
      <w:tr w:rsidR="00C81838" w:rsidRPr="00C81838" w:rsidTr="0015398B">
        <w:tc>
          <w:tcPr>
            <w:tcW w:w="3190" w:type="dxa"/>
            <w:shd w:val="clear" w:color="auto" w:fill="auto"/>
          </w:tcPr>
          <w:p w:rsidR="00C81838" w:rsidRPr="00C81838" w:rsidRDefault="00C81838" w:rsidP="00B92EF7">
            <w:pPr>
              <w:jc w:val="both"/>
            </w:pPr>
          </w:p>
        </w:tc>
        <w:tc>
          <w:tcPr>
            <w:tcW w:w="3190" w:type="dxa"/>
            <w:shd w:val="clear" w:color="auto" w:fill="auto"/>
          </w:tcPr>
          <w:p w:rsidR="00C81838" w:rsidRPr="00C81838" w:rsidRDefault="00C81838" w:rsidP="00B92EF7">
            <w:pPr>
              <w:jc w:val="both"/>
            </w:pPr>
          </w:p>
        </w:tc>
        <w:tc>
          <w:tcPr>
            <w:tcW w:w="3191" w:type="dxa"/>
            <w:shd w:val="clear" w:color="auto" w:fill="auto"/>
          </w:tcPr>
          <w:p w:rsidR="00C81838" w:rsidRPr="00C81838" w:rsidRDefault="00C81838" w:rsidP="00B92EF7">
            <w:pPr>
              <w:jc w:val="both"/>
            </w:pPr>
          </w:p>
        </w:tc>
      </w:tr>
      <w:tr w:rsidR="00C81838" w:rsidRPr="00C81838" w:rsidTr="0015398B">
        <w:tc>
          <w:tcPr>
            <w:tcW w:w="3190" w:type="dxa"/>
            <w:shd w:val="clear" w:color="auto" w:fill="auto"/>
          </w:tcPr>
          <w:p w:rsidR="00C81838" w:rsidRPr="00C81838" w:rsidRDefault="00C81838" w:rsidP="00B92EF7">
            <w:pPr>
              <w:jc w:val="both"/>
            </w:pPr>
          </w:p>
        </w:tc>
        <w:tc>
          <w:tcPr>
            <w:tcW w:w="3190" w:type="dxa"/>
            <w:shd w:val="clear" w:color="auto" w:fill="auto"/>
          </w:tcPr>
          <w:p w:rsidR="00C81838" w:rsidRPr="00C81838" w:rsidRDefault="00C81838" w:rsidP="00B92EF7">
            <w:pPr>
              <w:jc w:val="both"/>
            </w:pPr>
          </w:p>
        </w:tc>
        <w:tc>
          <w:tcPr>
            <w:tcW w:w="3191" w:type="dxa"/>
            <w:shd w:val="clear" w:color="auto" w:fill="auto"/>
          </w:tcPr>
          <w:p w:rsidR="00C81838" w:rsidRPr="00C81838" w:rsidRDefault="00C81838" w:rsidP="00B92EF7">
            <w:pPr>
              <w:jc w:val="both"/>
            </w:pPr>
          </w:p>
        </w:tc>
      </w:tr>
    </w:tbl>
    <w:p w:rsidR="005462EC" w:rsidRPr="00C81838" w:rsidRDefault="005462EC" w:rsidP="00B92EF7">
      <w:pPr>
        <w:ind w:firstLine="709"/>
        <w:jc w:val="both"/>
      </w:pPr>
    </w:p>
    <w:p w:rsidR="002030F9" w:rsidRDefault="002030F9" w:rsidP="00B92EF7">
      <w:pPr>
        <w:numPr>
          <w:ilvl w:val="0"/>
          <w:numId w:val="11"/>
        </w:numPr>
        <w:ind w:left="0" w:firstLine="709"/>
      </w:pPr>
      <w:r>
        <w:t>Выберите</w:t>
      </w:r>
      <w:r w:rsidR="008D47F4" w:rsidRPr="00C81838">
        <w:t xml:space="preserve"> файл для архивации.</w:t>
      </w:r>
    </w:p>
    <w:p w:rsidR="008D47F4" w:rsidRPr="00C81838" w:rsidRDefault="008D47F4" w:rsidP="00B92EF7">
      <w:pPr>
        <w:numPr>
          <w:ilvl w:val="0"/>
          <w:numId w:val="11"/>
        </w:numPr>
        <w:ind w:left="0" w:firstLine="709"/>
        <w:jc w:val="both"/>
      </w:pPr>
      <w:r w:rsidRPr="00C81838">
        <w:t>Заархивируем</w:t>
      </w:r>
      <w:r w:rsidR="002030F9">
        <w:t xml:space="preserve"> его</w:t>
      </w:r>
      <w:r w:rsidRPr="00C81838">
        <w:t xml:space="preserve"> и зададим параметры архивирования. На </w:t>
      </w:r>
      <w:proofErr w:type="gramStart"/>
      <w:r w:rsidRPr="00C81838">
        <w:t>вкладке Дополнительно</w:t>
      </w:r>
      <w:proofErr w:type="gramEnd"/>
      <w:r w:rsidRPr="00C81838">
        <w:t xml:space="preserve"> зададим пароль. Можно выбрать </w:t>
      </w:r>
      <w:proofErr w:type="gramStart"/>
      <w:r w:rsidRPr="00C81838">
        <w:t>опцию  Показывать</w:t>
      </w:r>
      <w:proofErr w:type="gramEnd"/>
      <w:r w:rsidRPr="00C81838">
        <w:t xml:space="preserve"> пароль при вводе.</w:t>
      </w:r>
    </w:p>
    <w:p w:rsidR="008D47F4" w:rsidRPr="00C81838" w:rsidRDefault="0072031E" w:rsidP="00B92EF7">
      <w:pPr>
        <w:ind w:firstLine="709"/>
        <w:jc w:val="center"/>
      </w:pPr>
      <w:r>
        <w:rPr>
          <w:noProof/>
        </w:rPr>
        <w:lastRenderedPageBreak/>
        <w:drawing>
          <wp:inline distT="0" distB="0" distL="0" distR="0">
            <wp:extent cx="3371850" cy="2895600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2895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47F4" w:rsidRPr="00C81838" w:rsidRDefault="008D47F4" w:rsidP="00B92EF7">
      <w:pPr>
        <w:numPr>
          <w:ilvl w:val="0"/>
          <w:numId w:val="11"/>
        </w:numPr>
        <w:ind w:left="0" w:firstLine="709"/>
        <w:jc w:val="both"/>
      </w:pPr>
      <w:r w:rsidRPr="00C81838">
        <w:t xml:space="preserve">Разархивируем файлы. Выполнить эту операцию можно двойным кликом по файлу архива, либо через контекстное меню - Извлечь файлы. При разархивации </w:t>
      </w:r>
      <w:r w:rsidR="002030F9">
        <w:t>«</w:t>
      </w:r>
      <w:proofErr w:type="spellStart"/>
      <w:r w:rsidRPr="00C81838">
        <w:t>запаролированного</w:t>
      </w:r>
      <w:proofErr w:type="spellEnd"/>
      <w:r w:rsidR="002030F9">
        <w:t>»</w:t>
      </w:r>
      <w:r w:rsidRPr="00C81838">
        <w:t xml:space="preserve"> архива от вас потребуются ввести пароль.</w:t>
      </w:r>
    </w:p>
    <w:p w:rsidR="00165568" w:rsidRPr="00C81838" w:rsidRDefault="00165568" w:rsidP="00B92EF7">
      <w:pPr>
        <w:ind w:firstLine="709"/>
      </w:pPr>
    </w:p>
    <w:p w:rsidR="008D47F4" w:rsidRPr="00C81838" w:rsidRDefault="0072031E" w:rsidP="00B92EF7">
      <w:pPr>
        <w:ind w:firstLine="709"/>
      </w:pPr>
      <w:r>
        <w:rPr>
          <w:noProof/>
        </w:rPr>
        <w:drawing>
          <wp:inline distT="0" distB="0" distL="0" distR="0">
            <wp:extent cx="5934075" cy="3362325"/>
            <wp:effectExtent l="1905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b="292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62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D00" w:rsidRDefault="004137BC" w:rsidP="00B92EF7">
      <w:pPr>
        <w:numPr>
          <w:ilvl w:val="0"/>
          <w:numId w:val="11"/>
        </w:numPr>
        <w:ind w:left="0" w:firstLine="709"/>
        <w:jc w:val="both"/>
      </w:pPr>
      <w:r>
        <w:t xml:space="preserve">Самостоятельно выполните создание многотомного архива и самораспаковывающегося архива. </w:t>
      </w:r>
    </w:p>
    <w:p w:rsidR="00547D00" w:rsidRDefault="00165568" w:rsidP="00B92EF7">
      <w:pPr>
        <w:numPr>
          <w:ilvl w:val="0"/>
          <w:numId w:val="11"/>
        </w:numPr>
        <w:ind w:left="0" w:firstLine="709"/>
        <w:jc w:val="both"/>
      </w:pPr>
      <w:r w:rsidRPr="00C81838">
        <w:t>Дефрагментация диска</w:t>
      </w:r>
      <w:r w:rsidR="004137BC">
        <w:t>.</w:t>
      </w:r>
    </w:p>
    <w:p w:rsidR="00547D00" w:rsidRDefault="00547D00" w:rsidP="00B92EF7">
      <w:pPr>
        <w:ind w:firstLine="709"/>
        <w:jc w:val="both"/>
      </w:pPr>
      <w:r>
        <w:t>Дефрагментация — это процесс обновления и оптимизации логической структуры раздела диска с целью обеспечения хранения файлов в непрерывной последовательности кластеров. То есть, при долгой работе с жестким диском, файлы с большим размером будут хранится в разных частях жесткого диска, что в свою очередь замедляет процесс чтения и записи файлов.</w:t>
      </w:r>
    </w:p>
    <w:p w:rsidR="00547D00" w:rsidRDefault="00547D00" w:rsidP="00B92EF7">
      <w:pPr>
        <w:ind w:firstLine="709"/>
        <w:jc w:val="both"/>
      </w:pPr>
      <w:r>
        <w:t>С помощью дефрагментации, вы можете переместить все части этих файлов на соседние сектора жесткого диска, то есть ускорить работу и эффективность вашего ПК. Сделать дефрагментацию жесткого диска вы можете без использования сторонних программ. Все, что нужно уже есть в самой системе.</w:t>
      </w:r>
    </w:p>
    <w:p w:rsidR="003B3BA3" w:rsidRPr="003B3BA3" w:rsidRDefault="003B3BA3" w:rsidP="00B92EF7">
      <w:pPr>
        <w:ind w:firstLine="709"/>
        <w:jc w:val="both"/>
      </w:pPr>
      <w:r w:rsidRPr="003B3BA3">
        <w:lastRenderedPageBreak/>
        <w:t>Выберите режим просмотра «Крупные значки», и перейдите в пункт «Администрирование».</w:t>
      </w:r>
    </w:p>
    <w:p w:rsidR="003B3BA3" w:rsidRPr="003B3BA3" w:rsidRDefault="0072031E" w:rsidP="00B92EF7">
      <w:pPr>
        <w:ind w:firstLine="709"/>
        <w:jc w:val="both"/>
      </w:pPr>
      <w:r>
        <w:rPr>
          <w:noProof/>
        </w:rPr>
        <w:drawing>
          <wp:inline distT="0" distB="0" distL="0" distR="0">
            <wp:extent cx="4752975" cy="3257550"/>
            <wp:effectExtent l="19050" t="0" r="9525" b="0"/>
            <wp:docPr id="3" name="Рисунок 3" descr="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&#10;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3257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3BA3" w:rsidRPr="003B3BA3" w:rsidRDefault="0072031E" w:rsidP="00B92EF7">
      <w:pPr>
        <w:ind w:firstLine="709"/>
        <w:jc w:val="both"/>
      </w:pPr>
      <w:r>
        <w:rPr>
          <w:noProof/>
        </w:rPr>
        <w:drawing>
          <wp:inline distT="0" distB="0" distL="0" distR="0">
            <wp:extent cx="4781550" cy="2200275"/>
            <wp:effectExtent l="19050" t="0" r="0" b="0"/>
            <wp:docPr id="4" name="Рисунок 4" descr="Дефрагментация дисков в Windows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Дефрагментация дисков в Windows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2200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3BA3" w:rsidRPr="003B3BA3" w:rsidRDefault="003B3BA3" w:rsidP="00B92EF7">
      <w:pPr>
        <w:ind w:firstLine="709"/>
        <w:jc w:val="both"/>
      </w:pPr>
      <w:r w:rsidRPr="003B3BA3">
        <w:t>Найдите меню «Оптимизация дисков».</w:t>
      </w:r>
    </w:p>
    <w:p w:rsidR="003B3BA3" w:rsidRPr="003B3BA3" w:rsidRDefault="0072031E" w:rsidP="00B92EF7">
      <w:pPr>
        <w:ind w:firstLine="709"/>
        <w:jc w:val="both"/>
      </w:pPr>
      <w:r>
        <w:rPr>
          <w:noProof/>
        </w:rPr>
        <w:drawing>
          <wp:inline distT="0" distB="0" distL="0" distR="0">
            <wp:extent cx="4752975" cy="2266950"/>
            <wp:effectExtent l="19050" t="0" r="9525" b="0"/>
            <wp:docPr id="5" name="Рисунок 5" descr="Дефрагментация дисков в Windows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Дефрагментация дисков в Windows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2266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3BA3" w:rsidRPr="003B3BA3" w:rsidRDefault="003B3BA3" w:rsidP="00B92EF7">
      <w:pPr>
        <w:ind w:firstLine="709"/>
        <w:jc w:val="both"/>
      </w:pPr>
      <w:r w:rsidRPr="003B3BA3">
        <w:t xml:space="preserve">По умолчанию, в </w:t>
      </w:r>
      <w:proofErr w:type="spellStart"/>
      <w:r w:rsidRPr="003B3BA3">
        <w:t>Windows</w:t>
      </w:r>
      <w:proofErr w:type="spellEnd"/>
      <w:r w:rsidRPr="003B3BA3">
        <w:t xml:space="preserve"> 10 включена оптимизация (то есть дефрагментация) по расписанию.</w:t>
      </w:r>
    </w:p>
    <w:p w:rsidR="003B3BA3" w:rsidRPr="003B3BA3" w:rsidRDefault="0072031E" w:rsidP="00B92EF7">
      <w:pPr>
        <w:ind w:firstLine="709"/>
        <w:jc w:val="both"/>
      </w:pPr>
      <w:r>
        <w:rPr>
          <w:noProof/>
        </w:rPr>
        <w:lastRenderedPageBreak/>
        <w:drawing>
          <wp:inline distT="0" distB="0" distL="0" distR="0">
            <wp:extent cx="4533900" cy="3314700"/>
            <wp:effectExtent l="19050" t="0" r="0" b="0"/>
            <wp:docPr id="6" name="Рисунок 6" descr="Дефрагментация дисков в Windows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Дефрагментация дисков в Windows 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314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3BA3" w:rsidRPr="003B3BA3" w:rsidRDefault="003B3BA3" w:rsidP="00B92EF7">
      <w:pPr>
        <w:ind w:firstLine="709"/>
        <w:jc w:val="both"/>
      </w:pPr>
      <w:r w:rsidRPr="003B3BA3">
        <w:t>Кликнув на «Изменить параметры» можно просмотреть и изменить детали данной функции. То есть, включить или выключить оптимизацию по расписанию с частотой ежедневно, еженедельно и ежемесячно, уведомлять или нет в случае пропуска трех выполнений по расписанию подряд, а также выбрать диски, оптимизацию которых вы хотите выполнять по расписанию и выбрать или убрать функцию автоматической оптимизации новых дисков.</w:t>
      </w:r>
    </w:p>
    <w:p w:rsidR="003B3BA3" w:rsidRPr="003B3BA3" w:rsidRDefault="0072031E" w:rsidP="00B92EF7">
      <w:pPr>
        <w:ind w:firstLine="709"/>
        <w:jc w:val="both"/>
      </w:pPr>
      <w:r>
        <w:rPr>
          <w:noProof/>
        </w:rPr>
        <w:drawing>
          <wp:inline distT="0" distB="0" distL="0" distR="0">
            <wp:extent cx="4324350" cy="2752725"/>
            <wp:effectExtent l="19050" t="0" r="0" b="0"/>
            <wp:docPr id="7" name="Рисунок 7" descr="Дефрагментация дисков в Windows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Дефрагментация дисков в Windows 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2752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3BA3" w:rsidRPr="003B3BA3" w:rsidRDefault="003B3BA3" w:rsidP="00B92EF7">
      <w:pPr>
        <w:ind w:firstLine="709"/>
        <w:jc w:val="both"/>
      </w:pPr>
      <w:r w:rsidRPr="003B3BA3">
        <w:t>Но диски можно также оптимизировать и вручную, в любое время по желанию пользователя. Можно сначала проанализировать их, чтоб увидеть, требуется ли оптимизация. Например, выберите диск D и нажмите кнопку «Анализировать».</w:t>
      </w:r>
    </w:p>
    <w:p w:rsidR="003B3BA3" w:rsidRPr="003B3BA3" w:rsidRDefault="0072031E" w:rsidP="00B92EF7">
      <w:pPr>
        <w:ind w:firstLine="709"/>
        <w:jc w:val="both"/>
      </w:pPr>
      <w:r>
        <w:rPr>
          <w:noProof/>
        </w:rPr>
        <w:lastRenderedPageBreak/>
        <w:drawing>
          <wp:inline distT="0" distB="0" distL="0" distR="0">
            <wp:extent cx="4810125" cy="3524250"/>
            <wp:effectExtent l="19050" t="0" r="9525" b="0"/>
            <wp:docPr id="8" name="Рисунок 8" descr="Дефрагментация дисков в Windows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Дефрагментация дисков в Windows 1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25" cy="3524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3BA3" w:rsidRPr="003B3BA3" w:rsidRDefault="003B3BA3" w:rsidP="00B92EF7">
      <w:pPr>
        <w:ind w:firstLine="709"/>
        <w:jc w:val="both"/>
      </w:pPr>
      <w:r w:rsidRPr="003B3BA3">
        <w:t xml:space="preserve">После анализа вы увидите, сколько процентов диска фрагментировано (в моем случае это 0%). После этого, нажмите «Оптимизировать» и дождитесь окончания данного процесса. </w:t>
      </w:r>
      <w:r>
        <w:t>Нужно</w:t>
      </w:r>
      <w:r w:rsidRPr="003B3BA3">
        <w:t xml:space="preserve"> заметить, что дефрагментация диска может занять продолжительное время, в зависимости от степени фрагментации диска и его объёма.</w:t>
      </w:r>
    </w:p>
    <w:p w:rsidR="003B3BA3" w:rsidRPr="003B3BA3" w:rsidRDefault="0072031E" w:rsidP="00B92EF7">
      <w:pPr>
        <w:ind w:firstLine="709"/>
        <w:jc w:val="both"/>
      </w:pPr>
      <w:r>
        <w:rPr>
          <w:noProof/>
        </w:rPr>
        <w:drawing>
          <wp:inline distT="0" distB="0" distL="0" distR="0">
            <wp:extent cx="4667250" cy="3390900"/>
            <wp:effectExtent l="19050" t="0" r="0" b="0"/>
            <wp:docPr id="9" name="Рисунок 9" descr="Дефрагментация дисков в Windows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Дефрагментация дисков в Windows 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3390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3BA3" w:rsidRDefault="003B3BA3" w:rsidP="00B92EF7">
      <w:pPr>
        <w:ind w:firstLine="709"/>
        <w:jc w:val="both"/>
      </w:pPr>
    </w:p>
    <w:p w:rsidR="00201C1F" w:rsidRDefault="00201C1F" w:rsidP="00B92EF7">
      <w:pPr>
        <w:numPr>
          <w:ilvl w:val="0"/>
          <w:numId w:val="11"/>
        </w:numPr>
        <w:ind w:left="0" w:firstLine="709"/>
        <w:jc w:val="both"/>
      </w:pPr>
      <w:r>
        <w:t>Самостоятельно рассмотрите процесс дефрагментации жесткого диска с помощью командной строки.</w:t>
      </w:r>
    </w:p>
    <w:p w:rsidR="0072031E" w:rsidRPr="0072031E" w:rsidRDefault="0072031E" w:rsidP="00B92EF7">
      <w:pPr>
        <w:pStyle w:val="a5"/>
        <w:spacing w:before="0" w:beforeAutospacing="0" w:after="0" w:afterAutospacing="0"/>
        <w:ind w:firstLine="709"/>
      </w:pPr>
      <w:r w:rsidRPr="0072031E">
        <w:rPr>
          <w:b/>
          <w:bCs/>
        </w:rPr>
        <w:t>Контрольные вопросы</w:t>
      </w:r>
    </w:p>
    <w:p w:rsidR="0072031E" w:rsidRPr="0072031E" w:rsidRDefault="0072031E" w:rsidP="00B92EF7">
      <w:pPr>
        <w:pStyle w:val="a5"/>
        <w:numPr>
          <w:ilvl w:val="0"/>
          <w:numId w:val="13"/>
        </w:numPr>
        <w:spacing w:before="75" w:beforeAutospacing="0" w:after="0" w:afterAutospacing="0"/>
        <w:ind w:left="0" w:firstLine="709"/>
      </w:pPr>
      <w:r w:rsidRPr="0072031E">
        <w:t>Зачем выполняется форматирование дисков?</w:t>
      </w:r>
    </w:p>
    <w:p w:rsidR="0072031E" w:rsidRPr="0072031E" w:rsidRDefault="0072031E" w:rsidP="00B92EF7">
      <w:pPr>
        <w:pStyle w:val="a5"/>
        <w:numPr>
          <w:ilvl w:val="0"/>
          <w:numId w:val="13"/>
        </w:numPr>
        <w:spacing w:before="75" w:beforeAutospacing="0" w:after="0" w:afterAutospacing="0"/>
        <w:ind w:left="0" w:firstLine="709"/>
      </w:pPr>
      <w:r w:rsidRPr="0072031E">
        <w:t xml:space="preserve">Какие режимы форматирования дисков с помощью системы </w:t>
      </w:r>
      <w:proofErr w:type="spellStart"/>
      <w:r w:rsidRPr="0072031E">
        <w:t>Windows</w:t>
      </w:r>
      <w:proofErr w:type="spellEnd"/>
      <w:r w:rsidRPr="0072031E">
        <w:t xml:space="preserve"> Вам известны?</w:t>
      </w:r>
    </w:p>
    <w:p w:rsidR="0072031E" w:rsidRPr="0072031E" w:rsidRDefault="0072031E" w:rsidP="00B92EF7">
      <w:pPr>
        <w:pStyle w:val="a5"/>
        <w:numPr>
          <w:ilvl w:val="0"/>
          <w:numId w:val="13"/>
        </w:numPr>
        <w:spacing w:before="75" w:beforeAutospacing="0" w:after="0" w:afterAutospacing="0"/>
        <w:ind w:left="0" w:firstLine="709"/>
      </w:pPr>
      <w:r w:rsidRPr="0072031E">
        <w:t>Как выполнить копирование дискеты, пользуясь одним дисководом?</w:t>
      </w:r>
    </w:p>
    <w:p w:rsidR="0072031E" w:rsidRPr="0072031E" w:rsidRDefault="0072031E" w:rsidP="00B92EF7">
      <w:pPr>
        <w:pStyle w:val="a5"/>
        <w:numPr>
          <w:ilvl w:val="0"/>
          <w:numId w:val="13"/>
        </w:numPr>
        <w:spacing w:before="75" w:beforeAutospacing="0" w:after="0" w:afterAutospacing="0"/>
        <w:ind w:left="0" w:firstLine="709"/>
      </w:pPr>
      <w:r w:rsidRPr="0072031E">
        <w:lastRenderedPageBreak/>
        <w:t>Как изменить метку диска?</w:t>
      </w:r>
    </w:p>
    <w:p w:rsidR="0072031E" w:rsidRPr="0072031E" w:rsidRDefault="0072031E" w:rsidP="00B92EF7">
      <w:pPr>
        <w:pStyle w:val="a5"/>
        <w:numPr>
          <w:ilvl w:val="0"/>
          <w:numId w:val="13"/>
        </w:numPr>
        <w:spacing w:before="75" w:beforeAutospacing="0" w:after="0" w:afterAutospacing="0"/>
        <w:ind w:left="0" w:firstLine="709"/>
      </w:pPr>
      <w:r w:rsidRPr="0072031E">
        <w:t>Как получить сведения о свободном пространстве на диске? Назовите известные вам способы?</w:t>
      </w:r>
    </w:p>
    <w:p w:rsidR="0072031E" w:rsidRPr="0072031E" w:rsidRDefault="0072031E" w:rsidP="00B92EF7">
      <w:pPr>
        <w:pStyle w:val="a5"/>
        <w:numPr>
          <w:ilvl w:val="0"/>
          <w:numId w:val="13"/>
        </w:numPr>
        <w:spacing w:before="75" w:beforeAutospacing="0" w:after="0" w:afterAutospacing="0"/>
        <w:ind w:left="0" w:firstLine="709"/>
      </w:pPr>
      <w:r w:rsidRPr="0072031E">
        <w:t>Какую цель преследует дефрагментация диска?</w:t>
      </w:r>
    </w:p>
    <w:p w:rsidR="00201C1F" w:rsidRDefault="00201C1F" w:rsidP="00B92EF7">
      <w:pPr>
        <w:ind w:firstLine="709"/>
        <w:jc w:val="both"/>
      </w:pPr>
    </w:p>
    <w:sectPr w:rsidR="00201C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6A4EA8"/>
    <w:multiLevelType w:val="hybridMultilevel"/>
    <w:tmpl w:val="6672958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3505349F"/>
    <w:multiLevelType w:val="hybridMultilevel"/>
    <w:tmpl w:val="F870679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6953442"/>
    <w:multiLevelType w:val="hybridMultilevel"/>
    <w:tmpl w:val="EE3651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A16ABD"/>
    <w:multiLevelType w:val="hybridMultilevel"/>
    <w:tmpl w:val="126ABB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2D629E"/>
    <w:multiLevelType w:val="hybridMultilevel"/>
    <w:tmpl w:val="9DCE889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503E1C83"/>
    <w:multiLevelType w:val="hybridMultilevel"/>
    <w:tmpl w:val="524A412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63A2C8E"/>
    <w:multiLevelType w:val="hybridMultilevel"/>
    <w:tmpl w:val="B2C49160"/>
    <w:lvl w:ilvl="0" w:tplc="0419000F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5C8E0885"/>
    <w:multiLevelType w:val="hybridMultilevel"/>
    <w:tmpl w:val="FF6090A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14976BF"/>
    <w:multiLevelType w:val="hybridMultilevel"/>
    <w:tmpl w:val="3A9C03E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63940237"/>
    <w:multiLevelType w:val="hybridMultilevel"/>
    <w:tmpl w:val="F078EF0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653022AF"/>
    <w:multiLevelType w:val="hybridMultilevel"/>
    <w:tmpl w:val="473057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A411E40"/>
    <w:multiLevelType w:val="hybridMultilevel"/>
    <w:tmpl w:val="B4FCB17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7E781CE4"/>
    <w:multiLevelType w:val="hybridMultilevel"/>
    <w:tmpl w:val="353A71F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1"/>
  </w:num>
  <w:num w:numId="2">
    <w:abstractNumId w:val="5"/>
  </w:num>
  <w:num w:numId="3">
    <w:abstractNumId w:val="0"/>
  </w:num>
  <w:num w:numId="4">
    <w:abstractNumId w:val="1"/>
  </w:num>
  <w:num w:numId="5">
    <w:abstractNumId w:val="4"/>
  </w:num>
  <w:num w:numId="6">
    <w:abstractNumId w:val="6"/>
  </w:num>
  <w:num w:numId="7">
    <w:abstractNumId w:val="9"/>
  </w:num>
  <w:num w:numId="8">
    <w:abstractNumId w:val="12"/>
  </w:num>
  <w:num w:numId="9">
    <w:abstractNumId w:val="8"/>
  </w:num>
  <w:num w:numId="10">
    <w:abstractNumId w:val="7"/>
  </w:num>
  <w:num w:numId="11">
    <w:abstractNumId w:val="10"/>
  </w:num>
  <w:num w:numId="12">
    <w:abstractNumId w:val="2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72116"/>
    <w:rsid w:val="00007B16"/>
    <w:rsid w:val="0001015F"/>
    <w:rsid w:val="00072116"/>
    <w:rsid w:val="000870EE"/>
    <w:rsid w:val="000C502C"/>
    <w:rsid w:val="000D3155"/>
    <w:rsid w:val="000F1D47"/>
    <w:rsid w:val="000F5B94"/>
    <w:rsid w:val="00105F8E"/>
    <w:rsid w:val="00121F02"/>
    <w:rsid w:val="00122EB1"/>
    <w:rsid w:val="00137B0F"/>
    <w:rsid w:val="0015398B"/>
    <w:rsid w:val="00165568"/>
    <w:rsid w:val="00201C1F"/>
    <w:rsid w:val="002030F9"/>
    <w:rsid w:val="002403E0"/>
    <w:rsid w:val="002464B7"/>
    <w:rsid w:val="0027324E"/>
    <w:rsid w:val="002F5D4A"/>
    <w:rsid w:val="00302507"/>
    <w:rsid w:val="003045F9"/>
    <w:rsid w:val="00373480"/>
    <w:rsid w:val="003B3BA3"/>
    <w:rsid w:val="003F2884"/>
    <w:rsid w:val="004137BC"/>
    <w:rsid w:val="00436181"/>
    <w:rsid w:val="00480865"/>
    <w:rsid w:val="005221B1"/>
    <w:rsid w:val="00542F7F"/>
    <w:rsid w:val="005462EC"/>
    <w:rsid w:val="00547D00"/>
    <w:rsid w:val="005543FB"/>
    <w:rsid w:val="00585F8A"/>
    <w:rsid w:val="00590C25"/>
    <w:rsid w:val="005974B9"/>
    <w:rsid w:val="005B393F"/>
    <w:rsid w:val="005C1250"/>
    <w:rsid w:val="005C6681"/>
    <w:rsid w:val="005C736A"/>
    <w:rsid w:val="005E6AE4"/>
    <w:rsid w:val="005F3463"/>
    <w:rsid w:val="005F5CAE"/>
    <w:rsid w:val="00605BCE"/>
    <w:rsid w:val="00624543"/>
    <w:rsid w:val="00637594"/>
    <w:rsid w:val="00641A9A"/>
    <w:rsid w:val="00653F2D"/>
    <w:rsid w:val="006C1122"/>
    <w:rsid w:val="007040D2"/>
    <w:rsid w:val="0072031E"/>
    <w:rsid w:val="00722C38"/>
    <w:rsid w:val="00735DF3"/>
    <w:rsid w:val="00782E42"/>
    <w:rsid w:val="007B6414"/>
    <w:rsid w:val="007F1BAA"/>
    <w:rsid w:val="00842FE8"/>
    <w:rsid w:val="008B676F"/>
    <w:rsid w:val="008D47F4"/>
    <w:rsid w:val="00963C35"/>
    <w:rsid w:val="00985D7E"/>
    <w:rsid w:val="009C1015"/>
    <w:rsid w:val="009F7BAE"/>
    <w:rsid w:val="00A610EB"/>
    <w:rsid w:val="00AA6A7B"/>
    <w:rsid w:val="00B01D55"/>
    <w:rsid w:val="00B664DA"/>
    <w:rsid w:val="00B92EF7"/>
    <w:rsid w:val="00BC2BAB"/>
    <w:rsid w:val="00BC4E55"/>
    <w:rsid w:val="00BE64DE"/>
    <w:rsid w:val="00C06812"/>
    <w:rsid w:val="00C23A08"/>
    <w:rsid w:val="00C36491"/>
    <w:rsid w:val="00C52D1F"/>
    <w:rsid w:val="00C81838"/>
    <w:rsid w:val="00CE6458"/>
    <w:rsid w:val="00D079E8"/>
    <w:rsid w:val="00D3299A"/>
    <w:rsid w:val="00DB7C7B"/>
    <w:rsid w:val="00DD0495"/>
    <w:rsid w:val="00E07C90"/>
    <w:rsid w:val="00E2625F"/>
    <w:rsid w:val="00E37FCB"/>
    <w:rsid w:val="00E54F92"/>
    <w:rsid w:val="00E61967"/>
    <w:rsid w:val="00E92953"/>
    <w:rsid w:val="00EB2A51"/>
    <w:rsid w:val="00F50825"/>
    <w:rsid w:val="00F94A25"/>
    <w:rsid w:val="00FB7610"/>
    <w:rsid w:val="00FC6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1DA1A10"/>
  <w15:docId w15:val="{39D6E738-81D6-48AF-BA01-F9B44F5C6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rsid w:val="00007B1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rsid w:val="00007B1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qFormat/>
    <w:rsid w:val="00007B16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A610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0">
    <w:name w:val="toc 3"/>
    <w:basedOn w:val="a"/>
    <w:next w:val="a"/>
    <w:autoRedefine/>
    <w:semiHidden/>
    <w:rsid w:val="00007B16"/>
    <w:pPr>
      <w:ind w:left="480"/>
    </w:pPr>
  </w:style>
  <w:style w:type="character" w:styleId="a4">
    <w:name w:val="Hyperlink"/>
    <w:rsid w:val="00007B16"/>
    <w:rPr>
      <w:color w:val="0000FF"/>
      <w:u w:val="single"/>
    </w:rPr>
  </w:style>
  <w:style w:type="paragraph" w:styleId="a5">
    <w:name w:val="Normal (Web)"/>
    <w:basedOn w:val="a"/>
    <w:uiPriority w:val="99"/>
    <w:unhideWhenUsed/>
    <w:rsid w:val="0072031E"/>
    <w:pPr>
      <w:spacing w:before="100" w:beforeAutospacing="1" w:after="100" w:afterAutospacing="1"/>
    </w:pPr>
  </w:style>
  <w:style w:type="character" w:styleId="a6">
    <w:name w:val="Strong"/>
    <w:basedOn w:val="a0"/>
    <w:uiPriority w:val="22"/>
    <w:qFormat/>
    <w:rsid w:val="0072031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238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5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9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7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6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913999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7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38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969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8081984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16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92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195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013276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45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431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752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7042411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99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065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897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0690940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48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182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400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2294901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03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284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237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3236541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36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50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463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945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48008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99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389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182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4885192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00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596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36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0607383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8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786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519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5369559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83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55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103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9535043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43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989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401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552567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67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147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887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9637540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37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56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547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217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5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6</Pages>
  <Words>578</Words>
  <Characters>3299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1</vt:lpstr>
    </vt:vector>
  </TitlesOfParts>
  <Company>UCL</Company>
  <LinksUpToDate>false</LinksUpToDate>
  <CharactersWithSpaces>3870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www.PHILka.RU</dc:creator>
  <cp:lastModifiedBy>colleg</cp:lastModifiedBy>
  <cp:revision>5</cp:revision>
  <dcterms:created xsi:type="dcterms:W3CDTF">2022-04-18T13:10:00Z</dcterms:created>
  <dcterms:modified xsi:type="dcterms:W3CDTF">2025-04-09T11:47:00Z</dcterms:modified>
</cp:coreProperties>
</file>