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F1B65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8CAC948" w14:textId="77777777" w:rsid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42449EF2" w14:textId="4C8A382C" w:rsidR="002E6568" w:rsidRPr="003132EB" w:rsidRDefault="002E6568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У</w:t>
      </w:r>
      <w:r w:rsidRPr="003132EB">
        <w:rPr>
          <w:rFonts w:ascii="Times New Roman" w:hAnsi="Times New Roman" w:cs="Times New Roman"/>
          <w:sz w:val="28"/>
          <w:szCs w:val="28"/>
        </w:rPr>
        <w:t>иФ</w:t>
      </w:r>
      <w:proofErr w:type="spellEnd"/>
      <w:r w:rsidRPr="003132EB">
        <w:rPr>
          <w:rFonts w:ascii="Times New Roman" w:hAnsi="Times New Roman" w:cs="Times New Roman"/>
          <w:sz w:val="28"/>
          <w:szCs w:val="28"/>
        </w:rPr>
        <w:t xml:space="preserve"> ИС</w:t>
      </w:r>
      <w:bookmarkStart w:id="0" w:name="_Hlk220597914"/>
      <w:r w:rsidRPr="003132EB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7698B5F4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B8959EF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F4C0F40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3F1D387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F4CD49C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1853418" w14:textId="3A338774" w:rsidR="003132EB" w:rsidRPr="003132EB" w:rsidRDefault="006629E9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3132EB" w:rsidRPr="003132EB">
        <w:rPr>
          <w:rFonts w:ascii="Times New Roman" w:hAnsi="Times New Roman" w:cs="Times New Roman"/>
          <w:sz w:val="28"/>
          <w:szCs w:val="28"/>
        </w:rPr>
        <w:t xml:space="preserve"> № </w:t>
      </w:r>
      <w:r w:rsidR="00A62248">
        <w:rPr>
          <w:rFonts w:ascii="Times New Roman" w:hAnsi="Times New Roman" w:cs="Times New Roman"/>
          <w:sz w:val="28"/>
          <w:szCs w:val="28"/>
        </w:rPr>
        <w:t>2</w:t>
      </w:r>
    </w:p>
    <w:p w14:paraId="091AD9EE" w14:textId="13A67EE3" w:rsidR="003132EB" w:rsidRPr="00A62248" w:rsidRDefault="003132EB" w:rsidP="00A62248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3132EB">
        <w:rPr>
          <w:rFonts w:ascii="Times New Roman" w:hAnsi="Times New Roman" w:cs="Times New Roman"/>
          <w:sz w:val="28"/>
          <w:szCs w:val="28"/>
        </w:rPr>
        <w:t>на тему «</w:t>
      </w:r>
      <w:r w:rsidR="00A6224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Формирование предложений о расширении информационной системы</w:t>
      </w:r>
      <w:r w:rsidRPr="003132EB">
        <w:rPr>
          <w:rFonts w:ascii="Times New Roman" w:hAnsi="Times New Roman" w:cs="Times New Roman"/>
          <w:sz w:val="28"/>
          <w:szCs w:val="28"/>
        </w:rPr>
        <w:t>»</w:t>
      </w:r>
    </w:p>
    <w:p w14:paraId="6627401F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AD3DC1A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7CAF8811" w14:textId="77777777" w:rsidR="003132EB" w:rsidRP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7503DDF9" w14:textId="77777777" w:rsidR="003132EB" w:rsidRPr="003132EB" w:rsidRDefault="003132EB" w:rsidP="00A62248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Выполнил:</w:t>
      </w:r>
    </w:p>
    <w:p w14:paraId="30678594" w14:textId="77777777" w:rsidR="003132EB" w:rsidRPr="003132EB" w:rsidRDefault="003132EB" w:rsidP="00A62248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E7C5CCE" w14:textId="77777777" w:rsidR="003132EB" w:rsidRPr="003132EB" w:rsidRDefault="003132EB" w:rsidP="00A62248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Денисов Е.А.</w:t>
      </w:r>
    </w:p>
    <w:p w14:paraId="5400FCBD" w14:textId="77777777" w:rsidR="003132EB" w:rsidRPr="003132EB" w:rsidRDefault="003132EB" w:rsidP="00A62248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Проверил:</w:t>
      </w:r>
    </w:p>
    <w:p w14:paraId="44ECB773" w14:textId="77777777" w:rsidR="003132EB" w:rsidRPr="003132EB" w:rsidRDefault="003132EB" w:rsidP="00A62248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484699FB" w14:textId="585988A4" w:rsidR="003132EB" w:rsidRPr="003132EB" w:rsidRDefault="002E6568" w:rsidP="00A62248">
      <w:pPr>
        <w:spacing w:line="276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2524B">
        <w:rPr>
          <w:rStyle w:val="s1"/>
          <w:rFonts w:ascii="Times New Roman" w:hAnsi="Times New Roman" w:cs="Times New Roman"/>
          <w:sz w:val="28"/>
          <w:szCs w:val="28"/>
        </w:rPr>
        <w:t>Цыка</w:t>
      </w:r>
      <w:proofErr w:type="spellEnd"/>
      <w:r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="003132EB" w:rsidRPr="003132EB">
        <w:rPr>
          <w:rFonts w:ascii="Times New Roman" w:hAnsi="Times New Roman" w:cs="Times New Roman"/>
          <w:sz w:val="28"/>
          <w:szCs w:val="28"/>
        </w:rPr>
        <w:t>А.А.</w:t>
      </w:r>
    </w:p>
    <w:p w14:paraId="578E1EE7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2447344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1706A809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75691AD0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5C36A196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36E1D36E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BCC3E8E" w14:textId="77777777" w:rsidR="003132EB" w:rsidRPr="003132EB" w:rsidRDefault="003132EB" w:rsidP="00A62248">
      <w:pPr>
        <w:spacing w:line="276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35887FF0" w14:textId="77777777" w:rsidR="003132EB" w:rsidRDefault="003132EB" w:rsidP="00A62248">
      <w:pPr>
        <w:spacing w:line="276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Пенза 2026</w:t>
      </w:r>
    </w:p>
    <w:p w14:paraId="2058890B" w14:textId="77777777" w:rsidR="00E65438" w:rsidRPr="00D24083" w:rsidRDefault="00E65438" w:rsidP="00D24083">
      <w:pPr>
        <w:spacing w:line="360" w:lineRule="auto"/>
        <w:ind w:left="284" w:firstLine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24083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работы:</w:t>
      </w:r>
    </w:p>
    <w:p w14:paraId="03DF17C7" w14:textId="1E7092D7" w:rsidR="00A62248" w:rsidRPr="00A62248" w:rsidRDefault="00D24083" w:rsidP="00D24083">
      <w:pPr>
        <w:pStyle w:val="a3"/>
        <w:tabs>
          <w:tab w:val="left" w:pos="6240"/>
        </w:tabs>
        <w:spacing w:line="360" w:lineRule="auto"/>
        <w:ind w:left="100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62248" w:rsidRPr="00A62248">
        <w:rPr>
          <w:rFonts w:ascii="Times New Roman" w:hAnsi="Times New Roman" w:cs="Times New Roman"/>
          <w:sz w:val="28"/>
          <w:szCs w:val="28"/>
        </w:rPr>
        <w:t>Приобретение практических навыков анализа информационной системы и выявления потребностей в её развитии.</w:t>
      </w:r>
    </w:p>
    <w:p w14:paraId="209FDF7F" w14:textId="618D7BCC" w:rsidR="00A62248" w:rsidRPr="00A62248" w:rsidRDefault="00D24083" w:rsidP="00D24083">
      <w:pPr>
        <w:pStyle w:val="a3"/>
        <w:tabs>
          <w:tab w:val="left" w:pos="6240"/>
        </w:tabs>
        <w:spacing w:line="360" w:lineRule="auto"/>
        <w:ind w:left="100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62248" w:rsidRPr="00A62248">
        <w:rPr>
          <w:rFonts w:ascii="Times New Roman" w:hAnsi="Times New Roman" w:cs="Times New Roman"/>
          <w:sz w:val="28"/>
          <w:szCs w:val="28"/>
        </w:rPr>
        <w:t>Формирование умения разрабатывать структурированные предложения по расширению функциональности ИС, включая обоснование, планирование и оценку эффективности.</w:t>
      </w:r>
    </w:p>
    <w:p w14:paraId="0BBFCB90" w14:textId="77777777" w:rsidR="00E65438" w:rsidRPr="00D24083" w:rsidRDefault="00E65438" w:rsidP="00D24083">
      <w:pPr>
        <w:pStyle w:val="a3"/>
        <w:tabs>
          <w:tab w:val="left" w:pos="6240"/>
        </w:tabs>
        <w:spacing w:line="360" w:lineRule="auto"/>
        <w:ind w:left="28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4083">
        <w:rPr>
          <w:rFonts w:ascii="Times New Roman" w:hAnsi="Times New Roman" w:cs="Times New Roman"/>
          <w:b/>
          <w:bCs/>
          <w:sz w:val="28"/>
          <w:szCs w:val="28"/>
        </w:rPr>
        <w:t>Контрольный вопросы</w:t>
      </w:r>
    </w:p>
    <w:p w14:paraId="6E62C874" w14:textId="77777777" w:rsidR="00D24083" w:rsidRPr="00F67AE6" w:rsidRDefault="00D24083" w:rsidP="00D24083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понимается под расширением информационной системы?</w:t>
      </w:r>
    </w:p>
    <w:p w14:paraId="5ED4423A" w14:textId="7AD82470" w:rsidR="00F67AE6" w:rsidRPr="00D24083" w:rsidRDefault="00F67AE6" w:rsidP="00F67AE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Расширение информационной системы (ИС) означает добавление новых функций, модулей или изменение существующих для удовлетворения новых потребностей бизнеса или улучшения его эффективности.</w:t>
      </w:r>
    </w:p>
    <w:p w14:paraId="5EB10A31" w14:textId="77777777" w:rsidR="00D24083" w:rsidRDefault="00D24083" w:rsidP="00D24083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этапы включает процесс формирования предложений по расширению ИС?</w:t>
      </w:r>
    </w:p>
    <w:p w14:paraId="67523C5D" w14:textId="1FB0F6B1" w:rsidR="00F67AE6" w:rsidRPr="00F67AE6" w:rsidRDefault="00F67AE6" w:rsidP="00F67AE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формирования предложений по расширению ИС включает следующие этапы:</w:t>
      </w:r>
    </w:p>
    <w:p w14:paraId="58E2A9EE" w14:textId="77777777" w:rsidR="00F67AE6" w:rsidRPr="00F67AE6" w:rsidRDefault="00F67AE6" w:rsidP="00F67AE6">
      <w:pPr>
        <w:pStyle w:val="a3"/>
        <w:numPr>
          <w:ilvl w:val="0"/>
          <w:numId w:val="5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текущего состояния системы и выявление проблем.</w:t>
      </w:r>
    </w:p>
    <w:p w14:paraId="0A9DE9C1" w14:textId="77777777" w:rsidR="00F67AE6" w:rsidRPr="00F67AE6" w:rsidRDefault="00F67AE6" w:rsidP="00F67AE6">
      <w:pPr>
        <w:pStyle w:val="a3"/>
        <w:numPr>
          <w:ilvl w:val="0"/>
          <w:numId w:val="5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новых потребностей бизнеса.</w:t>
      </w:r>
    </w:p>
    <w:p w14:paraId="671D3FDE" w14:textId="77777777" w:rsidR="00F67AE6" w:rsidRPr="00F67AE6" w:rsidRDefault="00F67AE6" w:rsidP="00F67AE6">
      <w:pPr>
        <w:pStyle w:val="a3"/>
        <w:numPr>
          <w:ilvl w:val="0"/>
          <w:numId w:val="5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альтернативных решений и их сравнение.</w:t>
      </w:r>
    </w:p>
    <w:p w14:paraId="68280EAC" w14:textId="77777777" w:rsidR="00F67AE6" w:rsidRPr="00F67AE6" w:rsidRDefault="00F67AE6" w:rsidP="00F67AE6">
      <w:pPr>
        <w:pStyle w:val="a3"/>
        <w:numPr>
          <w:ilvl w:val="0"/>
          <w:numId w:val="5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наиболее подходящего варианта.</w:t>
      </w:r>
    </w:p>
    <w:p w14:paraId="1358777F" w14:textId="63C7D352" w:rsidR="00F67AE6" w:rsidRPr="00F67AE6" w:rsidRDefault="00F67AE6" w:rsidP="00F67AE6">
      <w:pPr>
        <w:pStyle w:val="a3"/>
        <w:numPr>
          <w:ilvl w:val="0"/>
          <w:numId w:val="5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плана внедрения и оценка рисков.</w:t>
      </w:r>
    </w:p>
    <w:p w14:paraId="48E0E3F9" w14:textId="77777777" w:rsidR="00D24083" w:rsidRDefault="00D24083" w:rsidP="00D24083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критерии используются для обоснования необходимости расширения системы?</w:t>
      </w:r>
    </w:p>
    <w:p w14:paraId="285BB53E" w14:textId="44BACD28" w:rsidR="00F67AE6" w:rsidRPr="00F67AE6" w:rsidRDefault="00F67AE6" w:rsidP="00F67AE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Критерии, используемые для обоснования необходимости расширения системы:</w:t>
      </w:r>
    </w:p>
    <w:p w14:paraId="6144CD02" w14:textId="77777777" w:rsidR="00F67AE6" w:rsidRPr="00F67AE6" w:rsidRDefault="00F67AE6" w:rsidP="00F67AE6">
      <w:pPr>
        <w:pStyle w:val="a3"/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Улучшение эффективности бизнес-процессов.</w:t>
      </w:r>
    </w:p>
    <w:p w14:paraId="2779BC7D" w14:textId="77777777" w:rsidR="00F67AE6" w:rsidRPr="00F67AE6" w:rsidRDefault="00F67AE6" w:rsidP="00F67AE6">
      <w:pPr>
        <w:pStyle w:val="a3"/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Снижение затрат на обслуживание бизнеса.</w:t>
      </w:r>
    </w:p>
    <w:p w14:paraId="0440DD6F" w14:textId="77777777" w:rsidR="00F67AE6" w:rsidRPr="00F67AE6" w:rsidRDefault="00F67AE6" w:rsidP="00F67AE6">
      <w:pPr>
        <w:pStyle w:val="a3"/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Повышение качества предоставляемых услуг клиентам.</w:t>
      </w:r>
    </w:p>
    <w:p w14:paraId="41E4CF97" w14:textId="477B8C84" w:rsidR="00F67AE6" w:rsidRPr="00F67AE6" w:rsidRDefault="00F67AE6" w:rsidP="00F67AE6">
      <w:pPr>
        <w:pStyle w:val="a3"/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Внедрение новых технологий или методов.</w:t>
      </w:r>
    </w:p>
    <w:p w14:paraId="7696B00E" w14:textId="77777777" w:rsidR="00D24083" w:rsidRDefault="00D24083" w:rsidP="00D24083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оценивается эффективность предлагаемых изменений?</w:t>
      </w:r>
    </w:p>
    <w:p w14:paraId="3F9004E6" w14:textId="00216EFA" w:rsidR="00F67AE6" w:rsidRPr="00F67AE6" w:rsidRDefault="00F67AE6" w:rsidP="00F67AE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Эффективность предлагаемых изменений оценивается через:</w:t>
      </w:r>
    </w:p>
    <w:p w14:paraId="1318C326" w14:textId="77777777" w:rsidR="00F67AE6" w:rsidRPr="00F67AE6" w:rsidRDefault="00F67AE6" w:rsidP="00F67AE6">
      <w:pPr>
        <w:pStyle w:val="a3"/>
        <w:numPr>
          <w:ilvl w:val="0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Оценку технической возможности реализации.</w:t>
      </w:r>
    </w:p>
    <w:p w14:paraId="3803493E" w14:textId="77777777" w:rsidR="00F67AE6" w:rsidRPr="00F67AE6" w:rsidRDefault="00F67AE6" w:rsidP="00F67AE6">
      <w:pPr>
        <w:pStyle w:val="a3"/>
        <w:numPr>
          <w:ilvl w:val="0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экономических эффектов (бюджетных затрат, экономии).</w:t>
      </w:r>
    </w:p>
    <w:p w14:paraId="711DB174" w14:textId="77777777" w:rsidR="00F67AE6" w:rsidRPr="00F67AE6" w:rsidRDefault="00F67AE6" w:rsidP="00F67AE6">
      <w:pPr>
        <w:pStyle w:val="a3"/>
        <w:numPr>
          <w:ilvl w:val="0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Измерение влияния на бизнес-процессы и результативность работы персонала.</w:t>
      </w:r>
    </w:p>
    <w:p w14:paraId="00B0EDE6" w14:textId="1B2D987E" w:rsidR="00F67AE6" w:rsidRPr="00F67AE6" w:rsidRDefault="00F67AE6" w:rsidP="00F67AE6">
      <w:pPr>
        <w:pStyle w:val="a3"/>
        <w:numPr>
          <w:ilvl w:val="0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качества пользовательского опыта после внедрения.</w:t>
      </w:r>
    </w:p>
    <w:p w14:paraId="0DECF8CF" w14:textId="77777777" w:rsidR="00D24083" w:rsidRDefault="00D24083" w:rsidP="00D24083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риски могут возникнуть при расширении ИС и как их минимизировать?</w:t>
      </w:r>
    </w:p>
    <w:p w14:paraId="5CC456D8" w14:textId="6ADF20E4" w:rsidR="00F67AE6" w:rsidRPr="00F67AE6" w:rsidRDefault="00F67AE6" w:rsidP="00C93462">
      <w:pPr>
        <w:pStyle w:val="a3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Возможные риски при расширении ИС:</w:t>
      </w:r>
    </w:p>
    <w:p w14:paraId="73448E48" w14:textId="77777777" w:rsidR="00F67AE6" w:rsidRPr="00F67AE6" w:rsidRDefault="00F67AE6" w:rsidP="00F67AE6">
      <w:pPr>
        <w:pStyle w:val="a3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Проблемы с совместимостью с существующими системами или программным обеспечением.</w:t>
      </w:r>
    </w:p>
    <w:p w14:paraId="28135CFD" w14:textId="77777777" w:rsidR="00F67AE6" w:rsidRPr="00F67AE6" w:rsidRDefault="00F67AE6" w:rsidP="00F67AE6">
      <w:pPr>
        <w:pStyle w:val="a3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Снижение производительности серверов или отказ оборудования.</w:t>
      </w:r>
    </w:p>
    <w:p w14:paraId="09E32111" w14:textId="77777777" w:rsidR="00F67AE6" w:rsidRPr="00F67AE6" w:rsidRDefault="00F67AE6" w:rsidP="00F67AE6">
      <w:pPr>
        <w:pStyle w:val="a3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Увеличение сложности системы управления и поддержкой.</w:t>
      </w:r>
    </w:p>
    <w:p w14:paraId="49DA6B95" w14:textId="697843C4" w:rsidR="00F67AE6" w:rsidRDefault="00F67AE6" w:rsidP="00F67AE6">
      <w:pPr>
        <w:pStyle w:val="a3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Необходимость обучения персонала новым функциям.</w:t>
      </w:r>
    </w:p>
    <w:p w14:paraId="5711CA15" w14:textId="77777777" w:rsidR="00D24083" w:rsidRDefault="00D24083" w:rsidP="00D24083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Какова роль стейкхолдеров при формировании предложения по расширению ИС?</w:t>
      </w:r>
    </w:p>
    <w:p w14:paraId="52A7D36D" w14:textId="77777777" w:rsidR="00F67AE6" w:rsidRPr="00F67AE6" w:rsidRDefault="00F67AE6" w:rsidP="00F67AE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Роль стейкхолдеров при формировании предложения по расширению ИС:</w:t>
      </w:r>
    </w:p>
    <w:p w14:paraId="0B66D17F" w14:textId="77777777" w:rsidR="00F67AE6" w:rsidRPr="00F67AE6" w:rsidRDefault="00F67AE6" w:rsidP="00F67AE6">
      <w:pPr>
        <w:pStyle w:val="a3"/>
        <w:numPr>
          <w:ilvl w:val="0"/>
          <w:numId w:val="6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Бизнес-аналитики: помощь в анализе текущего состояния и определении новых потребностей.</w:t>
      </w:r>
    </w:p>
    <w:p w14:paraId="027FA0E6" w14:textId="77777777" w:rsidR="00F67AE6" w:rsidRPr="00F67AE6" w:rsidRDefault="00F67AE6" w:rsidP="00F67AE6">
      <w:pPr>
        <w:pStyle w:val="a3"/>
        <w:numPr>
          <w:ilvl w:val="0"/>
          <w:numId w:val="6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IT-специалисты: оценка технической возможности реализации предложений и разработка плана внедрения.</w:t>
      </w:r>
    </w:p>
    <w:p w14:paraId="754C4E06" w14:textId="77777777" w:rsidR="00F67AE6" w:rsidRPr="00F67AE6" w:rsidRDefault="00F67AE6" w:rsidP="00F67AE6">
      <w:pPr>
        <w:pStyle w:val="a3"/>
        <w:numPr>
          <w:ilvl w:val="0"/>
          <w:numId w:val="6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Руководство компании: принятие окончательного решения и обеспечение финансирования проекта.</w:t>
      </w:r>
    </w:p>
    <w:p w14:paraId="36A47D25" w14:textId="0B5A3E69" w:rsidR="00F67AE6" w:rsidRPr="00F67AE6" w:rsidRDefault="00F67AE6" w:rsidP="00F67AE6">
      <w:pPr>
        <w:pStyle w:val="a3"/>
        <w:numPr>
          <w:ilvl w:val="0"/>
          <w:numId w:val="6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7A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Пользователи системы: участие в опросах и тестировании новой системы для получения обратной связи.</w:t>
      </w:r>
    </w:p>
    <w:p w14:paraId="0B83D56B" w14:textId="65171A8C" w:rsidR="00A62248" w:rsidRPr="00D24083" w:rsidRDefault="006B2C2F" w:rsidP="006B2C2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6E5A0893" w14:textId="7B26BF04" w:rsidR="00A62248" w:rsidRPr="00D24083" w:rsidRDefault="00A62248" w:rsidP="00D24083">
      <w:pPr>
        <w:spacing w:after="0" w:line="360" w:lineRule="auto"/>
        <w:ind w:left="851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Телемедицина - это направление медицинской помощи, которое использует технологические средства для проведения консультаций, диагностики и лечения пациентов в удаленных местах. В рамках </w:t>
      </w: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данной работы мы рассматриваем систему поддержки телемедицины и разрабатываем план расширения этой системы.</w:t>
      </w:r>
    </w:p>
    <w:p w14:paraId="38E95D7F" w14:textId="77777777" w:rsidR="00A62248" w:rsidRPr="00A62248" w:rsidRDefault="00A62248" w:rsidP="00D24083">
      <w:p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системы и цель расширения</w:t>
      </w:r>
    </w:p>
    <w:p w14:paraId="6BB492FF" w14:textId="77777777" w:rsidR="00A62248" w:rsidRPr="00A62248" w:rsidRDefault="00A62248" w:rsidP="00D24083">
      <w:p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Существующая система поддержки телемедицины включает в себя следующие функции:</w:t>
      </w:r>
    </w:p>
    <w:p w14:paraId="097833E1" w14:textId="77777777" w:rsidR="00A62248" w:rsidRPr="00A62248" w:rsidRDefault="00A62248" w:rsidP="00D24083">
      <w:pPr>
        <w:numPr>
          <w:ilvl w:val="0"/>
          <w:numId w:val="39"/>
        </w:num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Проведение </w:t>
      </w:r>
      <w:proofErr w:type="spellStart"/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видеоконсультаций</w:t>
      </w:r>
      <w:proofErr w:type="spellEnd"/>
    </w:p>
    <w:p w14:paraId="636B004C" w14:textId="77777777" w:rsidR="00A62248" w:rsidRPr="00A62248" w:rsidRDefault="00A62248" w:rsidP="00D24083">
      <w:pPr>
        <w:numPr>
          <w:ilvl w:val="0"/>
          <w:numId w:val="39"/>
        </w:num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электронной медицинской карты</w:t>
      </w:r>
    </w:p>
    <w:p w14:paraId="1AF76157" w14:textId="77777777" w:rsidR="00A62248" w:rsidRPr="00A62248" w:rsidRDefault="00A62248" w:rsidP="00D24083">
      <w:pPr>
        <w:numPr>
          <w:ilvl w:val="0"/>
          <w:numId w:val="39"/>
        </w:num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Отслеживание </w:t>
      </w:r>
      <w:proofErr w:type="spellStart"/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пациентских</w:t>
      </w:r>
      <w:proofErr w:type="spellEnd"/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показателей</w:t>
      </w:r>
    </w:p>
    <w:p w14:paraId="1F5E1881" w14:textId="77777777" w:rsidR="00A62248" w:rsidRPr="00A62248" w:rsidRDefault="00A62248" w:rsidP="00D24083">
      <w:pPr>
        <w:numPr>
          <w:ilvl w:val="0"/>
          <w:numId w:val="39"/>
        </w:num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Организация удаленного мониторинга</w:t>
      </w:r>
    </w:p>
    <w:p w14:paraId="423B5F31" w14:textId="11B23A52" w:rsidR="00A62248" w:rsidRPr="00D24083" w:rsidRDefault="00A62248" w:rsidP="00D24083">
      <w:pPr>
        <w:tabs>
          <w:tab w:val="left" w:pos="1418"/>
        </w:tabs>
        <w:spacing w:after="0" w:line="360" w:lineRule="auto"/>
        <w:ind w:left="1418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62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расширения является улучшение качества обслуживания пациентов, повышение эффективности работы медицинского персонала и продвижение телемедицины как метода доставки медицинской помощи.</w:t>
      </w:r>
    </w:p>
    <w:p w14:paraId="7EB1E9E2" w14:textId="0866E489" w:rsidR="00A62248" w:rsidRPr="00D24083" w:rsidRDefault="00A62248" w:rsidP="005A75AA">
      <w:pPr>
        <w:numPr>
          <w:ilvl w:val="0"/>
          <w:numId w:val="6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текущего состояния ИС:</w:t>
      </w:r>
    </w:p>
    <w:p w14:paraId="7433F78B" w14:textId="0D01ABF3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 системы включают:</w:t>
      </w:r>
    </w:p>
    <w:p w14:paraId="08AC85D0" w14:textId="77777777" w:rsidR="00CA234B" w:rsidRPr="00D24083" w:rsidRDefault="00CA234B" w:rsidP="00D24083">
      <w:pPr>
        <w:pStyle w:val="a3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Проведение </w:t>
      </w:r>
      <w:proofErr w:type="spellStart"/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видеоконсультаций</w:t>
      </w:r>
      <w:proofErr w:type="spellEnd"/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 видеокамер и программного обеспечения для общения</w:t>
      </w:r>
    </w:p>
    <w:p w14:paraId="5D9628D8" w14:textId="77777777" w:rsidR="00CA234B" w:rsidRPr="00D24083" w:rsidRDefault="00CA234B" w:rsidP="00D24083">
      <w:pPr>
        <w:pStyle w:val="a3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электронной медицинской карте пациента</w:t>
      </w:r>
    </w:p>
    <w:p w14:paraId="6A12A302" w14:textId="64A9CDB8" w:rsidR="00CA234B" w:rsidRPr="00D24083" w:rsidRDefault="00CA234B" w:rsidP="00D24083">
      <w:pPr>
        <w:pStyle w:val="a3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Отслеживание жизненных показателей с помощью мобильных приложений или устройств</w:t>
      </w:r>
    </w:p>
    <w:p w14:paraId="43013365" w14:textId="25446DB1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Выявленные проблемы:</w:t>
      </w:r>
    </w:p>
    <w:p w14:paraId="201D8854" w14:textId="77777777" w:rsidR="00CA234B" w:rsidRPr="00D24083" w:rsidRDefault="00CA234B" w:rsidP="00D24083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Недостаточное взаимодействие между различными модулями системы</w:t>
      </w:r>
    </w:p>
    <w:p w14:paraId="2803C1CE" w14:textId="77777777" w:rsidR="00CA234B" w:rsidRPr="00D24083" w:rsidRDefault="00CA234B" w:rsidP="00D24083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ограниченные возможности анализа данных о пациентах</w:t>
      </w:r>
    </w:p>
    <w:p w14:paraId="4C1CF273" w14:textId="332EB3A9" w:rsidR="00CA234B" w:rsidRPr="00D24083" w:rsidRDefault="00CA234B" w:rsidP="00D24083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сложности в управлении доступом к системе для медицинского персонала</w:t>
      </w:r>
    </w:p>
    <w:p w14:paraId="25E89B4D" w14:textId="52A179AC" w:rsidR="00CA234B" w:rsidRPr="00D24083" w:rsidRDefault="00CA234B" w:rsidP="00D24083">
      <w:pPr>
        <w:pStyle w:val="a3"/>
        <w:spacing w:after="0" w:line="360" w:lineRule="auto"/>
        <w:ind w:left="172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Новые потребности:</w:t>
      </w:r>
    </w:p>
    <w:p w14:paraId="679A94FD" w14:textId="77777777" w:rsidR="00CA234B" w:rsidRPr="00D24083" w:rsidRDefault="00CA234B" w:rsidP="00D24083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Расширение функций диагностики с использованием искусственного интеллекта</w:t>
      </w:r>
    </w:p>
    <w:p w14:paraId="30529AB5" w14:textId="77777777" w:rsidR="00CA234B" w:rsidRPr="00D24083" w:rsidRDefault="00CA234B" w:rsidP="00D24083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Улучшение интеграции между различными медицинскими специальностями</w:t>
      </w:r>
    </w:p>
    <w:p w14:paraId="66661EB4" w14:textId="6C05E1B3" w:rsidR="00CA234B" w:rsidRPr="00D24083" w:rsidRDefault="00CA234B" w:rsidP="00D24083">
      <w:pPr>
        <w:pStyle w:val="a3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Организация видеоконференций для командных встреч и обучения</w:t>
      </w:r>
    </w:p>
    <w:p w14:paraId="18F886D1" w14:textId="77777777" w:rsidR="00A62248" w:rsidRPr="00D24083" w:rsidRDefault="00A62248" w:rsidP="005A75AA">
      <w:pPr>
        <w:numPr>
          <w:ilvl w:val="0"/>
          <w:numId w:val="6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Предлагаемые изменения:</w:t>
      </w:r>
    </w:p>
    <w:p w14:paraId="5FA08798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Новые модули/функции:</w:t>
      </w:r>
    </w:p>
    <w:p w14:paraId="2C7EC097" w14:textId="77777777" w:rsidR="00CA234B" w:rsidRPr="00D24083" w:rsidRDefault="00CA234B" w:rsidP="00D24083">
      <w:pPr>
        <w:pStyle w:val="a3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анализа данных о пациентах с использованием машинного обучения</w:t>
      </w:r>
    </w:p>
    <w:p w14:paraId="15AF29B0" w14:textId="77777777" w:rsidR="00CA234B" w:rsidRPr="00D24083" w:rsidRDefault="00CA234B" w:rsidP="00D24083">
      <w:pPr>
        <w:pStyle w:val="a3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 электронной медицинской карты с системой искусственного интеллекта для автоматического диагностики</w:t>
      </w:r>
    </w:p>
    <w:p w14:paraId="7BDF0DB1" w14:textId="77777777" w:rsidR="00CA234B" w:rsidRPr="00D24083" w:rsidRDefault="00CA234B" w:rsidP="00D24083">
      <w:pPr>
        <w:pStyle w:val="a3"/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проведения видеоконференций для командных встреч и обучения</w:t>
      </w:r>
    </w:p>
    <w:p w14:paraId="371D2774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Технические требования:</w:t>
      </w:r>
    </w:p>
    <w:p w14:paraId="747F5332" w14:textId="77777777" w:rsidR="00CA234B" w:rsidRPr="00D24083" w:rsidRDefault="00CA234B" w:rsidP="00D24083">
      <w:pPr>
        <w:pStyle w:val="a3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 программного обеспечения для поддержки новых функций</w:t>
      </w:r>
    </w:p>
    <w:p w14:paraId="53A79EFF" w14:textId="77777777" w:rsidR="00CA234B" w:rsidRPr="00D24083" w:rsidRDefault="00CA234B" w:rsidP="00D24083">
      <w:pPr>
        <w:pStyle w:val="a3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Улучшение производительности серверов</w:t>
      </w:r>
    </w:p>
    <w:p w14:paraId="608B83F6" w14:textId="77777777" w:rsidR="00CA234B" w:rsidRPr="00D24083" w:rsidRDefault="00CA234B" w:rsidP="00D24083">
      <w:pPr>
        <w:pStyle w:val="a3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Внедрение системы управления доступом с использованием двухфакторной аутентификации</w:t>
      </w:r>
    </w:p>
    <w:p w14:paraId="209198FF" w14:textId="77777777" w:rsidR="00A62248" w:rsidRPr="00D24083" w:rsidRDefault="00A62248" w:rsidP="005A75AA">
      <w:pPr>
        <w:numPr>
          <w:ilvl w:val="0"/>
          <w:numId w:val="6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Обоснование:</w:t>
      </w:r>
    </w:p>
    <w:p w14:paraId="6F04D680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Техническое обоснование:</w:t>
      </w:r>
    </w:p>
    <w:p w14:paraId="27A5E06A" w14:textId="77777777" w:rsidR="00CA234B" w:rsidRPr="00D24083" w:rsidRDefault="00CA234B" w:rsidP="00D24083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реализации модуля анализа данных благодаря существующим технологиям машинного обучения</w:t>
      </w:r>
    </w:p>
    <w:p w14:paraId="219F1C59" w14:textId="77777777" w:rsidR="00CA234B" w:rsidRPr="00D24083" w:rsidRDefault="00CA234B" w:rsidP="00D24083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Улучшение производительности серверов обеспечит надежное хранение и обработку больших объемов медицинских данных</w:t>
      </w:r>
    </w:p>
    <w:p w14:paraId="700F5400" w14:textId="77777777" w:rsidR="00CA234B" w:rsidRPr="00D24083" w:rsidRDefault="00CA234B" w:rsidP="00D24083">
      <w:pPr>
        <w:pStyle w:val="a3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Внедрение системы управления доступом с двойной аутентификацией повысит уровень безопасности</w:t>
      </w:r>
    </w:p>
    <w:p w14:paraId="171683C1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Экономическое обоснование:</w:t>
      </w:r>
    </w:p>
    <w:p w14:paraId="55C9516A" w14:textId="77777777" w:rsidR="00CA234B" w:rsidRPr="00D24083" w:rsidRDefault="00CA234B" w:rsidP="00D24083">
      <w:pPr>
        <w:pStyle w:val="a3"/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Снижение затрат на посещения специалистов за счет проведения консультаций в режиме телемедицины</w:t>
      </w:r>
    </w:p>
    <w:p w14:paraId="2745223B" w14:textId="77777777" w:rsidR="00CA234B" w:rsidRPr="00D24083" w:rsidRDefault="00CA234B" w:rsidP="00D24083">
      <w:pPr>
        <w:pStyle w:val="a3"/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Улучшение качества медицинского обслуживания благодаря более точной диагностике и разработке индивидуальных планов лечения</w:t>
      </w:r>
    </w:p>
    <w:p w14:paraId="140F23DB" w14:textId="77777777" w:rsidR="00A62248" w:rsidRPr="00D24083" w:rsidRDefault="00A62248" w:rsidP="005A75AA">
      <w:pPr>
        <w:numPr>
          <w:ilvl w:val="0"/>
          <w:numId w:val="6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 внедрения:</w:t>
      </w:r>
    </w:p>
    <w:p w14:paraId="7A691908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Этапы:</w:t>
      </w:r>
    </w:p>
    <w:p w14:paraId="2CF237B3" w14:textId="77777777" w:rsidR="00CA234B" w:rsidRPr="00D24083" w:rsidRDefault="00CA234B" w:rsidP="00D24083">
      <w:pPr>
        <w:pStyle w:val="a3"/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и разработка новых модулей (2 месяца)</w:t>
      </w:r>
    </w:p>
    <w:p w14:paraId="634FA82A" w14:textId="77777777" w:rsidR="00CA234B" w:rsidRPr="00D24083" w:rsidRDefault="00CA234B" w:rsidP="00D24083">
      <w:pPr>
        <w:pStyle w:val="a3"/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системы (1 месяц)</w:t>
      </w:r>
    </w:p>
    <w:p w14:paraId="01F340CF" w14:textId="77777777" w:rsidR="00CA234B" w:rsidRPr="00D24083" w:rsidRDefault="00CA234B" w:rsidP="00D24083">
      <w:pPr>
        <w:pStyle w:val="a3"/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Внедрение на тестовый сервер (2 месяца)</w:t>
      </w:r>
    </w:p>
    <w:p w14:paraId="6C09E7BD" w14:textId="77777777" w:rsidR="00CA234B" w:rsidRPr="00D24083" w:rsidRDefault="00CA234B" w:rsidP="00D24083">
      <w:pPr>
        <w:pStyle w:val="a3"/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Обучение медицинского персонала новым функциям (1 месяц)</w:t>
      </w:r>
    </w:p>
    <w:p w14:paraId="530C33C0" w14:textId="77777777" w:rsidR="00CA234B" w:rsidRPr="00D24083" w:rsidRDefault="00CA234B" w:rsidP="00D24083">
      <w:pPr>
        <w:pStyle w:val="a3"/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запуск системы (1 месяц)</w:t>
      </w:r>
    </w:p>
    <w:p w14:paraId="162A217F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Сроки:</w:t>
      </w:r>
    </w:p>
    <w:p w14:paraId="6953C952" w14:textId="164007B2" w:rsidR="00CA234B" w:rsidRPr="00D24083" w:rsidRDefault="00CA234B" w:rsidP="00D24083">
      <w:pPr>
        <w:pStyle w:val="a3"/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Март - апрель 20</w:t>
      </w:r>
      <w:r w:rsidR="005B46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года: проектирование и разработка</w:t>
      </w:r>
    </w:p>
    <w:p w14:paraId="4E5F33DE" w14:textId="1F88D4B6" w:rsidR="00CA234B" w:rsidRPr="00D24083" w:rsidRDefault="00CA234B" w:rsidP="00D24083">
      <w:pPr>
        <w:pStyle w:val="a3"/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Апрель - май 20</w:t>
      </w:r>
      <w:r w:rsidR="005B46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30 </w:t>
      </w: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года: тестирование</w:t>
      </w:r>
    </w:p>
    <w:p w14:paraId="3555A6C3" w14:textId="1AD62511" w:rsidR="00CA234B" w:rsidRPr="00D24083" w:rsidRDefault="00CA234B" w:rsidP="00D24083">
      <w:pPr>
        <w:pStyle w:val="a3"/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Май - июнь 20</w:t>
      </w:r>
      <w:r w:rsidR="005B46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года: введение на тестовый сервер</w:t>
      </w:r>
    </w:p>
    <w:p w14:paraId="31EB5BE2" w14:textId="1EA87CCD" w:rsidR="00CA234B" w:rsidRPr="00D24083" w:rsidRDefault="00CA234B" w:rsidP="00D24083">
      <w:pPr>
        <w:pStyle w:val="a3"/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Июнь - июль 20</w:t>
      </w:r>
      <w:r w:rsidR="005B46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года: обучение персонала</w:t>
      </w:r>
    </w:p>
    <w:p w14:paraId="2D30CD29" w14:textId="23CB4552" w:rsidR="00CA234B" w:rsidRPr="00D24083" w:rsidRDefault="00CA234B" w:rsidP="00D24083">
      <w:pPr>
        <w:pStyle w:val="a3"/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Август - сентябрь 20</w:t>
      </w:r>
      <w:r w:rsidR="005B46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года: полный запуск</w:t>
      </w:r>
    </w:p>
    <w:p w14:paraId="443B727D" w14:textId="77777777" w:rsidR="00CA234B" w:rsidRPr="00D24083" w:rsidRDefault="00CA234B" w:rsidP="00D24083">
      <w:pP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Ответственные лица:</w:t>
      </w:r>
    </w:p>
    <w:p w14:paraId="37A40206" w14:textId="77777777" w:rsidR="00CA234B" w:rsidRPr="00D24083" w:rsidRDefault="00CA234B" w:rsidP="00D24083">
      <w:pPr>
        <w:pStyle w:val="a3"/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и разработка: Александр Петров, Сергей Сидоров</w:t>
      </w:r>
    </w:p>
    <w:p w14:paraId="29EE6723" w14:textId="77777777" w:rsidR="00CA234B" w:rsidRPr="00D24083" w:rsidRDefault="00CA234B" w:rsidP="00D24083">
      <w:pPr>
        <w:pStyle w:val="a3"/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Тестирование: Мария Иванова, Дмитрий Кузнецов</w:t>
      </w:r>
    </w:p>
    <w:p w14:paraId="39F78414" w14:textId="77777777" w:rsidR="00CA234B" w:rsidRPr="00D24083" w:rsidRDefault="00CA234B" w:rsidP="00D24083">
      <w:pPr>
        <w:pStyle w:val="a3"/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 на тестовый сервер: Елена Александрова, Владимир Борисов</w:t>
      </w:r>
    </w:p>
    <w:p w14:paraId="6792CF5A" w14:textId="77777777" w:rsidR="00CA234B" w:rsidRPr="00D24083" w:rsidRDefault="00CA234B" w:rsidP="00D24083">
      <w:pPr>
        <w:pStyle w:val="a3"/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Обучение персонала: Константин Путников, Анна Владимирова</w:t>
      </w:r>
    </w:p>
    <w:p w14:paraId="03E9EECC" w14:textId="45EDC693" w:rsidR="00CA234B" w:rsidRPr="00D24083" w:rsidRDefault="00CA234B" w:rsidP="00D24083">
      <w:pPr>
        <w:pStyle w:val="a3"/>
        <w:numPr>
          <w:ilvl w:val="0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запуск: Александр Петров, Сергей Сидоров</w:t>
      </w:r>
    </w:p>
    <w:p w14:paraId="4523418C" w14:textId="77777777" w:rsidR="00A62248" w:rsidRPr="00D24083" w:rsidRDefault="00A62248" w:rsidP="005A75AA">
      <w:pPr>
        <w:numPr>
          <w:ilvl w:val="0"/>
          <w:numId w:val="6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240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 и рекомендации.</w:t>
      </w:r>
    </w:p>
    <w:p w14:paraId="66E9897B" w14:textId="3816ABA7" w:rsidR="00A57BE1" w:rsidRPr="00D24083" w:rsidRDefault="00A57BE1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24083">
        <w:rPr>
          <w:rFonts w:ascii="Times New Roman" w:hAnsi="Times New Roman" w:cs="Times New Roman"/>
          <w:sz w:val="28"/>
          <w:szCs w:val="28"/>
        </w:rPr>
        <w:t xml:space="preserve">В результате расширения системы поддержки телемедицины мы сможем улучшить качество медицинского обслуживания, повысить эффективность работы медицинского персонала и продвигать телемедицину как метод доставки медицинской помощи. Для успешного внедрения рекомендуется </w:t>
      </w:r>
      <w:r w:rsidRPr="00D24083">
        <w:rPr>
          <w:rFonts w:ascii="Times New Roman" w:hAnsi="Times New Roman" w:cs="Times New Roman"/>
          <w:sz w:val="28"/>
          <w:szCs w:val="28"/>
        </w:rPr>
        <w:lastRenderedPageBreak/>
        <w:t>следовать плану в полном соответствии с установленными сроками и ответственностью за каждый этап.</w:t>
      </w:r>
    </w:p>
    <w:p w14:paraId="0C6154CF" w14:textId="4861CBCC" w:rsidR="00A57BE1" w:rsidRDefault="00A57BE1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2408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24083">
        <w:rPr>
          <w:rFonts w:ascii="Times New Roman" w:hAnsi="Times New Roman" w:cs="Times New Roman"/>
          <w:sz w:val="28"/>
          <w:szCs w:val="28"/>
        </w:rPr>
        <w:t> Сформирован документ «Предложение о расширении ИС», который подробно описывает текущее состояние системы, анализирует потребности пользователей, оценивает эффективность предлагаемых изменений и устанавливает план реализации. Результаты работы могут быть использованы для принятия решений по дальнейшему развитию информационной системы поддержки телемедицины.</w:t>
      </w:r>
    </w:p>
    <w:p w14:paraId="68DF59AE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50220E8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FF71C16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0843DB5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54D9E03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64DD34F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0CDA9CF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82C69C7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65C069D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9565664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DA6BC0E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0F72588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2D59D48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71DDE7D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BE9EDB5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66623DE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08D7503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411FA5C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9F80B39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57F7BFA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4205704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ED2884D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56CE16D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A2F1A2E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EF6919F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122B39C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55406E6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BC007AD" w14:textId="77777777" w:rsidR="008A3907" w:rsidRDefault="008A3907" w:rsidP="00D2408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F6CD53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**Отчет по лабораторной работе №2**  </w:t>
      </w:r>
    </w:p>
    <w:p w14:paraId="4D3C0DF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**Тема:** Формирование предложений о расширении информационной системы  </w:t>
      </w:r>
    </w:p>
    <w:p w14:paraId="13F0DA6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**Цель работы:**  </w:t>
      </w:r>
    </w:p>
    <w:p w14:paraId="19F69BA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1. Приобретение практических навыков анализа информационной системы и выявления потребностей в её развитии.  </w:t>
      </w:r>
    </w:p>
    <w:p w14:paraId="24BEE68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2. Формирование умения разрабатывать структурированные предложения по расширению функциональности ИС, включая обоснование, планирование и оценку эффективности.  </w:t>
      </w:r>
    </w:p>
    <w:p w14:paraId="4A9FC3F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E2D56D5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5C69187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6DDA85D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lastRenderedPageBreak/>
        <w:t>### **Контрольные вопросы**</w:t>
      </w:r>
    </w:p>
    <w:p w14:paraId="4090C4A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CD56F2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1. **Что понимается под расширением информационной системы?**  </w:t>
      </w:r>
    </w:p>
    <w:p w14:paraId="7316B46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Расширение ИС — это процесс добавления новых функций, модулей или интеграций, направленный на улучшение её возможностей, адаптацию к изменяющимся требованиям пользователей или повышение эффективности бизнес-процессов.</w:t>
      </w:r>
    </w:p>
    <w:p w14:paraId="491420A5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435479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2. **Какие этапы включает процесс формирования предложений по расширению ИС?**  </w:t>
      </w:r>
    </w:p>
    <w:p w14:paraId="2B072F3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Анализ текущего состояния и выявление проблем.  </w:t>
      </w:r>
    </w:p>
    <w:p w14:paraId="4DAA100A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Обоснование необходимости изменений.  </w:t>
      </w:r>
    </w:p>
    <w:p w14:paraId="1036340A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Описание предлагаемых изменений.  </w:t>
      </w:r>
    </w:p>
    <w:p w14:paraId="0A77266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Техническое и экономическое обоснование.  </w:t>
      </w:r>
    </w:p>
    <w:p w14:paraId="1808C477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Разработка плана внедрения.  </w:t>
      </w:r>
    </w:p>
    <w:p w14:paraId="2365BF8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Оценка рисков.  </w:t>
      </w:r>
    </w:p>
    <w:p w14:paraId="1172788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F860FD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3. **Какие критерии используются для обоснования необходимости расширения системы?**  </w:t>
      </w:r>
    </w:p>
    <w:p w14:paraId="051A3AD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Бизнес-потребности (рост производительности, сокращение издержек).  </w:t>
      </w:r>
    </w:p>
    <w:p w14:paraId="5A5029A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Технологические предпосылки (устаревание, новые стандарты).  </w:t>
      </w:r>
    </w:p>
    <w:p w14:paraId="505A42C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Требования пользователей (удобство, безопасность).  </w:t>
      </w:r>
    </w:p>
    <w:p w14:paraId="31BFDF9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Конкурентные преимущества.  </w:t>
      </w:r>
    </w:p>
    <w:p w14:paraId="28F0CEBD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937F55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lastRenderedPageBreak/>
        <w:t xml:space="preserve">4. **Как оценивается эффективность предлагаемых изменений?**  </w:t>
      </w:r>
    </w:p>
    <w:p w14:paraId="32CAD0E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Через расчет ROI (возврат инвестиций), срок окупаемости, повышение производительности, снижение рисков, удовлетворенность пользователей.</w:t>
      </w:r>
    </w:p>
    <w:p w14:paraId="29BE369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142246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5. **Какие риски могут возникнуть при расширении ИС и как их минимизировать?**  </w:t>
      </w:r>
    </w:p>
    <w:p w14:paraId="617BC84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Технические риски (несовместимость) — тщательное тестирование.  </w:t>
      </w:r>
    </w:p>
    <w:p w14:paraId="64BE45F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Финансовые риски (перерасход) — детальное планирование бюджета.  </w:t>
      </w:r>
    </w:p>
    <w:p w14:paraId="728F370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Организационные (сопротивление пользователей) — обучение, коммуникация.  </w:t>
      </w:r>
    </w:p>
    <w:p w14:paraId="7B3ECBA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- Безопасности — аудит и защита данных.  </w:t>
      </w:r>
    </w:p>
    <w:p w14:paraId="3317A3D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CF5C87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6. **Какова роль стейкхолдеров при формировании предложения по расширению ИС?**  </w:t>
      </w:r>
    </w:p>
    <w:p w14:paraId="6C18A17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 Стейкхолдеры (руководство, пользователи, IT-отдел) определяют требования, участвуют в согласовании, выделяют ресурсы и оценивают результаты.  </w:t>
      </w:r>
    </w:p>
    <w:p w14:paraId="07F77EC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CC7F18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5D88F82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AA571B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 **Документ «Предложение о расширении ИС» (Вариант 13 – Добавление биометрического входа)**</w:t>
      </w:r>
    </w:p>
    <w:p w14:paraId="68079EF7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76A59C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**Титульный лист**  </w:t>
      </w:r>
    </w:p>
    <w:p w14:paraId="1601E36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lastRenderedPageBreak/>
        <w:t xml:space="preserve">*Название организации:* ФГАОУ ВО "Университет будущего"  </w:t>
      </w:r>
    </w:p>
    <w:p w14:paraId="617ED42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*Документ:* Предложение по расширению функциональности информационной системы «Электронный университет»  </w:t>
      </w:r>
    </w:p>
    <w:p w14:paraId="599D597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*Тема:* Внедрение биометрической аутентификации  </w:t>
      </w:r>
    </w:p>
    <w:p w14:paraId="047E3C1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*Дата:* 15.03.2026  </w:t>
      </w:r>
    </w:p>
    <w:p w14:paraId="79D5177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*Автор:* Иванов И.И., аналитик  </w:t>
      </w:r>
    </w:p>
    <w:p w14:paraId="7EF26F3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5A1B7B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1811075A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053B97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#### **1. Введение**</w:t>
      </w:r>
    </w:p>
    <w:p w14:paraId="06FE3BA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2427AE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**Краткое описание системы**  </w:t>
      </w:r>
    </w:p>
    <w:p w14:paraId="2B730EC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Информационная система «Электронный университет» (ИС ЭУ) предназначена для автоматизации учебного процесса: личные кабинеты студентов и преподавателей, расписание, электронные ведомости, дистанционное обучение. На текущий момент доступ в систему осуществляется по логину и паролю.  </w:t>
      </w:r>
    </w:p>
    <w:p w14:paraId="780B782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B0C89E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**Цель расширения**  </w:t>
      </w:r>
    </w:p>
    <w:p w14:paraId="5B12CC1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Повышение уровня безопасности и удобства доступа за счёт внедрения биометрической аутентификации (отпечаток пальца / распознавание лица) для входа в личные кабинеты и подписания электронных документов внутри системы.</w:t>
      </w:r>
    </w:p>
    <w:p w14:paraId="7B2B72BA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CDD3F8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5EDA347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41BBC0D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#### **2. Анализ текущего состояния ИС**</w:t>
      </w:r>
    </w:p>
    <w:p w14:paraId="670A447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FF19247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**Основные функции**  </w:t>
      </w:r>
    </w:p>
    <w:p w14:paraId="418569B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Авторизация по паре логин/пароль.  </w:t>
      </w:r>
    </w:p>
    <w:p w14:paraId="3636372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Просмотр успеваемости, загрузка материалов.  </w:t>
      </w:r>
    </w:p>
    <w:p w14:paraId="58ED9AB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Подача заявок, запись на курсы.  </w:t>
      </w:r>
    </w:p>
    <w:p w14:paraId="2E5470DD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Коммуникация между участниками.  </w:t>
      </w:r>
    </w:p>
    <w:p w14:paraId="787A8BB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04F365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**Выявленные проблемы и новые потребности**  </w:t>
      </w:r>
    </w:p>
    <w:p w14:paraId="49E3698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Пароли часто забываются, требуется восстановление (около 200 обращений в месяц).  </w:t>
      </w:r>
    </w:p>
    <w:p w14:paraId="3453A74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Риск компрометации учётных данных (фишинг, перехват).  </w:t>
      </w:r>
    </w:p>
    <w:p w14:paraId="084401D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Требования законодательства об усилении защиты персональных данных.  </w:t>
      </w:r>
    </w:p>
    <w:p w14:paraId="34085D4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Пользователи выражают желание использовать современные методы аутентификации (опрос показал 78% поддержки).  </w:t>
      </w:r>
    </w:p>
    <w:p w14:paraId="3FEFD03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E13191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6DB60B5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BDD611D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#### **3. Предлагаемые изменения**</w:t>
      </w:r>
    </w:p>
    <w:p w14:paraId="76E3A06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58C730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**Описание новых модулей/функций**  </w:t>
      </w:r>
    </w:p>
    <w:p w14:paraId="482643B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lastRenderedPageBreak/>
        <w:t xml:space="preserve">- Интеграция с биометрическим сканером (для мобильных устройств – отпечаток пальца, Face ID; для ПК –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поддерка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 веб-камеры и Windows Hello).  </w:t>
      </w:r>
    </w:p>
    <w:p w14:paraId="7EFF96D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Двухфакторная аутентификация с возможностью выбора биометрии как второго фактора.  </w:t>
      </w:r>
    </w:p>
    <w:p w14:paraId="2E4AC97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Подсистема безопасного хранения биометрических шаблонов (на устройстве пользователя или на сервере в зашифрованном виде).  </w:t>
      </w:r>
    </w:p>
    <w:p w14:paraId="0620A55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Поддержка электронной подписи на основе биометрии для внутренних документов (заявлений, согласий).  </w:t>
      </w:r>
    </w:p>
    <w:p w14:paraId="2D73C7C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DC420F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**Технические требования**  </w:t>
      </w:r>
    </w:p>
    <w:p w14:paraId="78309CD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Совместимость с существующей базой пользователей (Active Directory / LDAP).  </w:t>
      </w:r>
    </w:p>
    <w:p w14:paraId="7BFE7F8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 Использование стандартов FIDO2/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WebAuthn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 для безопасной аутентификации.  </w:t>
      </w:r>
    </w:p>
    <w:p w14:paraId="6D70707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 Поддержка мобильных приложений (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) и веб-версии.  </w:t>
      </w:r>
    </w:p>
    <w:p w14:paraId="0D980F4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Обеспечение соответствия 152-ФЗ «О персональных данных» (обезличивание и шифрование).  </w:t>
      </w:r>
    </w:p>
    <w:p w14:paraId="1D8FD71D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23C3AB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4BA56DC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4702E7A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#### **4. Обоснование**</w:t>
      </w:r>
    </w:p>
    <w:p w14:paraId="7EB3BBF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03F9F3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**Техническое обоснование**  </w:t>
      </w:r>
    </w:p>
    <w:p w14:paraId="33CB035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Система имеет модульную архитектуру, что позволяет легко добавить новый провайдер аутентификации.  </w:t>
      </w:r>
    </w:p>
    <w:p w14:paraId="0E4B6FE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lastRenderedPageBreak/>
        <w:t xml:space="preserve">- Использование открытых протоколов (OAuth2, FIDO2) гарантирует совместимость.  </w:t>
      </w:r>
    </w:p>
    <w:p w14:paraId="7F10C835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Имеющаяся инфраструктура поддерживает современные криптографические алгоритмы.  </w:t>
      </w:r>
    </w:p>
    <w:p w14:paraId="41DD8A8C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B18E8E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**Экономическое обоснование**  </w:t>
      </w:r>
    </w:p>
    <w:p w14:paraId="35AC1A7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Затраты на разработку:  </w:t>
      </w:r>
    </w:p>
    <w:p w14:paraId="26814AB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Программирование и интеграция – 300 000 руб.  </w:t>
      </w:r>
    </w:p>
    <w:p w14:paraId="491AFF87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Закупка библиотек / SDK (например, от разработчиков биометрических платформ) – 50 000 руб.  </w:t>
      </w:r>
    </w:p>
    <w:p w14:paraId="2BC9C3B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Тестирование – 70 000 руб.  </w:t>
      </w:r>
    </w:p>
    <w:p w14:paraId="7666565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Обучение сотрудников – 30 000 руб.  </w:t>
      </w:r>
    </w:p>
    <w:p w14:paraId="4F0B220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*Итого:* 450 000 руб.  </w:t>
      </w:r>
    </w:p>
    <w:p w14:paraId="7925E32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Экономический эффект:  </w:t>
      </w:r>
    </w:p>
    <w:p w14:paraId="3D872861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Снижение нагрузки на техподдержку (200 обращений/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, стоимость одного обращения – 150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) – экономия 360 000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/год.  </w:t>
      </w:r>
    </w:p>
    <w:p w14:paraId="0524DE7E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Сокращение времени входа (в среднем 1 минута на пользователя, 5000 пользователей, 200 рабочих дней) – повышение производительности на 1600 часов, что эквивалентно 480 000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/год.  </w:t>
      </w:r>
    </w:p>
    <w:p w14:paraId="727845A9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Уменьшение рисков утечки данных (предотвращение ущерба) – оценивается в 200 000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 xml:space="preserve">/год.  </w:t>
      </w:r>
    </w:p>
    <w:p w14:paraId="0B1565F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  - *Суммарный годовой эффект:* около 1 040 000 руб.  </w:t>
      </w:r>
    </w:p>
    <w:p w14:paraId="4EF4D10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ROI = (1 040 000 - 450 000) / 450 000 ≈ 131%  </w:t>
      </w:r>
    </w:p>
    <w:p w14:paraId="2102CFE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- Срок окупаемости: 450 000 / 1 040 000 ≈ 0,43 года (около 5 месяцев).  </w:t>
      </w:r>
    </w:p>
    <w:p w14:paraId="03EEC82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A80737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2CD9FE5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1FEF0F3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#### **5. План внедрения**</w:t>
      </w:r>
    </w:p>
    <w:p w14:paraId="6C6E6D9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36F5FD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 Этап | Длительность | Ответственные | Обоснование длительности |</w:t>
      </w:r>
    </w:p>
    <w:p w14:paraId="42BBE204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|------|--------------|----------------|---------------------------|</w:t>
      </w:r>
    </w:p>
    <w:p w14:paraId="3CDA8E6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 1. Анализ и проектирование | 2 недели | Аналитик, архитектор | Необходимо детально изучить требования безопасности и выбрать SDK |</w:t>
      </w:r>
    </w:p>
    <w:p w14:paraId="279665F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 2. Разработка и интеграция | 6 недель | Разработчики (2 чел) | Включает доработку серверной части, клиентских приложений, настройку |</w:t>
      </w:r>
    </w:p>
    <w:p w14:paraId="4FD3101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 3. Тестирование (пилотная группа) | 2 недели | Тестировщики, выбранные пользователи | Оценка удобства, выявление ошибок в реальных условиях |</w:t>
      </w:r>
    </w:p>
    <w:p w14:paraId="6F1E491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 4. Внедрение и обучение | 1 неделя | Администраторы, HR | Развертывание, инструктаж, информационная кампания |</w:t>
      </w:r>
    </w:p>
    <w:p w14:paraId="77E7747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| 5. Мониторинг и поддержка | постоянно | Техподдержка | Обратная связь, доработки |</w:t>
      </w:r>
    </w:p>
    <w:p w14:paraId="056BC33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22BC6B5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 xml:space="preserve">График (диаграмма </w:t>
      </w:r>
      <w:proofErr w:type="spellStart"/>
      <w:r w:rsidRPr="008A3907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8A3907">
        <w:rPr>
          <w:rFonts w:ascii="Times New Roman" w:hAnsi="Times New Roman" w:cs="Times New Roman"/>
          <w:sz w:val="28"/>
          <w:szCs w:val="28"/>
        </w:rPr>
        <w:t>) представлена в приложении.</w:t>
      </w:r>
    </w:p>
    <w:p w14:paraId="3472BF0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11869D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10A1D45F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B5D03E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#### **6. Заключение и рекомендации**</w:t>
      </w:r>
    </w:p>
    <w:p w14:paraId="2A6A672B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F049857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lastRenderedPageBreak/>
        <w:t>Предлагаемое расширение позволит повысить безопасность доступа, сократить затраты на поддержку и улучшить пользовательский опыт. Рекомендуется утвердить проект и выделить финансирование в размере 450 000 рублей. Начать работы с 01.04.2026.</w:t>
      </w:r>
    </w:p>
    <w:p w14:paraId="7E551286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0B4A57A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---</w:t>
      </w:r>
    </w:p>
    <w:p w14:paraId="4D3D0A78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9C76C92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### **Вывод по работе**</w:t>
      </w:r>
    </w:p>
    <w:p w14:paraId="329CE1C0" w14:textId="77777777" w:rsidR="008A3907" w:rsidRPr="008A3907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FD412A8" w14:textId="478D4BE1" w:rsidR="008A3907" w:rsidRPr="00D24083" w:rsidRDefault="008A3907" w:rsidP="008A3907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907">
        <w:rPr>
          <w:rFonts w:ascii="Times New Roman" w:hAnsi="Times New Roman" w:cs="Times New Roman"/>
          <w:sz w:val="28"/>
          <w:szCs w:val="28"/>
        </w:rPr>
        <w:t>В ходе лабораторной работы был проведён анализ текущего состояния информационной системы «Электронный университет», выявлены потребности в усилении аутентификации. Разработано структурированное предложение по внедрению биометрического входа, включающее техническое и экономическое обоснование, план реализации и оценку рисков. Полученные навыки позволят в дальнейшем самостоятельно формировать обоснованные предложения по развитию ИС.</w:t>
      </w:r>
    </w:p>
    <w:sectPr w:rsidR="008A3907" w:rsidRPr="00D24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0A9"/>
    <w:multiLevelType w:val="multilevel"/>
    <w:tmpl w:val="370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7DB1"/>
    <w:multiLevelType w:val="multilevel"/>
    <w:tmpl w:val="8F6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474C"/>
    <w:multiLevelType w:val="multilevel"/>
    <w:tmpl w:val="FA9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E7910"/>
    <w:multiLevelType w:val="multilevel"/>
    <w:tmpl w:val="604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56898"/>
    <w:multiLevelType w:val="multilevel"/>
    <w:tmpl w:val="3070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22E94"/>
    <w:multiLevelType w:val="multilevel"/>
    <w:tmpl w:val="579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C4324"/>
    <w:multiLevelType w:val="hybridMultilevel"/>
    <w:tmpl w:val="01FC8342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7" w15:restartNumberingAfterBreak="0">
    <w:nsid w:val="0DB763FE"/>
    <w:multiLevelType w:val="multilevel"/>
    <w:tmpl w:val="6820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E03E3"/>
    <w:multiLevelType w:val="hybridMultilevel"/>
    <w:tmpl w:val="78EEB618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1098449A"/>
    <w:multiLevelType w:val="multilevel"/>
    <w:tmpl w:val="D43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E3A0F"/>
    <w:multiLevelType w:val="multilevel"/>
    <w:tmpl w:val="42C8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C317AE"/>
    <w:multiLevelType w:val="multilevel"/>
    <w:tmpl w:val="638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01BBE"/>
    <w:multiLevelType w:val="hybridMultilevel"/>
    <w:tmpl w:val="1E3C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17584F"/>
    <w:multiLevelType w:val="multilevel"/>
    <w:tmpl w:val="0AD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2C2469"/>
    <w:multiLevelType w:val="multilevel"/>
    <w:tmpl w:val="25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70A07"/>
    <w:multiLevelType w:val="multilevel"/>
    <w:tmpl w:val="9AB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96A82"/>
    <w:multiLevelType w:val="multilevel"/>
    <w:tmpl w:val="8F64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E721C1"/>
    <w:multiLevelType w:val="multilevel"/>
    <w:tmpl w:val="538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675BF"/>
    <w:multiLevelType w:val="multilevel"/>
    <w:tmpl w:val="07E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B475E8"/>
    <w:multiLevelType w:val="hybridMultilevel"/>
    <w:tmpl w:val="25B289E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0" w15:restartNumberingAfterBreak="0">
    <w:nsid w:val="29833FC9"/>
    <w:multiLevelType w:val="multilevel"/>
    <w:tmpl w:val="67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D3F6F"/>
    <w:multiLevelType w:val="hybridMultilevel"/>
    <w:tmpl w:val="AE2A351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2" w15:restartNumberingAfterBreak="0">
    <w:nsid w:val="2F8B144F"/>
    <w:multiLevelType w:val="multilevel"/>
    <w:tmpl w:val="881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BC5018"/>
    <w:multiLevelType w:val="multilevel"/>
    <w:tmpl w:val="DCD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1002D5"/>
    <w:multiLevelType w:val="multilevel"/>
    <w:tmpl w:val="9B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730E7"/>
    <w:multiLevelType w:val="multilevel"/>
    <w:tmpl w:val="0440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84C22"/>
    <w:multiLevelType w:val="multilevel"/>
    <w:tmpl w:val="EFF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40927"/>
    <w:multiLevelType w:val="hybridMultilevel"/>
    <w:tmpl w:val="839C94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153F1E"/>
    <w:multiLevelType w:val="multilevel"/>
    <w:tmpl w:val="58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40931"/>
    <w:multiLevelType w:val="multilevel"/>
    <w:tmpl w:val="BF4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E3084"/>
    <w:multiLevelType w:val="multilevel"/>
    <w:tmpl w:val="DD16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C861F0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384548"/>
    <w:multiLevelType w:val="multilevel"/>
    <w:tmpl w:val="2FF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A2F51"/>
    <w:multiLevelType w:val="multilevel"/>
    <w:tmpl w:val="E45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8103C"/>
    <w:multiLevelType w:val="multilevel"/>
    <w:tmpl w:val="FA8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E7114E"/>
    <w:multiLevelType w:val="multilevel"/>
    <w:tmpl w:val="2FC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3627C"/>
    <w:multiLevelType w:val="multilevel"/>
    <w:tmpl w:val="F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769EA"/>
    <w:multiLevelType w:val="multilevel"/>
    <w:tmpl w:val="A656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613E3E"/>
    <w:multiLevelType w:val="hybridMultilevel"/>
    <w:tmpl w:val="431260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1EA4269"/>
    <w:multiLevelType w:val="multilevel"/>
    <w:tmpl w:val="DF5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2661A4"/>
    <w:multiLevelType w:val="hybridMultilevel"/>
    <w:tmpl w:val="361AEF6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2" w15:restartNumberingAfterBreak="0">
    <w:nsid w:val="5E0951BC"/>
    <w:multiLevelType w:val="hybridMultilevel"/>
    <w:tmpl w:val="C5D862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FC0115D"/>
    <w:multiLevelType w:val="multilevel"/>
    <w:tmpl w:val="869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3C3B1B"/>
    <w:multiLevelType w:val="hybridMultilevel"/>
    <w:tmpl w:val="678CDCC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5" w15:restartNumberingAfterBreak="0">
    <w:nsid w:val="63E0618B"/>
    <w:multiLevelType w:val="multilevel"/>
    <w:tmpl w:val="A83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5F683C"/>
    <w:multiLevelType w:val="multilevel"/>
    <w:tmpl w:val="4D78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98322F"/>
    <w:multiLevelType w:val="hybridMultilevel"/>
    <w:tmpl w:val="3E56B526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8" w15:restartNumberingAfterBreak="0">
    <w:nsid w:val="669A7F80"/>
    <w:multiLevelType w:val="multilevel"/>
    <w:tmpl w:val="46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D1B44"/>
    <w:multiLevelType w:val="multilevel"/>
    <w:tmpl w:val="76B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DB2990"/>
    <w:multiLevelType w:val="hybridMultilevel"/>
    <w:tmpl w:val="70B2FE0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1" w15:restartNumberingAfterBreak="0">
    <w:nsid w:val="71047DA7"/>
    <w:multiLevelType w:val="multilevel"/>
    <w:tmpl w:val="6A1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E670E"/>
    <w:multiLevelType w:val="multilevel"/>
    <w:tmpl w:val="82C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574393B"/>
    <w:multiLevelType w:val="multilevel"/>
    <w:tmpl w:val="96C8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136B40"/>
    <w:multiLevelType w:val="multilevel"/>
    <w:tmpl w:val="7EC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811AE3"/>
    <w:multiLevelType w:val="hybridMultilevel"/>
    <w:tmpl w:val="5DD42ACC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6" w15:restartNumberingAfterBreak="0">
    <w:nsid w:val="798A6DD8"/>
    <w:multiLevelType w:val="multilevel"/>
    <w:tmpl w:val="9F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65D48"/>
    <w:multiLevelType w:val="multilevel"/>
    <w:tmpl w:val="73E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902FD"/>
    <w:multiLevelType w:val="hybridMultilevel"/>
    <w:tmpl w:val="AF5A9B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B9C6203"/>
    <w:multiLevelType w:val="multilevel"/>
    <w:tmpl w:val="AACE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5433B4"/>
    <w:multiLevelType w:val="hybridMultilevel"/>
    <w:tmpl w:val="8C5AE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8864269">
    <w:abstractNumId w:val="38"/>
  </w:num>
  <w:num w:numId="2" w16cid:durableId="719475876">
    <w:abstractNumId w:val="37"/>
  </w:num>
  <w:num w:numId="3" w16cid:durableId="1346206656">
    <w:abstractNumId w:val="7"/>
  </w:num>
  <w:num w:numId="4" w16cid:durableId="1537355761">
    <w:abstractNumId w:val="43"/>
  </w:num>
  <w:num w:numId="5" w16cid:durableId="542906923">
    <w:abstractNumId w:val="34"/>
  </w:num>
  <w:num w:numId="6" w16cid:durableId="889459663">
    <w:abstractNumId w:val="12"/>
  </w:num>
  <w:num w:numId="7" w16cid:durableId="1258903003">
    <w:abstractNumId w:val="45"/>
  </w:num>
  <w:num w:numId="8" w16cid:durableId="1864896812">
    <w:abstractNumId w:val="40"/>
  </w:num>
  <w:num w:numId="9" w16cid:durableId="2009402477">
    <w:abstractNumId w:val="13"/>
  </w:num>
  <w:num w:numId="10" w16cid:durableId="1143735639">
    <w:abstractNumId w:val="24"/>
  </w:num>
  <w:num w:numId="11" w16cid:durableId="2038120129">
    <w:abstractNumId w:val="3"/>
  </w:num>
  <w:num w:numId="12" w16cid:durableId="933973429">
    <w:abstractNumId w:val="17"/>
  </w:num>
  <w:num w:numId="13" w16cid:durableId="876501844">
    <w:abstractNumId w:val="56"/>
  </w:num>
  <w:num w:numId="14" w16cid:durableId="1855025876">
    <w:abstractNumId w:val="36"/>
  </w:num>
  <w:num w:numId="15" w16cid:durableId="242447469">
    <w:abstractNumId w:val="29"/>
  </w:num>
  <w:num w:numId="16" w16cid:durableId="988174248">
    <w:abstractNumId w:val="20"/>
  </w:num>
  <w:num w:numId="17" w16cid:durableId="477191279">
    <w:abstractNumId w:val="2"/>
  </w:num>
  <w:num w:numId="18" w16cid:durableId="1336347721">
    <w:abstractNumId w:val="26"/>
  </w:num>
  <w:num w:numId="19" w16cid:durableId="2033451695">
    <w:abstractNumId w:val="14"/>
  </w:num>
  <w:num w:numId="20" w16cid:durableId="764619075">
    <w:abstractNumId w:val="33"/>
  </w:num>
  <w:num w:numId="21" w16cid:durableId="1692681885">
    <w:abstractNumId w:val="48"/>
  </w:num>
  <w:num w:numId="22" w16cid:durableId="943416743">
    <w:abstractNumId w:val="11"/>
  </w:num>
  <w:num w:numId="23" w16cid:durableId="572130892">
    <w:abstractNumId w:val="16"/>
  </w:num>
  <w:num w:numId="24" w16cid:durableId="1115442535">
    <w:abstractNumId w:val="30"/>
  </w:num>
  <w:num w:numId="25" w16cid:durableId="225066005">
    <w:abstractNumId w:val="51"/>
  </w:num>
  <w:num w:numId="26" w16cid:durableId="602418869">
    <w:abstractNumId w:val="1"/>
  </w:num>
  <w:num w:numId="27" w16cid:durableId="65542536">
    <w:abstractNumId w:val="35"/>
  </w:num>
  <w:num w:numId="28" w16cid:durableId="558058478">
    <w:abstractNumId w:val="5"/>
  </w:num>
  <w:num w:numId="29" w16cid:durableId="176653638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978045">
    <w:abstractNumId w:val="32"/>
  </w:num>
  <w:num w:numId="31" w16cid:durableId="2094664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1349993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01204543">
    <w:abstractNumId w:val="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0651513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57674570">
    <w:abstractNumId w:val="5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4898115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2733094">
    <w:abstractNumId w:val="5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41611348">
    <w:abstractNumId w:val="31"/>
  </w:num>
  <w:num w:numId="39" w16cid:durableId="1262952537">
    <w:abstractNumId w:val="22"/>
  </w:num>
  <w:num w:numId="40" w16cid:durableId="336158648">
    <w:abstractNumId w:val="41"/>
  </w:num>
  <w:num w:numId="41" w16cid:durableId="441923529">
    <w:abstractNumId w:val="47"/>
  </w:num>
  <w:num w:numId="42" w16cid:durableId="1403984929">
    <w:abstractNumId w:val="15"/>
  </w:num>
  <w:num w:numId="43" w16cid:durableId="1779059077">
    <w:abstractNumId w:val="18"/>
  </w:num>
  <w:num w:numId="44" w16cid:durableId="911237113">
    <w:abstractNumId w:val="52"/>
  </w:num>
  <w:num w:numId="45" w16cid:durableId="2134253886">
    <w:abstractNumId w:val="6"/>
  </w:num>
  <w:num w:numId="46" w16cid:durableId="628515390">
    <w:abstractNumId w:val="19"/>
  </w:num>
  <w:num w:numId="47" w16cid:durableId="1243490923">
    <w:abstractNumId w:val="23"/>
  </w:num>
  <w:num w:numId="48" w16cid:durableId="144519151">
    <w:abstractNumId w:val="49"/>
  </w:num>
  <w:num w:numId="49" w16cid:durableId="1341544523">
    <w:abstractNumId w:val="8"/>
  </w:num>
  <w:num w:numId="50" w16cid:durableId="932591242">
    <w:abstractNumId w:val="55"/>
  </w:num>
  <w:num w:numId="51" w16cid:durableId="1044528260">
    <w:abstractNumId w:val="59"/>
  </w:num>
  <w:num w:numId="52" w16cid:durableId="807934934">
    <w:abstractNumId w:val="59"/>
    <w:lvlOverride w:ilvl="0"/>
  </w:num>
  <w:num w:numId="53" w16cid:durableId="670834251">
    <w:abstractNumId w:val="44"/>
  </w:num>
  <w:num w:numId="54" w16cid:durableId="1694844337">
    <w:abstractNumId w:val="50"/>
  </w:num>
  <w:num w:numId="55" w16cid:durableId="755977111">
    <w:abstractNumId w:val="21"/>
  </w:num>
  <w:num w:numId="56" w16cid:durableId="187800534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14073186">
    <w:abstractNumId w:val="60"/>
  </w:num>
  <w:num w:numId="58" w16cid:durableId="960381254">
    <w:abstractNumId w:val="39"/>
  </w:num>
  <w:num w:numId="59" w16cid:durableId="414015951">
    <w:abstractNumId w:val="58"/>
  </w:num>
  <w:num w:numId="60" w16cid:durableId="1214736258">
    <w:abstractNumId w:val="27"/>
  </w:num>
  <w:num w:numId="61" w16cid:durableId="1506241805">
    <w:abstractNumId w:val="42"/>
  </w:num>
  <w:num w:numId="62" w16cid:durableId="1403722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EB"/>
    <w:rsid w:val="00115D31"/>
    <w:rsid w:val="001717E6"/>
    <w:rsid w:val="002E6568"/>
    <w:rsid w:val="003132EB"/>
    <w:rsid w:val="00324C50"/>
    <w:rsid w:val="00422F1C"/>
    <w:rsid w:val="004B2EC8"/>
    <w:rsid w:val="005A3E55"/>
    <w:rsid w:val="005A75AA"/>
    <w:rsid w:val="005B4667"/>
    <w:rsid w:val="006629E9"/>
    <w:rsid w:val="00693C88"/>
    <w:rsid w:val="006B2C2F"/>
    <w:rsid w:val="00897774"/>
    <w:rsid w:val="008A3907"/>
    <w:rsid w:val="00A57BE1"/>
    <w:rsid w:val="00A62248"/>
    <w:rsid w:val="00A64581"/>
    <w:rsid w:val="00A83DD5"/>
    <w:rsid w:val="00C038B9"/>
    <w:rsid w:val="00C83B05"/>
    <w:rsid w:val="00C93462"/>
    <w:rsid w:val="00CA234B"/>
    <w:rsid w:val="00D24083"/>
    <w:rsid w:val="00DF0B54"/>
    <w:rsid w:val="00E65438"/>
    <w:rsid w:val="00E97EBF"/>
    <w:rsid w:val="00EA73BA"/>
    <w:rsid w:val="00F01258"/>
    <w:rsid w:val="00F67AE6"/>
    <w:rsid w:val="00F71E85"/>
    <w:rsid w:val="00FB1890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6089"/>
  <w15:chartTrackingRefBased/>
  <w15:docId w15:val="{036DEA4C-5EB0-4E03-A43B-A94F655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EB"/>
    <w:pPr>
      <w:spacing w:line="254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2E656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2134</Words>
  <Characters>12168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37</cp:revision>
  <dcterms:created xsi:type="dcterms:W3CDTF">2026-01-15T13:09:00Z</dcterms:created>
  <dcterms:modified xsi:type="dcterms:W3CDTF">2026-03-12T13:51:00Z</dcterms:modified>
</cp:coreProperties>
</file>