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F59B4" w:rsidRPr="005F1F91" w:rsidRDefault="00000000" w:rsidP="00D805E7">
      <w:pPr>
        <w:pStyle w:val="a6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F1F91">
        <w:rPr>
          <w:rFonts w:ascii="Times New Roman" w:hAnsi="Times New Roman" w:cs="Times New Roman"/>
          <w:b/>
          <w:sz w:val="28"/>
          <w:szCs w:val="28"/>
        </w:rPr>
        <w:t>Лабораторная работа №1</w:t>
      </w:r>
    </w:p>
    <w:p w:rsidR="00DF59B4" w:rsidRPr="005F1F91" w:rsidRDefault="00DF59B4" w:rsidP="00D805E7">
      <w:pPr>
        <w:pStyle w:val="ds-markdown-paragraph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5F1F91">
        <w:rPr>
          <w:rStyle w:val="a7"/>
          <w:color w:val="0F1115"/>
          <w:sz w:val="28"/>
          <w:szCs w:val="28"/>
          <w:u w:val="single"/>
        </w:rPr>
        <w:t>Тема:</w:t>
      </w:r>
      <w:r w:rsidRPr="005F1F91">
        <w:rPr>
          <w:rStyle w:val="apple-converted-space"/>
          <w:color w:val="0F1115"/>
          <w:sz w:val="28"/>
          <w:szCs w:val="28"/>
        </w:rPr>
        <w:t> </w:t>
      </w:r>
      <w:r w:rsidRPr="005F1F91">
        <w:rPr>
          <w:i/>
          <w:sz w:val="28"/>
          <w:szCs w:val="28"/>
          <w:lang w:eastAsia="zh-CN"/>
        </w:rPr>
        <w:t>Разработка технического задания на сопровождение информационной системы</w:t>
      </w:r>
      <w:r w:rsidRPr="005F1F91">
        <w:rPr>
          <w:color w:val="0F1115"/>
          <w:sz w:val="28"/>
          <w:szCs w:val="28"/>
        </w:rPr>
        <w:t xml:space="preserve"> </w:t>
      </w:r>
    </w:p>
    <w:p w:rsidR="00DF59B4" w:rsidRPr="005F1F91" w:rsidRDefault="00DF59B4" w:rsidP="00D805E7">
      <w:pPr>
        <w:pStyle w:val="ds-markdown-paragraph"/>
        <w:spacing w:before="0" w:beforeAutospacing="0" w:after="0" w:afterAutospacing="0" w:line="360" w:lineRule="auto"/>
        <w:jc w:val="both"/>
        <w:rPr>
          <w:iCs/>
          <w:sz w:val="28"/>
          <w:szCs w:val="28"/>
          <w:u w:val="single"/>
          <w:lang w:eastAsia="zh-CN"/>
        </w:rPr>
      </w:pPr>
      <w:r w:rsidRPr="005F1F91">
        <w:rPr>
          <w:b/>
          <w:bCs/>
          <w:iCs/>
          <w:sz w:val="28"/>
          <w:szCs w:val="28"/>
          <w:u w:val="single"/>
          <w:lang w:eastAsia="zh-CN"/>
        </w:rPr>
        <w:t>Цель работы:</w:t>
      </w:r>
    </w:p>
    <w:p w:rsidR="00DF59B4" w:rsidRPr="005F1F91" w:rsidRDefault="00DF59B4" w:rsidP="00D805E7">
      <w:pPr>
        <w:pStyle w:val="ds-markdown-paragraph"/>
        <w:numPr>
          <w:ilvl w:val="0"/>
          <w:numId w:val="5"/>
        </w:numPr>
        <w:spacing w:before="0" w:beforeAutospacing="0" w:after="0" w:afterAutospacing="0" w:line="360" w:lineRule="auto"/>
        <w:jc w:val="both"/>
        <w:rPr>
          <w:i/>
          <w:sz w:val="28"/>
          <w:szCs w:val="28"/>
          <w:lang w:eastAsia="zh-CN"/>
        </w:rPr>
      </w:pPr>
      <w:r w:rsidRPr="005F1F91">
        <w:rPr>
          <w:i/>
          <w:sz w:val="28"/>
          <w:szCs w:val="28"/>
          <w:lang w:eastAsia="zh-CN"/>
        </w:rPr>
        <w:t>Формирование практических навыков разработки технического задания на сопровождение информационной системы.</w:t>
      </w:r>
    </w:p>
    <w:p w:rsidR="00DF59B4" w:rsidRPr="005F1F91" w:rsidRDefault="00DF59B4" w:rsidP="00D805E7">
      <w:pPr>
        <w:pStyle w:val="ds-markdown-paragraph"/>
        <w:numPr>
          <w:ilvl w:val="0"/>
          <w:numId w:val="5"/>
        </w:numPr>
        <w:spacing w:before="0" w:beforeAutospacing="0" w:after="0" w:afterAutospacing="0" w:line="360" w:lineRule="auto"/>
        <w:jc w:val="both"/>
        <w:rPr>
          <w:i/>
          <w:sz w:val="28"/>
          <w:szCs w:val="28"/>
          <w:lang w:eastAsia="zh-CN"/>
        </w:rPr>
      </w:pPr>
      <w:r w:rsidRPr="005F1F91">
        <w:rPr>
          <w:i/>
          <w:sz w:val="28"/>
          <w:szCs w:val="28"/>
          <w:lang w:eastAsia="zh-CN"/>
        </w:rPr>
        <w:t>Изучение структуры, содержания и особенностей ТЗ, ориентированного на поддержку, мониторинг и обновление ИС.</w:t>
      </w:r>
    </w:p>
    <w:p w:rsidR="00DF59B4" w:rsidRPr="005F1F91" w:rsidRDefault="00DF59B4" w:rsidP="00D805E7">
      <w:pPr>
        <w:pStyle w:val="ds-markdown-paragraph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5F1F91">
        <w:rPr>
          <w:rStyle w:val="a7"/>
          <w:color w:val="0F1115"/>
          <w:sz w:val="28"/>
          <w:szCs w:val="28"/>
        </w:rPr>
        <w:t>Оборудование:</w:t>
      </w:r>
      <w:r w:rsidRPr="005F1F91">
        <w:rPr>
          <w:rStyle w:val="apple-converted-space"/>
          <w:color w:val="0F1115"/>
          <w:sz w:val="28"/>
          <w:szCs w:val="28"/>
        </w:rPr>
        <w:t> </w:t>
      </w:r>
      <w:r w:rsidRPr="005F1F91">
        <w:rPr>
          <w:color w:val="0F1115"/>
          <w:sz w:val="28"/>
          <w:szCs w:val="28"/>
        </w:rPr>
        <w:t>персональный компьютер, текстовый редактор (Microsoft Word, LibreOffice Writer и аналоги).</w:t>
      </w:r>
    </w:p>
    <w:p w:rsidR="00DF59B4" w:rsidRPr="005F1F91" w:rsidRDefault="00DF59B4" w:rsidP="00D805E7">
      <w:pPr>
        <w:pStyle w:val="ds-markdown-paragraph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5F1F91">
        <w:rPr>
          <w:rStyle w:val="a7"/>
          <w:color w:val="0F1115"/>
          <w:sz w:val="28"/>
          <w:szCs w:val="28"/>
        </w:rPr>
        <w:t>1. Теоретическая часть</w:t>
      </w:r>
    </w:p>
    <w:p w:rsidR="00DF59B4" w:rsidRPr="005F1F91" w:rsidRDefault="00DF59B4" w:rsidP="00D805E7">
      <w:pPr>
        <w:pStyle w:val="ds-markdown-paragraph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5F1F91">
        <w:rPr>
          <w:rStyle w:val="a7"/>
          <w:color w:val="0F1115"/>
          <w:sz w:val="28"/>
          <w:szCs w:val="28"/>
        </w:rPr>
        <w:t>Техническое задание (ТЗ) на сопровождение информационной системы</w:t>
      </w:r>
      <w:r w:rsidRPr="005F1F91">
        <w:rPr>
          <w:rStyle w:val="apple-converted-space"/>
          <w:color w:val="0F1115"/>
          <w:sz w:val="28"/>
          <w:szCs w:val="28"/>
        </w:rPr>
        <w:t> </w:t>
      </w:r>
      <w:r w:rsidRPr="005F1F91">
        <w:rPr>
          <w:color w:val="0F1115"/>
          <w:sz w:val="28"/>
          <w:szCs w:val="28"/>
        </w:rPr>
        <w:t>– это документ, определяющий совокупность требований, условий, стандартов и регламентов, регламентирующих процессы поддержки, модернизации, мониторинга и обеспечения бесперебойной работы информационной системы на протяжении всего её жизненного цикла после внедрения.</w:t>
      </w:r>
    </w:p>
    <w:p w:rsidR="00DF59B4" w:rsidRPr="005F1F91" w:rsidRDefault="00DF59B4" w:rsidP="00D805E7">
      <w:pPr>
        <w:pStyle w:val="ds-markdown-paragraph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5F1F91">
        <w:rPr>
          <w:rStyle w:val="a7"/>
          <w:color w:val="0F1115"/>
          <w:sz w:val="28"/>
          <w:szCs w:val="28"/>
        </w:rPr>
        <w:t>Основные разделы ТЗ на сопровождение ИС:</w:t>
      </w:r>
    </w:p>
    <w:p w:rsidR="00DF59B4" w:rsidRPr="005F1F91" w:rsidRDefault="00DF59B4" w:rsidP="00D805E7">
      <w:pPr>
        <w:pStyle w:val="ds-markdown-paragraph"/>
        <w:numPr>
          <w:ilvl w:val="0"/>
          <w:numId w:val="6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5F1F91">
        <w:rPr>
          <w:rStyle w:val="a7"/>
          <w:color w:val="0F1115"/>
          <w:sz w:val="28"/>
          <w:szCs w:val="28"/>
        </w:rPr>
        <w:t>Введение</w:t>
      </w:r>
      <w:r w:rsidRPr="005F1F91">
        <w:rPr>
          <w:rStyle w:val="apple-converted-space"/>
          <w:color w:val="0F1115"/>
          <w:sz w:val="28"/>
          <w:szCs w:val="28"/>
        </w:rPr>
        <w:t> </w:t>
      </w:r>
      <w:r w:rsidRPr="005F1F91">
        <w:rPr>
          <w:color w:val="0F1115"/>
          <w:sz w:val="28"/>
          <w:szCs w:val="28"/>
        </w:rPr>
        <w:t>– краткая характеристика системы, обоснование необходимости её сопровождения.</w:t>
      </w:r>
    </w:p>
    <w:p w:rsidR="00DF59B4" w:rsidRPr="005F1F91" w:rsidRDefault="00DF59B4" w:rsidP="00D805E7">
      <w:pPr>
        <w:pStyle w:val="ds-markdown-paragraph"/>
        <w:numPr>
          <w:ilvl w:val="0"/>
          <w:numId w:val="6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5F1F91">
        <w:rPr>
          <w:rStyle w:val="a7"/>
          <w:color w:val="0F1115"/>
          <w:sz w:val="28"/>
          <w:szCs w:val="28"/>
        </w:rPr>
        <w:t>Основания для разработки ТЗ</w:t>
      </w:r>
      <w:r w:rsidRPr="005F1F91">
        <w:rPr>
          <w:rStyle w:val="apple-converted-space"/>
          <w:color w:val="0F1115"/>
          <w:sz w:val="28"/>
          <w:szCs w:val="28"/>
        </w:rPr>
        <w:t> </w:t>
      </w:r>
      <w:r w:rsidRPr="005F1F91">
        <w:rPr>
          <w:color w:val="0F1115"/>
          <w:sz w:val="28"/>
          <w:szCs w:val="28"/>
        </w:rPr>
        <w:t>– документы, являющиеся основанием для заключения договора на сопровождение (договор, приказ, регламент).</w:t>
      </w:r>
    </w:p>
    <w:p w:rsidR="00DF59B4" w:rsidRPr="005F1F91" w:rsidRDefault="00DF59B4" w:rsidP="00D805E7">
      <w:pPr>
        <w:pStyle w:val="ds-markdown-paragraph"/>
        <w:numPr>
          <w:ilvl w:val="0"/>
          <w:numId w:val="6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5F1F91">
        <w:rPr>
          <w:rStyle w:val="a7"/>
          <w:color w:val="0F1115"/>
          <w:sz w:val="28"/>
          <w:szCs w:val="28"/>
        </w:rPr>
        <w:t>Назначение сопровождения</w:t>
      </w:r>
      <w:r w:rsidRPr="005F1F91">
        <w:rPr>
          <w:rStyle w:val="apple-converted-space"/>
          <w:color w:val="0F1115"/>
          <w:sz w:val="28"/>
          <w:szCs w:val="28"/>
        </w:rPr>
        <w:t> </w:t>
      </w:r>
      <w:r w:rsidRPr="005F1F91">
        <w:rPr>
          <w:color w:val="0F1115"/>
          <w:sz w:val="28"/>
          <w:szCs w:val="28"/>
        </w:rPr>
        <w:t>– цели, задачи и ожидаемые результаты от организации процесса сопровождения.</w:t>
      </w:r>
    </w:p>
    <w:p w:rsidR="00DF59B4" w:rsidRPr="005F1F91" w:rsidRDefault="00DF59B4" w:rsidP="00D805E7">
      <w:pPr>
        <w:pStyle w:val="ds-markdown-paragraph"/>
        <w:numPr>
          <w:ilvl w:val="0"/>
          <w:numId w:val="6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5F1F91">
        <w:rPr>
          <w:rStyle w:val="a7"/>
          <w:color w:val="0F1115"/>
          <w:sz w:val="28"/>
          <w:szCs w:val="28"/>
        </w:rPr>
        <w:t>Требования к системе в процессе сопровождения:</w:t>
      </w:r>
    </w:p>
    <w:p w:rsidR="00DF59B4" w:rsidRPr="005F1F91" w:rsidRDefault="00DF59B4" w:rsidP="00D805E7">
      <w:pPr>
        <w:pStyle w:val="ds-markdown-paragraph"/>
        <w:spacing w:before="0" w:beforeAutospacing="0" w:after="0" w:afterAutospacing="0" w:line="360" w:lineRule="auto"/>
        <w:ind w:left="1080"/>
        <w:jc w:val="both"/>
        <w:rPr>
          <w:color w:val="0F1115"/>
          <w:sz w:val="28"/>
          <w:szCs w:val="28"/>
        </w:rPr>
      </w:pPr>
      <w:r w:rsidRPr="005F1F91">
        <w:rPr>
          <w:color w:val="0F1115"/>
          <w:sz w:val="28"/>
          <w:szCs w:val="28"/>
        </w:rPr>
        <w:t>4.1. Требования к функциональности (в части доработок и изменений).</w:t>
      </w:r>
    </w:p>
    <w:p w:rsidR="00DF59B4" w:rsidRPr="005F1F91" w:rsidRDefault="00DF59B4" w:rsidP="00D805E7">
      <w:pPr>
        <w:pStyle w:val="ds-markdown-paragraph"/>
        <w:spacing w:before="0" w:beforeAutospacing="0" w:after="0" w:afterAutospacing="0" w:line="360" w:lineRule="auto"/>
        <w:ind w:left="1080"/>
        <w:jc w:val="both"/>
        <w:rPr>
          <w:color w:val="0F1115"/>
          <w:sz w:val="28"/>
          <w:szCs w:val="28"/>
        </w:rPr>
      </w:pPr>
      <w:r w:rsidRPr="005F1F91">
        <w:rPr>
          <w:color w:val="0F1115"/>
          <w:sz w:val="28"/>
          <w:szCs w:val="28"/>
        </w:rPr>
        <w:t>4.2. Требования к надёжности и доступности (SLA – соглашение об уровне обслуживания).</w:t>
      </w:r>
    </w:p>
    <w:p w:rsidR="00DF59B4" w:rsidRPr="005F1F91" w:rsidRDefault="00DF59B4" w:rsidP="00D805E7">
      <w:pPr>
        <w:pStyle w:val="ds-markdown-paragraph"/>
        <w:spacing w:before="0" w:beforeAutospacing="0" w:after="0" w:afterAutospacing="0" w:line="360" w:lineRule="auto"/>
        <w:ind w:left="1080"/>
        <w:jc w:val="both"/>
        <w:rPr>
          <w:color w:val="0F1115"/>
          <w:sz w:val="28"/>
          <w:szCs w:val="28"/>
        </w:rPr>
      </w:pPr>
      <w:r w:rsidRPr="005F1F91">
        <w:rPr>
          <w:color w:val="0F1115"/>
          <w:sz w:val="28"/>
          <w:szCs w:val="28"/>
        </w:rPr>
        <w:t>4.3. Требования к информационной безопасности.</w:t>
      </w:r>
    </w:p>
    <w:p w:rsidR="00DF59B4" w:rsidRPr="005F1F91" w:rsidRDefault="00DF59B4" w:rsidP="00D805E7">
      <w:pPr>
        <w:pStyle w:val="ds-markdown-paragraph"/>
        <w:spacing w:before="0" w:beforeAutospacing="0" w:after="0" w:afterAutospacing="0" w:line="360" w:lineRule="auto"/>
        <w:ind w:left="1080"/>
        <w:jc w:val="both"/>
        <w:rPr>
          <w:color w:val="0F1115"/>
          <w:sz w:val="28"/>
          <w:szCs w:val="28"/>
        </w:rPr>
      </w:pPr>
      <w:r w:rsidRPr="005F1F91">
        <w:rPr>
          <w:color w:val="0F1115"/>
          <w:sz w:val="28"/>
          <w:szCs w:val="28"/>
        </w:rPr>
        <w:t>4.4. Требования к мониторингу и отчётности.</w:t>
      </w:r>
    </w:p>
    <w:p w:rsidR="00DF59B4" w:rsidRPr="005F1F91" w:rsidRDefault="00DF59B4" w:rsidP="00D805E7">
      <w:pPr>
        <w:pStyle w:val="ds-markdown-paragraph"/>
        <w:spacing w:before="0" w:beforeAutospacing="0" w:after="0" w:afterAutospacing="0" w:line="360" w:lineRule="auto"/>
        <w:ind w:left="1080"/>
        <w:jc w:val="both"/>
        <w:rPr>
          <w:color w:val="0F1115"/>
          <w:sz w:val="28"/>
          <w:szCs w:val="28"/>
        </w:rPr>
      </w:pPr>
      <w:r w:rsidRPr="005F1F91">
        <w:rPr>
          <w:color w:val="0F1115"/>
          <w:sz w:val="28"/>
          <w:szCs w:val="28"/>
        </w:rPr>
        <w:t>4.5. Требования к обновлениям, исправлениям и миграциям.</w:t>
      </w:r>
    </w:p>
    <w:p w:rsidR="00DF59B4" w:rsidRPr="005F1F91" w:rsidRDefault="00DF59B4" w:rsidP="00D805E7">
      <w:pPr>
        <w:pStyle w:val="ds-markdown-paragraph"/>
        <w:spacing w:before="0" w:beforeAutospacing="0" w:after="0" w:afterAutospacing="0" w:line="360" w:lineRule="auto"/>
        <w:ind w:left="1080"/>
        <w:jc w:val="both"/>
        <w:rPr>
          <w:color w:val="0F1115"/>
          <w:sz w:val="28"/>
          <w:szCs w:val="28"/>
        </w:rPr>
      </w:pPr>
      <w:r w:rsidRPr="005F1F91">
        <w:rPr>
          <w:color w:val="0F1115"/>
          <w:sz w:val="28"/>
          <w:szCs w:val="28"/>
        </w:rPr>
        <w:t>4.6. Требования к технической и пользовательской поддержке.</w:t>
      </w:r>
    </w:p>
    <w:p w:rsidR="00DF59B4" w:rsidRPr="005F1F91" w:rsidRDefault="00DF59B4" w:rsidP="00D805E7">
      <w:pPr>
        <w:pStyle w:val="ds-markdown-paragraph"/>
        <w:numPr>
          <w:ilvl w:val="0"/>
          <w:numId w:val="6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5F1F91">
        <w:rPr>
          <w:rStyle w:val="a7"/>
          <w:color w:val="0F1115"/>
          <w:sz w:val="28"/>
          <w:szCs w:val="28"/>
        </w:rPr>
        <w:t>Требования к документации сопровождения</w:t>
      </w:r>
      <w:r w:rsidRPr="005F1F91">
        <w:rPr>
          <w:rStyle w:val="apple-converted-space"/>
          <w:color w:val="0F1115"/>
          <w:sz w:val="28"/>
          <w:szCs w:val="28"/>
        </w:rPr>
        <w:t> </w:t>
      </w:r>
      <w:r w:rsidRPr="005F1F91">
        <w:rPr>
          <w:color w:val="0F1115"/>
          <w:sz w:val="28"/>
          <w:szCs w:val="28"/>
        </w:rPr>
        <w:t>– состав документов, регламентов, инструкций и отчётов.</w:t>
      </w:r>
    </w:p>
    <w:p w:rsidR="00DF59B4" w:rsidRPr="005F1F91" w:rsidRDefault="00DF59B4" w:rsidP="00D805E7">
      <w:pPr>
        <w:pStyle w:val="ds-markdown-paragraph"/>
        <w:numPr>
          <w:ilvl w:val="0"/>
          <w:numId w:val="6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5F1F91">
        <w:rPr>
          <w:rStyle w:val="a7"/>
          <w:color w:val="0F1115"/>
          <w:sz w:val="28"/>
          <w:szCs w:val="28"/>
        </w:rPr>
        <w:lastRenderedPageBreak/>
        <w:t>Технико-экономическое обоснование</w:t>
      </w:r>
      <w:r w:rsidRPr="005F1F91">
        <w:rPr>
          <w:rStyle w:val="apple-converted-space"/>
          <w:color w:val="0F1115"/>
          <w:sz w:val="28"/>
          <w:szCs w:val="28"/>
        </w:rPr>
        <w:t> </w:t>
      </w:r>
      <w:r w:rsidRPr="005F1F91">
        <w:rPr>
          <w:color w:val="0F1115"/>
          <w:sz w:val="28"/>
          <w:szCs w:val="28"/>
        </w:rPr>
        <w:t>– расчёт затрат, экономический эффект.</w:t>
      </w:r>
    </w:p>
    <w:p w:rsidR="00DF59B4" w:rsidRPr="005F1F91" w:rsidRDefault="00DF59B4" w:rsidP="00D805E7">
      <w:pPr>
        <w:pStyle w:val="ds-markdown-paragraph"/>
        <w:numPr>
          <w:ilvl w:val="0"/>
          <w:numId w:val="6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5F1F91">
        <w:rPr>
          <w:rStyle w:val="a7"/>
          <w:color w:val="0F1115"/>
          <w:sz w:val="28"/>
          <w:szCs w:val="28"/>
        </w:rPr>
        <w:t>Стадии, этапы и сроки работ по сопровождению</w:t>
      </w:r>
      <w:r w:rsidRPr="005F1F91">
        <w:rPr>
          <w:rStyle w:val="apple-converted-space"/>
          <w:color w:val="0F1115"/>
          <w:sz w:val="28"/>
          <w:szCs w:val="28"/>
        </w:rPr>
        <w:t> </w:t>
      </w:r>
      <w:r w:rsidRPr="005F1F91">
        <w:rPr>
          <w:color w:val="0F1115"/>
          <w:sz w:val="28"/>
          <w:szCs w:val="28"/>
        </w:rPr>
        <w:t>– план-график работ.</w:t>
      </w:r>
    </w:p>
    <w:p w:rsidR="00DF59B4" w:rsidRPr="005F1F91" w:rsidRDefault="00DF59B4" w:rsidP="00D805E7">
      <w:pPr>
        <w:pStyle w:val="ds-markdown-paragraph"/>
        <w:numPr>
          <w:ilvl w:val="0"/>
          <w:numId w:val="6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5F1F91">
        <w:rPr>
          <w:rStyle w:val="a7"/>
          <w:color w:val="0F1115"/>
          <w:sz w:val="28"/>
          <w:szCs w:val="28"/>
        </w:rPr>
        <w:t>Порядок контроля, приёмки и отчётности</w:t>
      </w:r>
      <w:r w:rsidRPr="005F1F91">
        <w:rPr>
          <w:rStyle w:val="apple-converted-space"/>
          <w:color w:val="0F1115"/>
          <w:sz w:val="28"/>
          <w:szCs w:val="28"/>
        </w:rPr>
        <w:t> </w:t>
      </w:r>
      <w:r w:rsidRPr="005F1F91">
        <w:rPr>
          <w:color w:val="0F1115"/>
          <w:sz w:val="28"/>
          <w:szCs w:val="28"/>
        </w:rPr>
        <w:t>– методы оценки качества оказания услуг.</w:t>
      </w:r>
    </w:p>
    <w:p w:rsidR="00DF59B4" w:rsidRPr="005F1F91" w:rsidRDefault="00DF59B4" w:rsidP="00D805E7">
      <w:pPr>
        <w:pStyle w:val="ds-markdown-paragraph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5F1F91">
        <w:rPr>
          <w:rStyle w:val="a7"/>
          <w:color w:val="0F1115"/>
          <w:sz w:val="28"/>
          <w:szCs w:val="28"/>
        </w:rPr>
        <w:t>2. Контрольные вопросы</w:t>
      </w:r>
    </w:p>
    <w:p w:rsidR="00DF59B4" w:rsidRPr="005F1F91" w:rsidRDefault="00DF59B4" w:rsidP="00D805E7">
      <w:pPr>
        <w:pStyle w:val="ds-markdown-paragraph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5F1F91">
        <w:rPr>
          <w:color w:val="0F1115"/>
          <w:sz w:val="28"/>
          <w:szCs w:val="28"/>
        </w:rPr>
        <w:t>Дайте определение техническому заданию на сопровождение информационной системы.</w:t>
      </w:r>
    </w:p>
    <w:p w:rsidR="00DF59B4" w:rsidRPr="005F1F91" w:rsidRDefault="00DF59B4" w:rsidP="00D805E7">
      <w:pPr>
        <w:pStyle w:val="ds-markdown-paragraph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5F1F91">
        <w:rPr>
          <w:color w:val="0F1115"/>
          <w:sz w:val="28"/>
          <w:szCs w:val="28"/>
        </w:rPr>
        <w:t>Перечислите и охарактеризуйте ключевые разделы ТЗ на сопровождение ИС.</w:t>
      </w:r>
    </w:p>
    <w:p w:rsidR="00DF59B4" w:rsidRPr="005F1F91" w:rsidRDefault="00DF59B4" w:rsidP="00D805E7">
      <w:pPr>
        <w:pStyle w:val="ds-markdown-paragraph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5F1F91">
        <w:rPr>
          <w:color w:val="0F1115"/>
          <w:sz w:val="28"/>
          <w:szCs w:val="28"/>
        </w:rPr>
        <w:t>Какие специфические требования, характерные именно для сопровождения, должны быть отражены в ТЗ?</w:t>
      </w:r>
    </w:p>
    <w:p w:rsidR="00DF59B4" w:rsidRPr="005F1F91" w:rsidRDefault="00DF59B4" w:rsidP="00D805E7">
      <w:pPr>
        <w:pStyle w:val="ds-markdown-paragraph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5F1F91">
        <w:rPr>
          <w:color w:val="0F1115"/>
          <w:sz w:val="28"/>
          <w:szCs w:val="28"/>
        </w:rPr>
        <w:t>Как в ТЗ формализуются показатели качества сопровождения (время реакции, время восстановления)?</w:t>
      </w:r>
    </w:p>
    <w:p w:rsidR="00DF59B4" w:rsidRPr="005F1F91" w:rsidRDefault="00DF59B4" w:rsidP="00D805E7">
      <w:pPr>
        <w:pStyle w:val="ds-markdown-paragraph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5F1F91">
        <w:rPr>
          <w:rStyle w:val="a7"/>
          <w:color w:val="0F1115"/>
          <w:sz w:val="28"/>
          <w:szCs w:val="28"/>
        </w:rPr>
        <w:t>3. Практическое задание</w:t>
      </w:r>
    </w:p>
    <w:p w:rsidR="00DF59B4" w:rsidRPr="005F1F91" w:rsidRDefault="00DF59B4" w:rsidP="00D805E7">
      <w:pPr>
        <w:pStyle w:val="ds-markdown-paragraph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5F1F91">
        <w:rPr>
          <w:color w:val="0F1115"/>
          <w:sz w:val="28"/>
          <w:szCs w:val="28"/>
        </w:rPr>
        <w:t>Разработать техническое задание на сопровождение информационной системы в выбранной предметной области (например: система управления обучением (LMS), корпоративный портал, система CRM, система электронного документооборота и т.п.).</w:t>
      </w:r>
    </w:p>
    <w:p w:rsidR="00DF59B4" w:rsidRPr="005F1F91" w:rsidRDefault="00DF59B4" w:rsidP="00D805E7">
      <w:pPr>
        <w:pStyle w:val="ds-markdown-paragraph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5F1F91">
        <w:rPr>
          <w:rStyle w:val="a7"/>
          <w:color w:val="0F1115"/>
          <w:sz w:val="28"/>
          <w:szCs w:val="28"/>
        </w:rPr>
        <w:t>Структура разрабатываемого ТЗ должна включать:</w:t>
      </w:r>
    </w:p>
    <w:p w:rsidR="00DF59B4" w:rsidRPr="005F1F91" w:rsidRDefault="00DF59B4" w:rsidP="00D805E7">
      <w:pPr>
        <w:pStyle w:val="ds-markdown-paragraph"/>
        <w:numPr>
          <w:ilvl w:val="0"/>
          <w:numId w:val="8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5F1F91">
        <w:rPr>
          <w:color w:val="0F1115"/>
          <w:sz w:val="28"/>
          <w:szCs w:val="28"/>
        </w:rPr>
        <w:t>Титульный лист.</w:t>
      </w:r>
    </w:p>
    <w:p w:rsidR="00DF59B4" w:rsidRPr="005F1F91" w:rsidRDefault="00DF59B4" w:rsidP="00D805E7">
      <w:pPr>
        <w:pStyle w:val="ds-markdown-paragraph"/>
        <w:numPr>
          <w:ilvl w:val="0"/>
          <w:numId w:val="8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5F1F91">
        <w:rPr>
          <w:color w:val="0F1115"/>
          <w:sz w:val="28"/>
          <w:szCs w:val="28"/>
        </w:rPr>
        <w:t>Введение.</w:t>
      </w:r>
    </w:p>
    <w:p w:rsidR="00DF59B4" w:rsidRPr="005F1F91" w:rsidRDefault="00DF59B4" w:rsidP="00D805E7">
      <w:pPr>
        <w:pStyle w:val="ds-markdown-paragraph"/>
        <w:numPr>
          <w:ilvl w:val="0"/>
          <w:numId w:val="8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5F1F91">
        <w:rPr>
          <w:color w:val="0F1115"/>
          <w:sz w:val="28"/>
          <w:szCs w:val="28"/>
        </w:rPr>
        <w:t>Основания для разработки.</w:t>
      </w:r>
    </w:p>
    <w:p w:rsidR="00DF59B4" w:rsidRPr="005F1F91" w:rsidRDefault="00DF59B4" w:rsidP="00D805E7">
      <w:pPr>
        <w:pStyle w:val="ds-markdown-paragraph"/>
        <w:numPr>
          <w:ilvl w:val="0"/>
          <w:numId w:val="8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5F1F91">
        <w:rPr>
          <w:color w:val="0F1115"/>
          <w:sz w:val="28"/>
          <w:szCs w:val="28"/>
        </w:rPr>
        <w:t>Назначение сопровождения.</w:t>
      </w:r>
    </w:p>
    <w:p w:rsidR="00DF59B4" w:rsidRPr="005F1F91" w:rsidRDefault="00DF59B4" w:rsidP="00D805E7">
      <w:pPr>
        <w:pStyle w:val="ds-markdown-paragraph"/>
        <w:numPr>
          <w:ilvl w:val="0"/>
          <w:numId w:val="8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5F1F91">
        <w:rPr>
          <w:color w:val="0F1115"/>
          <w:sz w:val="28"/>
          <w:szCs w:val="28"/>
        </w:rPr>
        <w:t>Требования к системе в процессе сопровождения (с подразделами).</w:t>
      </w:r>
    </w:p>
    <w:p w:rsidR="00DF59B4" w:rsidRPr="005F1F91" w:rsidRDefault="00DF59B4" w:rsidP="00D805E7">
      <w:pPr>
        <w:pStyle w:val="ds-markdown-paragraph"/>
        <w:numPr>
          <w:ilvl w:val="0"/>
          <w:numId w:val="8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5F1F91">
        <w:rPr>
          <w:color w:val="0F1115"/>
          <w:sz w:val="28"/>
          <w:szCs w:val="28"/>
        </w:rPr>
        <w:t>Требования к документации.</w:t>
      </w:r>
    </w:p>
    <w:p w:rsidR="00DF59B4" w:rsidRPr="005F1F91" w:rsidRDefault="00DF59B4" w:rsidP="00D805E7">
      <w:pPr>
        <w:pStyle w:val="ds-markdown-paragraph"/>
        <w:numPr>
          <w:ilvl w:val="0"/>
          <w:numId w:val="8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5F1F91">
        <w:rPr>
          <w:color w:val="0F1115"/>
          <w:sz w:val="28"/>
          <w:szCs w:val="28"/>
        </w:rPr>
        <w:t>Технико-экономические показатели.</w:t>
      </w:r>
    </w:p>
    <w:p w:rsidR="00DF59B4" w:rsidRPr="005F1F91" w:rsidRDefault="00DF59B4" w:rsidP="00D805E7">
      <w:pPr>
        <w:pStyle w:val="ds-markdown-paragraph"/>
        <w:numPr>
          <w:ilvl w:val="0"/>
          <w:numId w:val="8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5F1F91">
        <w:rPr>
          <w:color w:val="0F1115"/>
          <w:sz w:val="28"/>
          <w:szCs w:val="28"/>
        </w:rPr>
        <w:t>Стадии и этапы работ.</w:t>
      </w:r>
    </w:p>
    <w:p w:rsidR="00DF59B4" w:rsidRPr="005F1F91" w:rsidRDefault="00DF59B4" w:rsidP="00D805E7">
      <w:pPr>
        <w:pStyle w:val="ds-markdown-paragraph"/>
        <w:numPr>
          <w:ilvl w:val="0"/>
          <w:numId w:val="8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5F1F91">
        <w:rPr>
          <w:color w:val="0F1115"/>
          <w:sz w:val="28"/>
          <w:szCs w:val="28"/>
        </w:rPr>
        <w:t>Порядок контроля и приёмки.</w:t>
      </w:r>
    </w:p>
    <w:p w:rsidR="00DF59B4" w:rsidRPr="005F1F91" w:rsidRDefault="00DF59B4" w:rsidP="00D805E7">
      <w:pPr>
        <w:pStyle w:val="ds-markdown-paragraph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5F1F91">
        <w:rPr>
          <w:rStyle w:val="a7"/>
          <w:color w:val="0F1115"/>
          <w:sz w:val="28"/>
          <w:szCs w:val="28"/>
        </w:rPr>
        <w:t>4. Содержание отчёта по лабораторной работе</w:t>
      </w:r>
    </w:p>
    <w:p w:rsidR="00DF59B4" w:rsidRPr="005F1F91" w:rsidRDefault="00DF59B4" w:rsidP="00D805E7">
      <w:pPr>
        <w:pStyle w:val="ds-markdown-paragraph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5F1F91">
        <w:rPr>
          <w:color w:val="0F1115"/>
          <w:sz w:val="28"/>
          <w:szCs w:val="28"/>
        </w:rPr>
        <w:t>Отчёт должен содержать:</w:t>
      </w:r>
    </w:p>
    <w:p w:rsidR="00DF59B4" w:rsidRPr="005F1F91" w:rsidRDefault="00DF59B4" w:rsidP="00D805E7">
      <w:pPr>
        <w:pStyle w:val="ds-markdown-paragraph"/>
        <w:numPr>
          <w:ilvl w:val="0"/>
          <w:numId w:val="9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5F1F91">
        <w:rPr>
          <w:color w:val="0F1115"/>
          <w:sz w:val="28"/>
          <w:szCs w:val="28"/>
        </w:rPr>
        <w:t>Титульный лист</w:t>
      </w:r>
      <w:r w:rsidR="006756E5">
        <w:rPr>
          <w:color w:val="0F1115"/>
          <w:sz w:val="28"/>
          <w:szCs w:val="28"/>
          <w:lang w:val="en-US"/>
        </w:rPr>
        <w:t>;</w:t>
      </w:r>
    </w:p>
    <w:p w:rsidR="00DF59B4" w:rsidRPr="005F1F91" w:rsidRDefault="00DF59B4" w:rsidP="00D805E7">
      <w:pPr>
        <w:pStyle w:val="ds-markdown-paragraph"/>
        <w:numPr>
          <w:ilvl w:val="0"/>
          <w:numId w:val="9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5F1F91">
        <w:rPr>
          <w:color w:val="0F1115"/>
          <w:sz w:val="28"/>
          <w:szCs w:val="28"/>
        </w:rPr>
        <w:t>Тему и цель работы</w:t>
      </w:r>
      <w:r w:rsidR="006756E5">
        <w:rPr>
          <w:color w:val="0F1115"/>
          <w:sz w:val="28"/>
          <w:szCs w:val="28"/>
          <w:lang w:val="en-US"/>
        </w:rPr>
        <w:t>;</w:t>
      </w:r>
    </w:p>
    <w:p w:rsidR="00DF59B4" w:rsidRPr="005F1F91" w:rsidRDefault="00DF59B4" w:rsidP="00D805E7">
      <w:pPr>
        <w:pStyle w:val="ds-markdown-paragraph"/>
        <w:numPr>
          <w:ilvl w:val="0"/>
          <w:numId w:val="9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5F1F91">
        <w:rPr>
          <w:color w:val="0F1115"/>
          <w:sz w:val="28"/>
          <w:szCs w:val="28"/>
        </w:rPr>
        <w:t>Ответы на контрольные вопросы</w:t>
      </w:r>
      <w:r w:rsidR="006756E5">
        <w:rPr>
          <w:color w:val="0F1115"/>
          <w:sz w:val="28"/>
          <w:szCs w:val="28"/>
          <w:lang w:val="en-US"/>
        </w:rPr>
        <w:t>;</w:t>
      </w:r>
    </w:p>
    <w:p w:rsidR="00DF59B4" w:rsidRPr="005F1F91" w:rsidRDefault="00DF59B4" w:rsidP="00D805E7">
      <w:pPr>
        <w:pStyle w:val="ds-markdown-paragraph"/>
        <w:numPr>
          <w:ilvl w:val="0"/>
          <w:numId w:val="9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5F1F91">
        <w:rPr>
          <w:color w:val="0F1115"/>
          <w:sz w:val="28"/>
          <w:szCs w:val="28"/>
        </w:rPr>
        <w:lastRenderedPageBreak/>
        <w:t>Разработанное техническое задание на сопровождение ИС (в соответствии с практическим заданием)</w:t>
      </w:r>
      <w:r w:rsidR="006756E5" w:rsidRPr="006756E5">
        <w:rPr>
          <w:color w:val="0F1115"/>
          <w:sz w:val="28"/>
          <w:szCs w:val="28"/>
        </w:rPr>
        <w:t>;</w:t>
      </w:r>
    </w:p>
    <w:p w:rsidR="00DF59B4" w:rsidRPr="005F1F91" w:rsidRDefault="00DF59B4" w:rsidP="00D805E7">
      <w:pPr>
        <w:pStyle w:val="ds-markdown-paragraph"/>
        <w:numPr>
          <w:ilvl w:val="0"/>
          <w:numId w:val="9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5F1F91">
        <w:rPr>
          <w:color w:val="0F1115"/>
          <w:sz w:val="28"/>
          <w:szCs w:val="28"/>
        </w:rPr>
        <w:t>Выводы по работе.</w:t>
      </w:r>
    </w:p>
    <w:p w:rsidR="00FE31EF" w:rsidRDefault="00FE31EF" w:rsidP="00D805E7">
      <w:pPr>
        <w:spacing w:line="360" w:lineRule="auto"/>
        <w:jc w:val="both"/>
        <w:rPr>
          <w:sz w:val="28"/>
          <w:szCs w:val="28"/>
        </w:rPr>
      </w:pPr>
    </w:p>
    <w:p w:rsidR="00FE31EF" w:rsidRDefault="00FE31EF" w:rsidP="00D805E7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tbl>
      <w:tblPr>
        <w:tblW w:w="94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8"/>
        <w:gridCol w:w="8504"/>
      </w:tblGrid>
      <w:tr w:rsidR="00FE31EF" w:rsidRPr="00FE31EF" w:rsidTr="00FE31EF">
        <w:trPr>
          <w:trHeight w:val="276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31EF" w:rsidRPr="00FE31EF" w:rsidRDefault="00FE31EF" w:rsidP="00D805E7">
            <w:pPr>
              <w:jc w:val="center"/>
              <w:rPr>
                <w:b/>
                <w:bCs/>
                <w:color w:val="0F1115"/>
              </w:rPr>
            </w:pPr>
            <w:r w:rsidRPr="00FE31EF">
              <w:rPr>
                <w:b/>
                <w:bCs/>
                <w:color w:val="0F1115"/>
              </w:rPr>
              <w:lastRenderedPageBreak/>
              <w:t>№</w:t>
            </w:r>
          </w:p>
        </w:tc>
        <w:tc>
          <w:tcPr>
            <w:tcW w:w="85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31EF" w:rsidRPr="00FE31EF" w:rsidRDefault="00FE31EF" w:rsidP="00D805E7">
            <w:pPr>
              <w:rPr>
                <w:b/>
                <w:bCs/>
                <w:color w:val="0F1115"/>
              </w:rPr>
            </w:pPr>
            <w:r w:rsidRPr="00FE31EF">
              <w:rPr>
                <w:b/>
                <w:bCs/>
                <w:color w:val="0F1115"/>
              </w:rPr>
              <w:t>Предметная область для сопровождения ИС</w:t>
            </w:r>
          </w:p>
        </w:tc>
      </w:tr>
      <w:tr w:rsidR="00FE31EF" w:rsidRPr="00FE31EF" w:rsidTr="00FE31EF">
        <w:trPr>
          <w:trHeight w:val="2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31EF" w:rsidRPr="00FE31EF" w:rsidRDefault="00FE31EF" w:rsidP="00D805E7">
            <w:pPr>
              <w:jc w:val="center"/>
              <w:rPr>
                <w:color w:val="0F1115"/>
              </w:rPr>
            </w:pPr>
            <w:r w:rsidRPr="00FE31EF">
              <w:rPr>
                <w:color w:val="0F1115"/>
              </w:rPr>
              <w:t>1</w:t>
            </w:r>
          </w:p>
        </w:tc>
        <w:tc>
          <w:tcPr>
            <w:tcW w:w="85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31EF" w:rsidRPr="00FE31EF" w:rsidRDefault="00FE31EF" w:rsidP="00D805E7">
            <w:pPr>
              <w:rPr>
                <w:color w:val="0F1115"/>
              </w:rPr>
            </w:pPr>
            <w:r w:rsidRPr="00FE31EF">
              <w:rPr>
                <w:color w:val="0F1115"/>
              </w:rPr>
              <w:t>Система электронного документооборота</w:t>
            </w:r>
          </w:p>
        </w:tc>
      </w:tr>
      <w:tr w:rsidR="00FE31EF" w:rsidRPr="00FE31EF" w:rsidTr="00FE31EF">
        <w:trPr>
          <w:trHeight w:val="2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31EF" w:rsidRPr="00FE31EF" w:rsidRDefault="00FE31EF" w:rsidP="00D805E7">
            <w:pPr>
              <w:jc w:val="center"/>
              <w:rPr>
                <w:color w:val="0F1115"/>
              </w:rPr>
            </w:pPr>
            <w:r w:rsidRPr="00FE31EF">
              <w:rPr>
                <w:color w:val="0F1115"/>
              </w:rPr>
              <w:t>2</w:t>
            </w:r>
          </w:p>
        </w:tc>
        <w:tc>
          <w:tcPr>
            <w:tcW w:w="85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31EF" w:rsidRPr="00FE31EF" w:rsidRDefault="00FE31EF" w:rsidP="00D805E7">
            <w:pPr>
              <w:rPr>
                <w:color w:val="0F1115"/>
              </w:rPr>
            </w:pPr>
            <w:r w:rsidRPr="00FE31EF">
              <w:rPr>
                <w:color w:val="0F1115"/>
              </w:rPr>
              <w:t>Система управления продажами</w:t>
            </w:r>
          </w:p>
        </w:tc>
      </w:tr>
      <w:tr w:rsidR="00FE31EF" w:rsidRPr="00FE31EF" w:rsidTr="00FE31EF">
        <w:trPr>
          <w:trHeight w:val="2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31EF" w:rsidRPr="00FE31EF" w:rsidRDefault="00FE31EF" w:rsidP="00D805E7">
            <w:pPr>
              <w:jc w:val="center"/>
              <w:rPr>
                <w:color w:val="0F1115"/>
              </w:rPr>
            </w:pPr>
            <w:r w:rsidRPr="00FE31EF">
              <w:rPr>
                <w:color w:val="0F1115"/>
              </w:rPr>
              <w:t>3</w:t>
            </w:r>
          </w:p>
        </w:tc>
        <w:tc>
          <w:tcPr>
            <w:tcW w:w="85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31EF" w:rsidRPr="00FE31EF" w:rsidRDefault="00FE31EF" w:rsidP="00D805E7">
            <w:pPr>
              <w:rPr>
                <w:color w:val="0F1115"/>
              </w:rPr>
            </w:pPr>
            <w:r w:rsidRPr="00FE31EF">
              <w:rPr>
                <w:color w:val="0F1115"/>
              </w:rPr>
              <w:t>Образовательный портал</w:t>
            </w:r>
          </w:p>
        </w:tc>
      </w:tr>
      <w:tr w:rsidR="00FE31EF" w:rsidRPr="00FE31EF" w:rsidTr="00FE31EF">
        <w:trPr>
          <w:trHeight w:val="2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31EF" w:rsidRPr="00FE31EF" w:rsidRDefault="00FE31EF" w:rsidP="00D805E7">
            <w:pPr>
              <w:jc w:val="center"/>
              <w:rPr>
                <w:color w:val="0F1115"/>
              </w:rPr>
            </w:pPr>
            <w:r w:rsidRPr="00FE31EF">
              <w:rPr>
                <w:color w:val="0F1115"/>
              </w:rPr>
              <w:t>4</w:t>
            </w:r>
          </w:p>
        </w:tc>
        <w:tc>
          <w:tcPr>
            <w:tcW w:w="85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31EF" w:rsidRPr="00FE31EF" w:rsidRDefault="00FE31EF" w:rsidP="00D805E7">
            <w:pPr>
              <w:rPr>
                <w:color w:val="0F1115"/>
              </w:rPr>
            </w:pPr>
            <w:r w:rsidRPr="00FE31EF">
              <w:rPr>
                <w:color w:val="0F1115"/>
              </w:rPr>
              <w:t>Медицинская информационная система</w:t>
            </w:r>
          </w:p>
        </w:tc>
      </w:tr>
      <w:tr w:rsidR="00FE31EF" w:rsidRPr="00FE31EF" w:rsidTr="00FE31EF">
        <w:trPr>
          <w:trHeight w:val="2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31EF" w:rsidRPr="00FE31EF" w:rsidRDefault="00FE31EF" w:rsidP="00D805E7">
            <w:pPr>
              <w:jc w:val="center"/>
              <w:rPr>
                <w:color w:val="0F1115"/>
              </w:rPr>
            </w:pPr>
            <w:r w:rsidRPr="00FE31EF">
              <w:rPr>
                <w:color w:val="0F1115"/>
              </w:rPr>
              <w:t>5</w:t>
            </w:r>
          </w:p>
        </w:tc>
        <w:tc>
          <w:tcPr>
            <w:tcW w:w="85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31EF" w:rsidRPr="00FE31EF" w:rsidRDefault="00FE31EF" w:rsidP="00D805E7">
            <w:pPr>
              <w:rPr>
                <w:color w:val="0F1115"/>
              </w:rPr>
            </w:pPr>
            <w:r w:rsidRPr="00FE31EF">
              <w:rPr>
                <w:color w:val="0F1115"/>
              </w:rPr>
              <w:t>Система управления производством</w:t>
            </w:r>
          </w:p>
        </w:tc>
      </w:tr>
      <w:tr w:rsidR="00FE31EF" w:rsidRPr="00FE31EF" w:rsidTr="00FE31EF">
        <w:trPr>
          <w:trHeight w:val="2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31EF" w:rsidRPr="00FE31EF" w:rsidRDefault="00FE31EF" w:rsidP="00D805E7">
            <w:pPr>
              <w:jc w:val="center"/>
              <w:rPr>
                <w:color w:val="0F1115"/>
              </w:rPr>
            </w:pPr>
            <w:r w:rsidRPr="00FE31EF">
              <w:rPr>
                <w:color w:val="0F1115"/>
              </w:rPr>
              <w:t>6</w:t>
            </w:r>
          </w:p>
        </w:tc>
        <w:tc>
          <w:tcPr>
            <w:tcW w:w="85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31EF" w:rsidRPr="00FE31EF" w:rsidRDefault="00FE31EF" w:rsidP="00D805E7">
            <w:pPr>
              <w:rPr>
                <w:color w:val="0F1115"/>
              </w:rPr>
            </w:pPr>
            <w:r w:rsidRPr="00FE31EF">
              <w:rPr>
                <w:color w:val="0F1115"/>
              </w:rPr>
              <w:t>Система бронирования отелей</w:t>
            </w:r>
          </w:p>
        </w:tc>
      </w:tr>
      <w:tr w:rsidR="00FE31EF" w:rsidRPr="00FE31EF" w:rsidTr="00FE31EF">
        <w:trPr>
          <w:trHeight w:val="2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31EF" w:rsidRPr="00FE31EF" w:rsidRDefault="00FE31EF" w:rsidP="00D805E7">
            <w:pPr>
              <w:jc w:val="center"/>
              <w:rPr>
                <w:color w:val="0F1115"/>
              </w:rPr>
            </w:pPr>
            <w:r w:rsidRPr="00FE31EF">
              <w:rPr>
                <w:color w:val="0F1115"/>
              </w:rPr>
              <w:t>7</w:t>
            </w:r>
          </w:p>
        </w:tc>
        <w:tc>
          <w:tcPr>
            <w:tcW w:w="85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31EF" w:rsidRPr="00FE31EF" w:rsidRDefault="00FE31EF" w:rsidP="00D805E7">
            <w:pPr>
              <w:rPr>
                <w:color w:val="0F1115"/>
              </w:rPr>
            </w:pPr>
            <w:r w:rsidRPr="00FE31EF">
              <w:rPr>
                <w:color w:val="0F1115"/>
              </w:rPr>
              <w:t>Интернет-магазин</w:t>
            </w:r>
          </w:p>
        </w:tc>
      </w:tr>
      <w:tr w:rsidR="00FE31EF" w:rsidRPr="00FE31EF" w:rsidTr="00FE31EF">
        <w:trPr>
          <w:trHeight w:val="2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31EF" w:rsidRPr="00FE31EF" w:rsidRDefault="00FE31EF" w:rsidP="00D805E7">
            <w:pPr>
              <w:jc w:val="center"/>
              <w:rPr>
                <w:color w:val="0F1115"/>
              </w:rPr>
            </w:pPr>
            <w:r w:rsidRPr="00FE31EF">
              <w:rPr>
                <w:color w:val="0F1115"/>
              </w:rPr>
              <w:t>8</w:t>
            </w:r>
          </w:p>
        </w:tc>
        <w:tc>
          <w:tcPr>
            <w:tcW w:w="85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31EF" w:rsidRPr="00FE31EF" w:rsidRDefault="00FE31EF" w:rsidP="00D805E7">
            <w:pPr>
              <w:rPr>
                <w:color w:val="0F1115"/>
              </w:rPr>
            </w:pPr>
            <w:r w:rsidRPr="00FE31EF">
              <w:rPr>
                <w:color w:val="0F1115"/>
              </w:rPr>
              <w:t>Библиотечная система</w:t>
            </w:r>
          </w:p>
        </w:tc>
      </w:tr>
      <w:tr w:rsidR="00FE31EF" w:rsidRPr="00FE31EF" w:rsidTr="00FE31EF">
        <w:trPr>
          <w:trHeight w:val="2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31EF" w:rsidRPr="00FE31EF" w:rsidRDefault="00FE31EF" w:rsidP="00D805E7">
            <w:pPr>
              <w:jc w:val="center"/>
              <w:rPr>
                <w:color w:val="0F1115"/>
              </w:rPr>
            </w:pPr>
            <w:r w:rsidRPr="00FE31EF">
              <w:rPr>
                <w:color w:val="0F1115"/>
              </w:rPr>
              <w:t>9</w:t>
            </w:r>
          </w:p>
        </w:tc>
        <w:tc>
          <w:tcPr>
            <w:tcW w:w="85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31EF" w:rsidRPr="00FE31EF" w:rsidRDefault="00FE31EF" w:rsidP="00D805E7">
            <w:pPr>
              <w:rPr>
                <w:color w:val="0F1115"/>
              </w:rPr>
            </w:pPr>
            <w:r w:rsidRPr="00FE31EF">
              <w:rPr>
                <w:color w:val="0F1115"/>
              </w:rPr>
              <w:t>Система учета сотрудников</w:t>
            </w:r>
          </w:p>
        </w:tc>
      </w:tr>
      <w:tr w:rsidR="00FE31EF" w:rsidRPr="00FE31EF" w:rsidTr="00FE31EF">
        <w:trPr>
          <w:trHeight w:val="2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31EF" w:rsidRPr="00FE31EF" w:rsidRDefault="00FE31EF" w:rsidP="00D805E7">
            <w:pPr>
              <w:jc w:val="center"/>
              <w:rPr>
                <w:color w:val="0F1115"/>
              </w:rPr>
            </w:pPr>
            <w:r w:rsidRPr="00FE31EF">
              <w:rPr>
                <w:color w:val="0F1115"/>
              </w:rPr>
              <w:t>10</w:t>
            </w:r>
          </w:p>
        </w:tc>
        <w:tc>
          <w:tcPr>
            <w:tcW w:w="85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31EF" w:rsidRPr="00FE31EF" w:rsidRDefault="00FE31EF" w:rsidP="00D805E7">
            <w:pPr>
              <w:rPr>
                <w:color w:val="0F1115"/>
              </w:rPr>
            </w:pPr>
            <w:r w:rsidRPr="00FE31EF">
              <w:rPr>
                <w:color w:val="0F1115"/>
              </w:rPr>
              <w:t>Складская система</w:t>
            </w:r>
          </w:p>
        </w:tc>
      </w:tr>
      <w:tr w:rsidR="00FE31EF" w:rsidRPr="00FE31EF" w:rsidTr="00FE31EF">
        <w:trPr>
          <w:trHeight w:val="2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31EF" w:rsidRPr="00FE31EF" w:rsidRDefault="00FE31EF" w:rsidP="00D805E7">
            <w:pPr>
              <w:jc w:val="center"/>
              <w:rPr>
                <w:color w:val="0F1115"/>
              </w:rPr>
            </w:pPr>
            <w:r w:rsidRPr="00FE31EF">
              <w:rPr>
                <w:color w:val="0F1115"/>
              </w:rPr>
              <w:t>11</w:t>
            </w:r>
          </w:p>
        </w:tc>
        <w:tc>
          <w:tcPr>
            <w:tcW w:w="85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31EF" w:rsidRPr="00FE31EF" w:rsidRDefault="00FE31EF" w:rsidP="00D805E7">
            <w:pPr>
              <w:rPr>
                <w:color w:val="0F1115"/>
              </w:rPr>
            </w:pPr>
            <w:r w:rsidRPr="00FE31EF">
              <w:rPr>
                <w:color w:val="0F1115"/>
              </w:rPr>
              <w:t>Система для онлайн-вебинаров</w:t>
            </w:r>
          </w:p>
        </w:tc>
      </w:tr>
      <w:tr w:rsidR="00FE31EF" w:rsidRPr="00FE31EF" w:rsidTr="00FE31EF">
        <w:trPr>
          <w:trHeight w:val="2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31EF" w:rsidRPr="00FE31EF" w:rsidRDefault="00FE31EF" w:rsidP="00D805E7">
            <w:pPr>
              <w:jc w:val="center"/>
              <w:rPr>
                <w:color w:val="0F1115"/>
              </w:rPr>
            </w:pPr>
            <w:r w:rsidRPr="00FE31EF">
              <w:rPr>
                <w:color w:val="0F1115"/>
              </w:rPr>
              <w:t>12</w:t>
            </w:r>
          </w:p>
        </w:tc>
        <w:tc>
          <w:tcPr>
            <w:tcW w:w="85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31EF" w:rsidRPr="00FE31EF" w:rsidRDefault="00FE31EF" w:rsidP="00D805E7">
            <w:pPr>
              <w:rPr>
                <w:color w:val="0F1115"/>
              </w:rPr>
            </w:pPr>
            <w:r w:rsidRPr="00FE31EF">
              <w:rPr>
                <w:color w:val="0F1115"/>
              </w:rPr>
              <w:t>Система управления проектами</w:t>
            </w:r>
          </w:p>
        </w:tc>
      </w:tr>
      <w:tr w:rsidR="00FE31EF" w:rsidRPr="00FE31EF" w:rsidTr="00FE31EF">
        <w:trPr>
          <w:trHeight w:val="2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31EF" w:rsidRPr="00FE31EF" w:rsidRDefault="00FE31EF" w:rsidP="00D805E7">
            <w:pPr>
              <w:jc w:val="center"/>
              <w:rPr>
                <w:color w:val="0F1115"/>
              </w:rPr>
            </w:pPr>
            <w:r w:rsidRPr="00FE31EF">
              <w:rPr>
                <w:color w:val="0F1115"/>
              </w:rPr>
              <w:t>13</w:t>
            </w:r>
          </w:p>
        </w:tc>
        <w:tc>
          <w:tcPr>
            <w:tcW w:w="85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31EF" w:rsidRPr="00FE31EF" w:rsidRDefault="00FE31EF" w:rsidP="00D805E7">
            <w:pPr>
              <w:rPr>
                <w:color w:val="0F1115"/>
              </w:rPr>
            </w:pPr>
            <w:r w:rsidRPr="00FE31EF">
              <w:rPr>
                <w:color w:val="0F1115"/>
              </w:rPr>
              <w:t>Мобильный банк</w:t>
            </w:r>
          </w:p>
        </w:tc>
      </w:tr>
      <w:tr w:rsidR="00FE31EF" w:rsidRPr="00FE31EF" w:rsidTr="00FE31EF">
        <w:trPr>
          <w:trHeight w:val="2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31EF" w:rsidRPr="00FE31EF" w:rsidRDefault="00FE31EF" w:rsidP="00D805E7">
            <w:pPr>
              <w:jc w:val="center"/>
              <w:rPr>
                <w:color w:val="0F1115"/>
              </w:rPr>
            </w:pPr>
            <w:r w:rsidRPr="00FE31EF">
              <w:rPr>
                <w:color w:val="0F1115"/>
              </w:rPr>
              <w:t>14</w:t>
            </w:r>
          </w:p>
        </w:tc>
        <w:tc>
          <w:tcPr>
            <w:tcW w:w="85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31EF" w:rsidRPr="00FE31EF" w:rsidRDefault="00FE31EF" w:rsidP="00D805E7">
            <w:pPr>
              <w:rPr>
                <w:color w:val="0F1115"/>
              </w:rPr>
            </w:pPr>
            <w:r w:rsidRPr="00FE31EF">
              <w:rPr>
                <w:color w:val="0F1115"/>
              </w:rPr>
              <w:t>Система кадрового учета</w:t>
            </w:r>
          </w:p>
        </w:tc>
      </w:tr>
      <w:tr w:rsidR="00FE31EF" w:rsidRPr="00FE31EF" w:rsidTr="00FE31EF">
        <w:trPr>
          <w:trHeight w:val="2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31EF" w:rsidRPr="00FE31EF" w:rsidRDefault="00FE31EF" w:rsidP="00D805E7">
            <w:pPr>
              <w:jc w:val="center"/>
              <w:rPr>
                <w:color w:val="0F1115"/>
              </w:rPr>
            </w:pPr>
            <w:r w:rsidRPr="00FE31EF">
              <w:rPr>
                <w:color w:val="0F1115"/>
              </w:rPr>
              <w:t>15</w:t>
            </w:r>
          </w:p>
        </w:tc>
        <w:tc>
          <w:tcPr>
            <w:tcW w:w="85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31EF" w:rsidRPr="00FE31EF" w:rsidRDefault="00FE31EF" w:rsidP="00D805E7">
            <w:pPr>
              <w:rPr>
                <w:color w:val="0F1115"/>
              </w:rPr>
            </w:pPr>
            <w:r w:rsidRPr="00FE31EF">
              <w:rPr>
                <w:color w:val="0F1115"/>
              </w:rPr>
              <w:t>Система технической поддержки</w:t>
            </w:r>
          </w:p>
        </w:tc>
      </w:tr>
      <w:tr w:rsidR="00FE31EF" w:rsidRPr="00FE31EF" w:rsidTr="00FE31EF">
        <w:trPr>
          <w:trHeight w:val="2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31EF" w:rsidRPr="00FE31EF" w:rsidRDefault="00FE31EF" w:rsidP="00D805E7">
            <w:pPr>
              <w:jc w:val="center"/>
              <w:rPr>
                <w:color w:val="0F1115"/>
              </w:rPr>
            </w:pPr>
            <w:r w:rsidRPr="00FE31EF">
              <w:rPr>
                <w:color w:val="0F1115"/>
              </w:rPr>
              <w:t>16</w:t>
            </w:r>
          </w:p>
        </w:tc>
        <w:tc>
          <w:tcPr>
            <w:tcW w:w="85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31EF" w:rsidRPr="00FE31EF" w:rsidRDefault="00FE31EF" w:rsidP="00D805E7">
            <w:pPr>
              <w:rPr>
                <w:color w:val="0F1115"/>
              </w:rPr>
            </w:pPr>
            <w:r w:rsidRPr="00FE31EF">
              <w:rPr>
                <w:color w:val="0F1115"/>
              </w:rPr>
              <w:t>Школьный портал</w:t>
            </w:r>
          </w:p>
        </w:tc>
      </w:tr>
      <w:tr w:rsidR="00FE31EF" w:rsidRPr="00FE31EF" w:rsidTr="00FE31EF">
        <w:trPr>
          <w:trHeight w:val="2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31EF" w:rsidRPr="00FE31EF" w:rsidRDefault="00FE31EF" w:rsidP="00D805E7">
            <w:pPr>
              <w:jc w:val="center"/>
              <w:rPr>
                <w:color w:val="0F1115"/>
              </w:rPr>
            </w:pPr>
            <w:r w:rsidRPr="00FE31EF">
              <w:rPr>
                <w:color w:val="0F1115"/>
              </w:rPr>
              <w:t>17</w:t>
            </w:r>
          </w:p>
        </w:tc>
        <w:tc>
          <w:tcPr>
            <w:tcW w:w="85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31EF" w:rsidRPr="00FE31EF" w:rsidRDefault="00FE31EF" w:rsidP="00D805E7">
            <w:pPr>
              <w:rPr>
                <w:color w:val="0F1115"/>
              </w:rPr>
            </w:pPr>
            <w:r w:rsidRPr="00FE31EF">
              <w:rPr>
                <w:color w:val="0F1115"/>
              </w:rPr>
              <w:t>Система маркетинговой аналитики</w:t>
            </w:r>
          </w:p>
        </w:tc>
      </w:tr>
      <w:tr w:rsidR="00FE31EF" w:rsidRPr="00FE31EF" w:rsidTr="00FE31EF">
        <w:trPr>
          <w:trHeight w:val="2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31EF" w:rsidRPr="00FE31EF" w:rsidRDefault="00FE31EF" w:rsidP="00D805E7">
            <w:pPr>
              <w:jc w:val="center"/>
              <w:rPr>
                <w:color w:val="0F1115"/>
              </w:rPr>
            </w:pPr>
            <w:r w:rsidRPr="00FE31EF">
              <w:rPr>
                <w:color w:val="0F1115"/>
              </w:rPr>
              <w:t>18</w:t>
            </w:r>
          </w:p>
        </w:tc>
        <w:tc>
          <w:tcPr>
            <w:tcW w:w="85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31EF" w:rsidRPr="00FE31EF" w:rsidRDefault="00FE31EF" w:rsidP="00D805E7">
            <w:pPr>
              <w:rPr>
                <w:color w:val="0F1115"/>
              </w:rPr>
            </w:pPr>
            <w:r w:rsidRPr="00FE31EF">
              <w:rPr>
                <w:color w:val="0F1115"/>
              </w:rPr>
              <w:t>Система заказа такси</w:t>
            </w:r>
          </w:p>
        </w:tc>
      </w:tr>
      <w:tr w:rsidR="00FE31EF" w:rsidRPr="00FE31EF" w:rsidTr="00FE31EF">
        <w:trPr>
          <w:trHeight w:val="2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31EF" w:rsidRPr="00FE31EF" w:rsidRDefault="00FE31EF" w:rsidP="00D805E7">
            <w:pPr>
              <w:jc w:val="center"/>
              <w:rPr>
                <w:color w:val="0F1115"/>
              </w:rPr>
            </w:pPr>
            <w:r w:rsidRPr="00FE31EF">
              <w:rPr>
                <w:color w:val="0F1115"/>
              </w:rPr>
              <w:t>19</w:t>
            </w:r>
          </w:p>
        </w:tc>
        <w:tc>
          <w:tcPr>
            <w:tcW w:w="85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31EF" w:rsidRPr="00FE31EF" w:rsidRDefault="00FE31EF" w:rsidP="00D805E7">
            <w:pPr>
              <w:rPr>
                <w:color w:val="0F1115"/>
              </w:rPr>
            </w:pPr>
            <w:r w:rsidRPr="00FE31EF">
              <w:rPr>
                <w:color w:val="0F1115"/>
              </w:rPr>
              <w:t>Система управления сайтом</w:t>
            </w:r>
          </w:p>
        </w:tc>
      </w:tr>
      <w:tr w:rsidR="00FE31EF" w:rsidRPr="00FE31EF" w:rsidTr="00FE31EF">
        <w:trPr>
          <w:trHeight w:val="2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31EF" w:rsidRPr="00FE31EF" w:rsidRDefault="00FE31EF" w:rsidP="00D805E7">
            <w:pPr>
              <w:jc w:val="center"/>
              <w:rPr>
                <w:color w:val="0F1115"/>
              </w:rPr>
            </w:pPr>
            <w:r w:rsidRPr="00FE31EF">
              <w:rPr>
                <w:color w:val="0F1115"/>
              </w:rPr>
              <w:t>20</w:t>
            </w:r>
          </w:p>
        </w:tc>
        <w:tc>
          <w:tcPr>
            <w:tcW w:w="85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31EF" w:rsidRPr="00FE31EF" w:rsidRDefault="00FE31EF" w:rsidP="00D805E7">
            <w:pPr>
              <w:rPr>
                <w:color w:val="0F1115"/>
              </w:rPr>
            </w:pPr>
            <w:r w:rsidRPr="00FE31EF">
              <w:rPr>
                <w:color w:val="0F1115"/>
              </w:rPr>
              <w:t>Платформа для сбора пожертвований</w:t>
            </w:r>
          </w:p>
        </w:tc>
      </w:tr>
      <w:tr w:rsidR="00FE31EF" w:rsidRPr="00FE31EF" w:rsidTr="00FE31EF">
        <w:trPr>
          <w:trHeight w:val="2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31EF" w:rsidRPr="00FE31EF" w:rsidRDefault="00FE31EF" w:rsidP="00D805E7">
            <w:pPr>
              <w:jc w:val="center"/>
              <w:rPr>
                <w:color w:val="0F1115"/>
              </w:rPr>
            </w:pPr>
            <w:r w:rsidRPr="00FE31EF">
              <w:rPr>
                <w:color w:val="0F1115"/>
              </w:rPr>
              <w:t>21</w:t>
            </w:r>
          </w:p>
        </w:tc>
        <w:tc>
          <w:tcPr>
            <w:tcW w:w="85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31EF" w:rsidRPr="00FE31EF" w:rsidRDefault="00FE31EF" w:rsidP="00D805E7">
            <w:pPr>
              <w:rPr>
                <w:color w:val="0F1115"/>
              </w:rPr>
            </w:pPr>
            <w:r w:rsidRPr="00FE31EF">
              <w:rPr>
                <w:color w:val="0F1115"/>
              </w:rPr>
              <w:t>Система мониторинга транспорта</w:t>
            </w:r>
          </w:p>
        </w:tc>
      </w:tr>
      <w:tr w:rsidR="00FE31EF" w:rsidRPr="00FE31EF" w:rsidTr="00FE31EF">
        <w:trPr>
          <w:trHeight w:val="2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31EF" w:rsidRPr="00FE31EF" w:rsidRDefault="00FE31EF" w:rsidP="00D805E7">
            <w:pPr>
              <w:jc w:val="center"/>
              <w:rPr>
                <w:color w:val="0F1115"/>
              </w:rPr>
            </w:pPr>
            <w:r w:rsidRPr="00FE31EF">
              <w:rPr>
                <w:color w:val="0F1115"/>
              </w:rPr>
              <w:t>22</w:t>
            </w:r>
          </w:p>
        </w:tc>
        <w:tc>
          <w:tcPr>
            <w:tcW w:w="85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31EF" w:rsidRPr="00FE31EF" w:rsidRDefault="00FE31EF" w:rsidP="00D805E7">
            <w:pPr>
              <w:rPr>
                <w:color w:val="0F1115"/>
              </w:rPr>
            </w:pPr>
            <w:r w:rsidRPr="00FE31EF">
              <w:rPr>
                <w:color w:val="0F1115"/>
              </w:rPr>
              <w:t>Архив документов</w:t>
            </w:r>
          </w:p>
        </w:tc>
      </w:tr>
      <w:tr w:rsidR="00FE31EF" w:rsidRPr="00FE31EF" w:rsidTr="00FE31EF">
        <w:trPr>
          <w:trHeight w:val="2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31EF" w:rsidRPr="00FE31EF" w:rsidRDefault="00FE31EF" w:rsidP="00D805E7">
            <w:pPr>
              <w:jc w:val="center"/>
              <w:rPr>
                <w:color w:val="0F1115"/>
              </w:rPr>
            </w:pPr>
            <w:r w:rsidRPr="00FE31EF">
              <w:rPr>
                <w:color w:val="0F1115"/>
              </w:rPr>
              <w:t>23</w:t>
            </w:r>
          </w:p>
        </w:tc>
        <w:tc>
          <w:tcPr>
            <w:tcW w:w="85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31EF" w:rsidRPr="00FE31EF" w:rsidRDefault="00FE31EF" w:rsidP="00D805E7">
            <w:pPr>
              <w:rPr>
                <w:color w:val="0F1115"/>
              </w:rPr>
            </w:pPr>
            <w:r w:rsidRPr="00FE31EF">
              <w:rPr>
                <w:color w:val="0F1115"/>
              </w:rPr>
              <w:t>Система учета актов гражданского состояния</w:t>
            </w:r>
          </w:p>
        </w:tc>
      </w:tr>
      <w:tr w:rsidR="00FE31EF" w:rsidRPr="00FE31EF" w:rsidTr="00FE31EF">
        <w:trPr>
          <w:trHeight w:val="2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31EF" w:rsidRPr="00FE31EF" w:rsidRDefault="00FE31EF" w:rsidP="00D805E7">
            <w:pPr>
              <w:jc w:val="center"/>
              <w:rPr>
                <w:color w:val="0F1115"/>
              </w:rPr>
            </w:pPr>
            <w:r w:rsidRPr="00FE31EF">
              <w:rPr>
                <w:color w:val="0F1115"/>
              </w:rPr>
              <w:t>24</w:t>
            </w:r>
          </w:p>
        </w:tc>
        <w:tc>
          <w:tcPr>
            <w:tcW w:w="85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31EF" w:rsidRPr="00FE31EF" w:rsidRDefault="00FE31EF" w:rsidP="00D805E7">
            <w:pPr>
              <w:rPr>
                <w:color w:val="0F1115"/>
              </w:rPr>
            </w:pPr>
            <w:r w:rsidRPr="00FE31EF">
              <w:rPr>
                <w:color w:val="0F1115"/>
              </w:rPr>
              <w:t>Система управления научными исследованиями</w:t>
            </w:r>
          </w:p>
        </w:tc>
      </w:tr>
      <w:tr w:rsidR="00FE31EF" w:rsidRPr="00FE31EF" w:rsidTr="00FE31EF">
        <w:trPr>
          <w:trHeight w:val="2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31EF" w:rsidRPr="00FE31EF" w:rsidRDefault="00FE31EF" w:rsidP="00D805E7">
            <w:pPr>
              <w:jc w:val="center"/>
              <w:rPr>
                <w:color w:val="0F1115"/>
              </w:rPr>
            </w:pPr>
            <w:r w:rsidRPr="00FE31EF">
              <w:rPr>
                <w:color w:val="0F1115"/>
              </w:rPr>
              <w:t>25</w:t>
            </w:r>
          </w:p>
        </w:tc>
        <w:tc>
          <w:tcPr>
            <w:tcW w:w="85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31EF" w:rsidRPr="00FE31EF" w:rsidRDefault="00FE31EF" w:rsidP="00D805E7">
            <w:pPr>
              <w:rPr>
                <w:color w:val="0F1115"/>
              </w:rPr>
            </w:pPr>
            <w:r w:rsidRPr="00FE31EF">
              <w:rPr>
                <w:color w:val="0F1115"/>
              </w:rPr>
              <w:t>Система онлайн-голосования</w:t>
            </w:r>
          </w:p>
        </w:tc>
      </w:tr>
      <w:tr w:rsidR="00FE31EF" w:rsidRPr="00FE31EF" w:rsidTr="00FE31EF">
        <w:trPr>
          <w:trHeight w:val="2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31EF" w:rsidRPr="00FE31EF" w:rsidRDefault="00FE31EF" w:rsidP="00D805E7">
            <w:pPr>
              <w:jc w:val="center"/>
              <w:rPr>
                <w:color w:val="0F1115"/>
              </w:rPr>
            </w:pPr>
            <w:r w:rsidRPr="00FE31EF">
              <w:rPr>
                <w:color w:val="0F1115"/>
              </w:rPr>
              <w:lastRenderedPageBreak/>
              <w:t>26</w:t>
            </w:r>
          </w:p>
        </w:tc>
        <w:tc>
          <w:tcPr>
            <w:tcW w:w="85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31EF" w:rsidRPr="00FE31EF" w:rsidRDefault="00FE31EF" w:rsidP="00D805E7">
            <w:pPr>
              <w:rPr>
                <w:color w:val="0F1115"/>
              </w:rPr>
            </w:pPr>
            <w:r w:rsidRPr="00FE31EF">
              <w:rPr>
                <w:color w:val="0F1115"/>
              </w:rPr>
              <w:t>Система расчета коммунальных платежей</w:t>
            </w:r>
          </w:p>
        </w:tc>
      </w:tr>
      <w:tr w:rsidR="00FE31EF" w:rsidRPr="00FE31EF" w:rsidTr="00FE31EF">
        <w:trPr>
          <w:trHeight w:val="2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31EF" w:rsidRPr="00FE31EF" w:rsidRDefault="00FE31EF" w:rsidP="00D805E7">
            <w:pPr>
              <w:jc w:val="center"/>
              <w:rPr>
                <w:color w:val="0F1115"/>
              </w:rPr>
            </w:pPr>
            <w:r w:rsidRPr="00FE31EF">
              <w:rPr>
                <w:color w:val="0F1115"/>
              </w:rPr>
              <w:t>27</w:t>
            </w:r>
          </w:p>
        </w:tc>
        <w:tc>
          <w:tcPr>
            <w:tcW w:w="85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31EF" w:rsidRPr="00FE31EF" w:rsidRDefault="00FE31EF" w:rsidP="00D805E7">
            <w:pPr>
              <w:rPr>
                <w:color w:val="0F1115"/>
              </w:rPr>
            </w:pPr>
            <w:r w:rsidRPr="00FE31EF">
              <w:rPr>
                <w:color w:val="0F1115"/>
              </w:rPr>
              <w:t>Музейная информационная система</w:t>
            </w:r>
          </w:p>
        </w:tc>
      </w:tr>
      <w:tr w:rsidR="00FE31EF" w:rsidRPr="00FE31EF" w:rsidTr="00FE31EF">
        <w:trPr>
          <w:trHeight w:val="2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31EF" w:rsidRPr="00FE31EF" w:rsidRDefault="00FE31EF" w:rsidP="00D805E7">
            <w:pPr>
              <w:jc w:val="center"/>
              <w:rPr>
                <w:color w:val="0F1115"/>
              </w:rPr>
            </w:pPr>
            <w:r w:rsidRPr="00FE31EF">
              <w:rPr>
                <w:color w:val="0F1115"/>
              </w:rPr>
              <w:t>28</w:t>
            </w:r>
          </w:p>
        </w:tc>
        <w:tc>
          <w:tcPr>
            <w:tcW w:w="85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31EF" w:rsidRPr="00FE31EF" w:rsidRDefault="00FE31EF" w:rsidP="00D805E7">
            <w:pPr>
              <w:rPr>
                <w:color w:val="0F1115"/>
              </w:rPr>
            </w:pPr>
            <w:r w:rsidRPr="00FE31EF">
              <w:rPr>
                <w:color w:val="0F1115"/>
              </w:rPr>
              <w:t>Система для автоматизации ресторана</w:t>
            </w:r>
          </w:p>
        </w:tc>
      </w:tr>
      <w:tr w:rsidR="00FE31EF" w:rsidRPr="00FE31EF" w:rsidTr="00FE31EF">
        <w:trPr>
          <w:trHeight w:val="2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31EF" w:rsidRPr="00FE31EF" w:rsidRDefault="00FE31EF" w:rsidP="00D805E7">
            <w:pPr>
              <w:jc w:val="center"/>
              <w:rPr>
                <w:color w:val="0F1115"/>
              </w:rPr>
            </w:pPr>
            <w:r w:rsidRPr="00FE31EF">
              <w:rPr>
                <w:color w:val="0F1115"/>
              </w:rPr>
              <w:t>29</w:t>
            </w:r>
          </w:p>
        </w:tc>
        <w:tc>
          <w:tcPr>
            <w:tcW w:w="85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31EF" w:rsidRPr="00FE31EF" w:rsidRDefault="00FE31EF" w:rsidP="00D805E7">
            <w:pPr>
              <w:rPr>
                <w:color w:val="0F1115"/>
              </w:rPr>
            </w:pPr>
            <w:r w:rsidRPr="00FE31EF">
              <w:rPr>
                <w:color w:val="0F1115"/>
              </w:rPr>
              <w:t>Торговая платформа</w:t>
            </w:r>
          </w:p>
        </w:tc>
      </w:tr>
      <w:tr w:rsidR="00FE31EF" w:rsidRPr="00FE31EF" w:rsidTr="00FE31EF">
        <w:trPr>
          <w:trHeight w:val="2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31EF" w:rsidRPr="00FE31EF" w:rsidRDefault="00FE31EF" w:rsidP="00D805E7">
            <w:pPr>
              <w:jc w:val="center"/>
              <w:rPr>
                <w:color w:val="0F1115"/>
              </w:rPr>
            </w:pPr>
            <w:r w:rsidRPr="00FE31EF">
              <w:rPr>
                <w:color w:val="0F1115"/>
              </w:rPr>
              <w:t>30</w:t>
            </w:r>
          </w:p>
        </w:tc>
        <w:tc>
          <w:tcPr>
            <w:tcW w:w="85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31EF" w:rsidRPr="00FE31EF" w:rsidRDefault="00FE31EF" w:rsidP="00D805E7">
            <w:pPr>
              <w:rPr>
                <w:color w:val="0F1115"/>
              </w:rPr>
            </w:pPr>
            <w:r w:rsidRPr="00FE31EF">
              <w:rPr>
                <w:color w:val="0F1115"/>
              </w:rPr>
              <w:t>Геоинформационная система</w:t>
            </w:r>
          </w:p>
        </w:tc>
      </w:tr>
    </w:tbl>
    <w:p w:rsidR="00DF59B4" w:rsidRPr="005F1F91" w:rsidRDefault="00DF59B4" w:rsidP="00D805E7">
      <w:pPr>
        <w:spacing w:line="360" w:lineRule="auto"/>
        <w:jc w:val="both"/>
        <w:rPr>
          <w:sz w:val="28"/>
          <w:szCs w:val="28"/>
        </w:rPr>
      </w:pPr>
    </w:p>
    <w:sectPr w:rsidR="00DF59B4" w:rsidRPr="005F1F91">
      <w:pgSz w:w="11906" w:h="16838"/>
      <w:pgMar w:top="567" w:right="284" w:bottom="567" w:left="1134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jaVu Sans">
    <w:altName w:val="Times New Roman"/>
    <w:panose1 w:val="020B0604020202020204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631BA"/>
    <w:multiLevelType w:val="multilevel"/>
    <w:tmpl w:val="F08831F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12964C5"/>
    <w:multiLevelType w:val="multilevel"/>
    <w:tmpl w:val="5442F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582059"/>
    <w:multiLevelType w:val="multilevel"/>
    <w:tmpl w:val="43F0E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177A87"/>
    <w:multiLevelType w:val="multilevel"/>
    <w:tmpl w:val="D5FE0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31217162"/>
    <w:multiLevelType w:val="multilevel"/>
    <w:tmpl w:val="37181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8637F11"/>
    <w:multiLevelType w:val="multilevel"/>
    <w:tmpl w:val="2338A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39F35DD8"/>
    <w:multiLevelType w:val="multilevel"/>
    <w:tmpl w:val="E1F64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297736"/>
    <w:multiLevelType w:val="multilevel"/>
    <w:tmpl w:val="32BE2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4867E5"/>
    <w:multiLevelType w:val="multilevel"/>
    <w:tmpl w:val="EFBEE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4715455">
    <w:abstractNumId w:val="4"/>
  </w:num>
  <w:num w:numId="2" w16cid:durableId="1782409626">
    <w:abstractNumId w:val="3"/>
  </w:num>
  <w:num w:numId="3" w16cid:durableId="308753121">
    <w:abstractNumId w:val="5"/>
  </w:num>
  <w:num w:numId="4" w16cid:durableId="33315512">
    <w:abstractNumId w:val="0"/>
  </w:num>
  <w:num w:numId="5" w16cid:durableId="810631461">
    <w:abstractNumId w:val="6"/>
  </w:num>
  <w:num w:numId="6" w16cid:durableId="1766070457">
    <w:abstractNumId w:val="8"/>
  </w:num>
  <w:num w:numId="7" w16cid:durableId="988283849">
    <w:abstractNumId w:val="1"/>
  </w:num>
  <w:num w:numId="8" w16cid:durableId="117381732">
    <w:abstractNumId w:val="7"/>
  </w:num>
  <w:num w:numId="9" w16cid:durableId="15477911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B0"/>
    <w:rsid w:val="0027439C"/>
    <w:rsid w:val="005F1F91"/>
    <w:rsid w:val="006756E5"/>
    <w:rsid w:val="006E1498"/>
    <w:rsid w:val="007F2827"/>
    <w:rsid w:val="009E5494"/>
    <w:rsid w:val="00D805E7"/>
    <w:rsid w:val="00DF59B4"/>
    <w:rsid w:val="00F55B76"/>
    <w:rsid w:val="00F853B0"/>
    <w:rsid w:val="00FE3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0994CB4"/>
  <w15:docId w15:val="{110CBBF1-F06B-E84F-B900-FC69BD062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DejaVu Sans" w:hAnsi="Times New Roman" w:cs="DejaVu 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Times New Roman" w:cs="Times New Roman"/>
      <w:lang w:val="ru-RU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1">
    <w:name w:val="WW8Num1z1"/>
    <w:qFormat/>
    <w:rPr>
      <w:rFonts w:ascii="Symbol" w:hAnsi="Symbol" w:cs="Symbol"/>
    </w:rPr>
  </w:style>
  <w:style w:type="character" w:customStyle="1" w:styleId="WW8Num3z0">
    <w:name w:val="WW8Num3z0"/>
    <w:qFormat/>
    <w:rPr>
      <w:rFonts w:ascii="Symbol" w:hAnsi="Symbol" w:cs="Symbol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 w:cs="Wingdings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styleId="a6">
    <w:name w:val="No Spacing"/>
    <w:qFormat/>
    <w:rPr>
      <w:rFonts w:ascii="Calibri" w:eastAsia="Times New Roman" w:hAnsi="Calibri" w:cs="Calibri"/>
      <w:sz w:val="22"/>
      <w:szCs w:val="22"/>
      <w:lang w:val="ru-RU" w:bidi="ar-SA"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paragraph" w:styleId="HTML">
    <w:name w:val="HTML Preformatted"/>
    <w:basedOn w:val="a"/>
    <w:link w:val="HTML0"/>
    <w:uiPriority w:val="99"/>
    <w:semiHidden/>
    <w:unhideWhenUsed/>
    <w:rsid w:val="00DF59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F59B4"/>
    <w:rPr>
      <w:rFonts w:ascii="Courier New" w:eastAsia="Times New Roman" w:hAnsi="Courier New" w:cs="Courier New"/>
      <w:sz w:val="20"/>
      <w:szCs w:val="20"/>
      <w:lang w:val="ru-RU" w:eastAsia="ru-RU" w:bidi="ar-SA"/>
    </w:rPr>
  </w:style>
  <w:style w:type="paragraph" w:customStyle="1" w:styleId="ds-markdown-paragraph">
    <w:name w:val="ds-markdown-paragraph"/>
    <w:basedOn w:val="a"/>
    <w:rsid w:val="00DF59B4"/>
    <w:pPr>
      <w:suppressAutoHyphens w:val="0"/>
      <w:spacing w:before="100" w:beforeAutospacing="1" w:after="100" w:afterAutospacing="1"/>
    </w:pPr>
    <w:rPr>
      <w:lang w:eastAsia="ru-RU"/>
    </w:rPr>
  </w:style>
  <w:style w:type="character" w:styleId="a7">
    <w:name w:val="Strong"/>
    <w:basedOn w:val="a0"/>
    <w:uiPriority w:val="22"/>
    <w:qFormat/>
    <w:rsid w:val="00DF59B4"/>
    <w:rPr>
      <w:b/>
      <w:bCs/>
    </w:rPr>
  </w:style>
  <w:style w:type="character" w:customStyle="1" w:styleId="apple-converted-space">
    <w:name w:val="apple-converted-space"/>
    <w:basedOn w:val="a0"/>
    <w:rsid w:val="00DF59B4"/>
  </w:style>
  <w:style w:type="table" w:styleId="a8">
    <w:name w:val="Table Grid"/>
    <w:basedOn w:val="a1"/>
    <w:uiPriority w:val="39"/>
    <w:rsid w:val="00FE31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603</Words>
  <Characters>3442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№1</vt:lpstr>
    </vt:vector>
  </TitlesOfParts>
  <Company/>
  <LinksUpToDate>false</LinksUpToDate>
  <CharactersWithSpaces>4037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subject/>
  <dc:creator>пк</dc:creator>
  <cp:keywords/>
  <dc:description/>
  <cp:lastModifiedBy>Цыка Альбина Александровна</cp:lastModifiedBy>
  <cp:revision>7</cp:revision>
  <dcterms:created xsi:type="dcterms:W3CDTF">2019-09-16T15:54:00Z</dcterms:created>
  <dcterms:modified xsi:type="dcterms:W3CDTF">2026-01-08T13:01:00Z</dcterms:modified>
  <dc:language>en-US</dc:language>
</cp:coreProperties>
</file>