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662BC" w14:textId="6D01931D" w:rsidR="00193B8B" w:rsidRPr="00721C69" w:rsidRDefault="00721C69">
      <w:r>
        <w:t xml:space="preserve">1)Я создал два </w:t>
      </w:r>
      <w:proofErr w:type="spellStart"/>
      <w:r>
        <w:t>микросервиса</w:t>
      </w:r>
      <w:proofErr w:type="spellEnd"/>
      <w:r>
        <w:t xml:space="preserve"> для сайта со статьями (</w:t>
      </w:r>
      <w:r>
        <w:rPr>
          <w:lang w:val="en-US"/>
        </w:rPr>
        <w:t>auth</w:t>
      </w:r>
      <w:r w:rsidRPr="00721C69">
        <w:t>_</w:t>
      </w:r>
      <w:r>
        <w:rPr>
          <w:lang w:val="en-US"/>
        </w:rPr>
        <w:t>service</w:t>
      </w:r>
      <w:r w:rsidRPr="00721C69">
        <w:t xml:space="preserve"> </w:t>
      </w:r>
      <w:r>
        <w:t xml:space="preserve">и </w:t>
      </w:r>
      <w:r>
        <w:rPr>
          <w:lang w:val="en-US"/>
        </w:rPr>
        <w:t>publication</w:t>
      </w:r>
      <w:r w:rsidRPr="00721C69">
        <w:t>_</w:t>
      </w:r>
      <w:r>
        <w:rPr>
          <w:lang w:val="en-US"/>
        </w:rPr>
        <w:t>service</w:t>
      </w:r>
      <w:r w:rsidRPr="00721C69">
        <w:t>)</w:t>
      </w:r>
      <w:r w:rsidRPr="00721C69">
        <w:rPr>
          <w:noProof/>
        </w:rPr>
        <w:t xml:space="preserve"> . </w:t>
      </w:r>
      <w:r>
        <w:rPr>
          <w:noProof/>
        </w:rPr>
        <w:t>Для каждого микросервиса были созданы докерфайлы.</w:t>
      </w:r>
    </w:p>
    <w:p w14:paraId="22C8F631" w14:textId="0EE070C5" w:rsidR="00721C69" w:rsidRDefault="00721C69">
      <w:r w:rsidRPr="00721C69">
        <w:rPr>
          <w:lang w:val="en-US"/>
        </w:rPr>
        <w:drawing>
          <wp:inline distT="0" distB="0" distL="0" distR="0" wp14:anchorId="5352F1E2" wp14:editId="30164D69">
            <wp:extent cx="3496163" cy="5572903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B2FD" w14:textId="2730A3EF" w:rsidR="00721C69" w:rsidRDefault="00721C69">
      <w:pPr>
        <w:rPr>
          <w:noProof/>
        </w:rPr>
      </w:pPr>
      <w:r>
        <w:lastRenderedPageBreak/>
        <w:t xml:space="preserve">2) Создал файл докер </w:t>
      </w:r>
      <w:proofErr w:type="spellStart"/>
      <w:r>
        <w:t>композ</w:t>
      </w:r>
      <w:proofErr w:type="spellEnd"/>
      <w:r>
        <w:t xml:space="preserve"> и проверил его работу.</w:t>
      </w:r>
      <w:r w:rsidRPr="00721C69">
        <w:rPr>
          <w:noProof/>
        </w:rPr>
        <w:t xml:space="preserve"> </w:t>
      </w:r>
      <w:r w:rsidRPr="00721C69">
        <w:drawing>
          <wp:inline distT="0" distB="0" distL="0" distR="0" wp14:anchorId="5EDD867D" wp14:editId="78734B66">
            <wp:extent cx="5940425" cy="35356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93C1" w14:textId="77777777" w:rsidR="007E4560" w:rsidRDefault="00721C69">
      <w:pPr>
        <w:rPr>
          <w:noProof/>
          <w:lang w:val="en-US"/>
        </w:rPr>
      </w:pPr>
      <w:r>
        <w:rPr>
          <w:noProof/>
        </w:rPr>
        <w:t xml:space="preserve">3) Проверил работу каждого микросервиса через </w:t>
      </w:r>
      <w:r>
        <w:rPr>
          <w:noProof/>
          <w:lang w:val="en-US"/>
        </w:rPr>
        <w:t>Thunder</w:t>
      </w:r>
      <w:r w:rsidRPr="00721C69">
        <w:rPr>
          <w:noProof/>
        </w:rPr>
        <w:t xml:space="preserve"> </w:t>
      </w:r>
      <w:r>
        <w:rPr>
          <w:noProof/>
          <w:lang w:val="en-US"/>
        </w:rPr>
        <w:t>Client</w:t>
      </w:r>
      <w:r w:rsidRPr="00721C69">
        <w:rPr>
          <w:noProof/>
        </w:rPr>
        <w:t xml:space="preserve">. </w:t>
      </w:r>
      <w:r w:rsidRPr="00721C69">
        <w:rPr>
          <w:noProof/>
        </w:rPr>
        <w:drawing>
          <wp:inline distT="0" distB="0" distL="0" distR="0" wp14:anchorId="535352D6" wp14:editId="3587F45C">
            <wp:extent cx="5940425" cy="25247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0C06" w14:textId="5A578DDE" w:rsidR="00721C69" w:rsidRPr="007E4560" w:rsidRDefault="007E4560">
      <w:r w:rsidRPr="007E4560">
        <w:rPr>
          <w:noProof/>
        </w:rPr>
        <w:lastRenderedPageBreak/>
        <w:drawing>
          <wp:inline distT="0" distB="0" distL="0" distR="0" wp14:anchorId="6BEA71EF" wp14:editId="7C0869E4">
            <wp:extent cx="5940425" cy="29622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C69">
        <w:rPr>
          <w:noProof/>
        </w:rPr>
        <w:t xml:space="preserve">Вывод: оба микросервиса выполняют свои функции. </w:t>
      </w:r>
    </w:p>
    <w:sectPr w:rsidR="00721C69" w:rsidRPr="007E45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0A3"/>
    <w:rsid w:val="00157254"/>
    <w:rsid w:val="00193B8B"/>
    <w:rsid w:val="00721C69"/>
    <w:rsid w:val="007E4560"/>
    <w:rsid w:val="008A7D9E"/>
    <w:rsid w:val="0094073F"/>
    <w:rsid w:val="00B5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70DE6"/>
  <w15:chartTrackingRefBased/>
  <w15:docId w15:val="{C25640D2-9518-4EFC-9095-E89FC6EDC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1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1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1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1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1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1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1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1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1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1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1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1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10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10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10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10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10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10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1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1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1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1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1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10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10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10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1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10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1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Plokhikh Denis</dc:creator>
  <cp:keywords/>
  <dc:description/>
  <cp:lastModifiedBy>Plokhikh Denis</cp:lastModifiedBy>
  <cp:revision>2</cp:revision>
  <dcterms:created xsi:type="dcterms:W3CDTF">2026-04-01T08:22:00Z</dcterms:created>
  <dcterms:modified xsi:type="dcterms:W3CDTF">2026-04-01T08:34:00Z</dcterms:modified>
</cp:coreProperties>
</file>