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CF44" w14:textId="19B45FBF" w:rsidR="00D8161C" w:rsidRPr="00D421BD" w:rsidRDefault="00C57D51">
      <w:pPr>
        <w:pStyle w:val="Ttulo1"/>
        <w:spacing w:after="240"/>
        <w:ind w:left="284"/>
        <w:jc w:val="center"/>
        <w:rPr>
          <w:rFonts w:ascii="Arial Narrow" w:eastAsia="Arial Narrow" w:hAnsi="Arial Narrow" w:cs="Arial Narrow"/>
          <w:color w:val="000000" w:themeColor="text1"/>
          <w:sz w:val="36"/>
          <w:szCs w:val="36"/>
        </w:rPr>
      </w:pPr>
      <w:r w:rsidRPr="00D421BD">
        <w:rPr>
          <w:rFonts w:ascii="Arial Narrow" w:eastAsia="Arial Narrow" w:hAnsi="Arial Narrow" w:cs="Arial Narrow"/>
          <w:color w:val="000000" w:themeColor="text1"/>
          <w:sz w:val="36"/>
          <w:szCs w:val="36"/>
        </w:rPr>
        <w:t>Laboratorio 0</w:t>
      </w:r>
      <w:r w:rsidR="00F60C91" w:rsidRPr="00D421BD">
        <w:rPr>
          <w:rFonts w:ascii="Arial Narrow" w:eastAsia="Arial Narrow" w:hAnsi="Arial Narrow" w:cs="Arial Narrow"/>
          <w:color w:val="000000" w:themeColor="text1"/>
          <w:sz w:val="36"/>
          <w:szCs w:val="36"/>
        </w:rPr>
        <w:t>5</w:t>
      </w:r>
      <w:r w:rsidRPr="00D421BD">
        <w:rPr>
          <w:rFonts w:ascii="Arial Narrow" w:eastAsia="Arial Narrow" w:hAnsi="Arial Narrow" w:cs="Arial Narrow"/>
          <w:color w:val="000000" w:themeColor="text1"/>
          <w:sz w:val="36"/>
          <w:szCs w:val="36"/>
        </w:rPr>
        <w:t xml:space="preserve"> </w:t>
      </w:r>
    </w:p>
    <w:p w14:paraId="35135538" w14:textId="77777777" w:rsidR="00D8161C" w:rsidRPr="000011B5" w:rsidRDefault="00C57D51">
      <w:pPr>
        <w:ind w:left="426"/>
        <w:jc w:val="both"/>
        <w:rPr>
          <w:rFonts w:ascii="Arial" w:eastAsia="Arial" w:hAnsi="Arial" w:cs="Arial"/>
          <w:sz w:val="22"/>
          <w:szCs w:val="22"/>
          <w:lang w:val="es-GT"/>
        </w:rPr>
      </w:pPr>
      <w:r w:rsidRPr="000011B5">
        <w:rPr>
          <w:rFonts w:ascii="Arial" w:eastAsia="Arial" w:hAnsi="Arial" w:cs="Arial"/>
          <w:b/>
          <w:i/>
          <w:color w:val="000000"/>
          <w:sz w:val="22"/>
          <w:szCs w:val="22"/>
          <w:lang w:val="es-GT"/>
        </w:rPr>
        <w:t>Competencias para desarrollar</w:t>
      </w:r>
    </w:p>
    <w:p w14:paraId="41B9264D" w14:textId="20889936" w:rsidR="00D8161C" w:rsidRPr="000011B5" w:rsidRDefault="000C2F17">
      <w:pPr>
        <w:ind w:left="426"/>
        <w:jc w:val="both"/>
        <w:rPr>
          <w:rFonts w:ascii="Arial" w:eastAsia="Arial" w:hAnsi="Arial" w:cs="Arial"/>
          <w:sz w:val="22"/>
          <w:szCs w:val="22"/>
          <w:lang w:val="es-GT"/>
        </w:rPr>
      </w:pPr>
      <w:r w:rsidRPr="000C2F17">
        <w:rPr>
          <w:rFonts w:ascii="Arial" w:eastAsia="Arial" w:hAnsi="Arial" w:cs="Arial"/>
          <w:color w:val="000000"/>
          <w:sz w:val="22"/>
          <w:szCs w:val="22"/>
          <w:lang w:val="es-GT"/>
        </w:rPr>
        <w:t>Distribuir la carga de trabajo entre hilos utilizando</w:t>
      </w:r>
      <w:r>
        <w:rPr>
          <w:rFonts w:ascii="Arial" w:eastAsia="Arial" w:hAnsi="Arial" w:cs="Arial"/>
          <w:color w:val="000000"/>
          <w:sz w:val="22"/>
          <w:szCs w:val="22"/>
          <w:lang w:val="es-GT"/>
        </w:rPr>
        <w:t xml:space="preserve"> programación en C y OpenMP</w:t>
      </w:r>
      <w:r w:rsidR="00C57D51" w:rsidRPr="000011B5">
        <w:rPr>
          <w:rFonts w:ascii="Arial" w:eastAsia="Arial" w:hAnsi="Arial" w:cs="Arial"/>
          <w:color w:val="000000"/>
          <w:sz w:val="22"/>
          <w:szCs w:val="22"/>
          <w:lang w:val="es-GT"/>
        </w:rPr>
        <w:t>.</w:t>
      </w:r>
    </w:p>
    <w:p w14:paraId="76FF3375" w14:textId="77777777" w:rsidR="00D8161C" w:rsidRPr="003B5725" w:rsidRDefault="00D8161C">
      <w:pPr>
        <w:ind w:left="426"/>
        <w:rPr>
          <w:rFonts w:ascii="Arial" w:eastAsia="Arial" w:hAnsi="Arial" w:cs="Arial"/>
          <w:sz w:val="22"/>
          <w:szCs w:val="22"/>
          <w:lang w:val="es-ES_tradnl"/>
        </w:rPr>
      </w:pPr>
    </w:p>
    <w:p w14:paraId="37660764" w14:textId="77777777" w:rsidR="00D8161C" w:rsidRPr="003B5725" w:rsidRDefault="00C57D51">
      <w:pPr>
        <w:ind w:left="426"/>
        <w:jc w:val="both"/>
        <w:rPr>
          <w:rFonts w:ascii="Arial" w:eastAsia="Arial" w:hAnsi="Arial" w:cs="Arial"/>
          <w:sz w:val="22"/>
          <w:szCs w:val="22"/>
          <w:lang w:val="es-ES_tradnl"/>
        </w:rPr>
      </w:pPr>
      <w:r w:rsidRPr="003B5725">
        <w:rPr>
          <w:rFonts w:ascii="Arial" w:eastAsia="Arial" w:hAnsi="Arial" w:cs="Arial"/>
          <w:b/>
          <w:i/>
          <w:color w:val="000000"/>
          <w:sz w:val="22"/>
          <w:szCs w:val="22"/>
          <w:lang w:val="es-ES_tradnl"/>
        </w:rPr>
        <w:t>Instrucciones</w:t>
      </w:r>
    </w:p>
    <w:p w14:paraId="603652C7" w14:textId="7787C74A" w:rsidR="00D8161C" w:rsidRPr="003B5725" w:rsidRDefault="00C57D51">
      <w:pPr>
        <w:ind w:left="426"/>
        <w:jc w:val="both"/>
        <w:rPr>
          <w:rFonts w:ascii="Arial" w:eastAsia="Arial" w:hAnsi="Arial" w:cs="Arial"/>
          <w:color w:val="000000"/>
          <w:sz w:val="22"/>
          <w:szCs w:val="22"/>
          <w:lang w:val="es-ES_tradnl"/>
        </w:rPr>
      </w:pPr>
      <w:r w:rsidRPr="003B5725">
        <w:rPr>
          <w:rFonts w:ascii="Arial" w:eastAsia="Arial" w:hAnsi="Arial" w:cs="Arial"/>
          <w:color w:val="000000"/>
          <w:sz w:val="22"/>
          <w:szCs w:val="22"/>
          <w:lang w:val="es-ES_tradnl"/>
        </w:rPr>
        <w:t xml:space="preserve">Esta actividad se realizará individualmente. Al finalizar los períodos de laboratorio o clase, deberá </w:t>
      </w:r>
      <w:r w:rsidR="00B0709A" w:rsidRPr="003B5725">
        <w:rPr>
          <w:rFonts w:ascii="Arial" w:eastAsia="Arial" w:hAnsi="Arial" w:cs="Arial"/>
          <w:color w:val="000000"/>
          <w:sz w:val="22"/>
          <w:szCs w:val="22"/>
          <w:lang w:val="es-ES_tradnl"/>
        </w:rPr>
        <w:t xml:space="preserve">entregar este archivo en formato PDF </w:t>
      </w:r>
      <w:r w:rsidR="008365B7" w:rsidRPr="003B5725">
        <w:rPr>
          <w:rFonts w:ascii="Arial" w:eastAsia="Arial" w:hAnsi="Arial" w:cs="Arial"/>
          <w:color w:val="000000"/>
          <w:sz w:val="22"/>
          <w:szCs w:val="22"/>
          <w:lang w:val="es-ES_tradnl"/>
        </w:rPr>
        <w:t xml:space="preserve">y los archivos .c </w:t>
      </w:r>
      <w:r w:rsidR="00B0709A" w:rsidRPr="003B5725">
        <w:rPr>
          <w:rFonts w:ascii="Arial" w:eastAsia="Arial" w:hAnsi="Arial" w:cs="Arial"/>
          <w:color w:val="000000"/>
          <w:sz w:val="22"/>
          <w:szCs w:val="22"/>
          <w:lang w:val="es-ES_tradnl"/>
        </w:rPr>
        <w:t>en la actividad correspondiente en Canvas.</w:t>
      </w:r>
    </w:p>
    <w:p w14:paraId="7608BA6E" w14:textId="77777777" w:rsidR="00E560CA" w:rsidRPr="003B5725" w:rsidRDefault="00E560CA">
      <w:pPr>
        <w:ind w:left="426"/>
        <w:jc w:val="both"/>
        <w:rPr>
          <w:rFonts w:ascii="Arial" w:eastAsia="Arial" w:hAnsi="Arial" w:cs="Arial"/>
          <w:color w:val="000000"/>
          <w:sz w:val="22"/>
          <w:szCs w:val="22"/>
          <w:lang w:val="es-ES_tradnl"/>
        </w:rPr>
      </w:pPr>
    </w:p>
    <w:p w14:paraId="79B74CDC" w14:textId="58EB0FD4" w:rsidR="00A62BB6" w:rsidRPr="003B5725" w:rsidRDefault="00882163" w:rsidP="00A62BB6">
      <w:pPr>
        <w:pStyle w:val="Prrafodelista"/>
        <w:numPr>
          <w:ilvl w:val="0"/>
          <w:numId w:val="4"/>
        </w:numPr>
        <w:jc w:val="both"/>
        <w:rPr>
          <w:rFonts w:ascii="Arial" w:eastAsia="Arial" w:hAnsi="Arial" w:cs="Arial"/>
          <w:b/>
          <w:color w:val="000000"/>
          <w:sz w:val="22"/>
          <w:szCs w:val="22"/>
          <w:lang w:val="es-ES_tradnl"/>
        </w:rPr>
      </w:pPr>
      <w:r w:rsidRPr="003B5725">
        <w:rPr>
          <w:rFonts w:ascii="Arial" w:eastAsia="Arial" w:hAnsi="Arial" w:cs="Arial"/>
          <w:b/>
          <w:sz w:val="22"/>
          <w:szCs w:val="22"/>
          <w:lang w:val="es-ES_tradnl"/>
        </w:rPr>
        <w:t xml:space="preserve">(18 pts.) </w:t>
      </w:r>
      <w:r w:rsidR="00A62BB6" w:rsidRPr="003B5725">
        <w:rPr>
          <w:rFonts w:ascii="Arial" w:eastAsia="Arial" w:hAnsi="Arial" w:cs="Arial"/>
          <w:b/>
          <w:color w:val="000000"/>
          <w:sz w:val="22"/>
          <w:szCs w:val="22"/>
          <w:lang w:val="es-ES_tradnl"/>
        </w:rPr>
        <w:t>Explica con tus propias palabras los siguientes términos:</w:t>
      </w:r>
    </w:p>
    <w:p w14:paraId="1F129920" w14:textId="48F658D0" w:rsidR="00D8161C" w:rsidRPr="003B5725" w:rsidRDefault="003A2834" w:rsidP="00A62BB6">
      <w:pPr>
        <w:pStyle w:val="Prrafodelista"/>
        <w:numPr>
          <w:ilvl w:val="0"/>
          <w:numId w:val="10"/>
        </w:numPr>
        <w:jc w:val="both"/>
        <w:rPr>
          <w:rFonts w:ascii="Arial" w:eastAsia="Arial" w:hAnsi="Arial" w:cs="Arial"/>
          <w:b/>
          <w:sz w:val="22"/>
          <w:szCs w:val="22"/>
          <w:lang w:val="es-ES_tradnl"/>
        </w:rPr>
      </w:pPr>
      <w:r w:rsidRPr="003B5725">
        <w:rPr>
          <w:rFonts w:ascii="Arial" w:eastAsia="Arial" w:hAnsi="Arial" w:cs="Arial"/>
          <w:b/>
          <w:sz w:val="22"/>
          <w:szCs w:val="22"/>
          <w:lang w:val="es-ES_tradnl"/>
        </w:rPr>
        <w:t>P</w:t>
      </w:r>
      <w:r w:rsidR="00A62BB6" w:rsidRPr="003B5725">
        <w:rPr>
          <w:rFonts w:ascii="Arial" w:eastAsia="Arial" w:hAnsi="Arial" w:cs="Arial"/>
          <w:b/>
          <w:sz w:val="22"/>
          <w:szCs w:val="22"/>
          <w:lang w:val="es-ES_tradnl"/>
        </w:rPr>
        <w:t>rivate</w:t>
      </w:r>
    </w:p>
    <w:p w14:paraId="57074C36" w14:textId="14FEB536" w:rsidR="00A14171" w:rsidRPr="003B5725" w:rsidRDefault="00A14171" w:rsidP="00A14171">
      <w:pPr>
        <w:pStyle w:val="Prrafodelista"/>
        <w:ind w:left="1146"/>
        <w:jc w:val="both"/>
        <w:rPr>
          <w:rFonts w:ascii="Arial" w:eastAsia="Arial" w:hAnsi="Arial" w:cs="Arial"/>
          <w:bCs/>
          <w:sz w:val="22"/>
          <w:szCs w:val="22"/>
          <w:lang w:val="es-ES_tradnl"/>
        </w:rPr>
      </w:pPr>
      <w:r w:rsidRPr="003B5725">
        <w:rPr>
          <w:rFonts w:ascii="Arial" w:eastAsia="Arial" w:hAnsi="Arial" w:cs="Arial"/>
          <w:bCs/>
          <w:sz w:val="22"/>
          <w:szCs w:val="22"/>
          <w:lang w:val="es-ES_tradnl"/>
        </w:rPr>
        <w:t>Las variables declaradas como private son privadas para cada hilo. Ya que cada hilo tiene su propia copia de la variable, así mismo los cambios realizados por un hilo no afectan a las copias de otros hilos.</w:t>
      </w:r>
    </w:p>
    <w:p w14:paraId="50E5F68F" w14:textId="6CDAC12F" w:rsidR="00A62BB6" w:rsidRPr="003B5725" w:rsidRDefault="003A2834" w:rsidP="00A62BB6">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S</w:t>
      </w:r>
      <w:r w:rsidR="00A62BB6" w:rsidRPr="003B5725">
        <w:rPr>
          <w:rFonts w:ascii="Arial" w:eastAsia="Arial" w:hAnsi="Arial" w:cs="Arial"/>
          <w:b/>
          <w:bCs/>
          <w:sz w:val="22"/>
          <w:szCs w:val="22"/>
          <w:lang w:val="es-ES_tradnl"/>
        </w:rPr>
        <w:t>hared</w:t>
      </w:r>
    </w:p>
    <w:p w14:paraId="7DAA1ABA" w14:textId="0F9C2CA5"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 xml:space="preserve">Las variables que son </w:t>
      </w:r>
      <w:r w:rsidR="003B5725" w:rsidRPr="003B5725">
        <w:rPr>
          <w:rFonts w:ascii="Arial" w:eastAsia="Arial" w:hAnsi="Arial" w:cs="Arial"/>
          <w:sz w:val="22"/>
          <w:szCs w:val="22"/>
          <w:lang w:val="es-ES_tradnl"/>
        </w:rPr>
        <w:t>declaradas</w:t>
      </w:r>
      <w:r w:rsidRPr="003B5725">
        <w:rPr>
          <w:rFonts w:ascii="Arial" w:eastAsia="Arial" w:hAnsi="Arial" w:cs="Arial"/>
          <w:sz w:val="22"/>
          <w:szCs w:val="22"/>
          <w:lang w:val="es-ES_tradnl"/>
        </w:rPr>
        <w:t xml:space="preserve"> shares son compartidas entre todos los hilos, así mismo todos los hilos pueden leer y escribir en la misma variable.</w:t>
      </w:r>
    </w:p>
    <w:p w14:paraId="631DECCC" w14:textId="77777777" w:rsidR="003A2834" w:rsidRPr="003B5725" w:rsidRDefault="003A2834" w:rsidP="003A2834">
      <w:pPr>
        <w:pStyle w:val="Prrafodelista"/>
        <w:ind w:left="1146"/>
        <w:jc w:val="both"/>
        <w:rPr>
          <w:rFonts w:ascii="Arial" w:eastAsia="Arial" w:hAnsi="Arial" w:cs="Arial"/>
          <w:sz w:val="22"/>
          <w:szCs w:val="22"/>
          <w:lang w:val="es-ES_tradnl"/>
        </w:rPr>
      </w:pPr>
    </w:p>
    <w:p w14:paraId="0C0FC5DB" w14:textId="05F4D207" w:rsidR="00A62BB6" w:rsidRPr="003B5725" w:rsidRDefault="00A14171" w:rsidP="00A62BB6">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F</w:t>
      </w:r>
      <w:r w:rsidR="00252FAE" w:rsidRPr="003B5725">
        <w:rPr>
          <w:rFonts w:ascii="Arial" w:eastAsia="Arial" w:hAnsi="Arial" w:cs="Arial"/>
          <w:b/>
          <w:bCs/>
          <w:sz w:val="22"/>
          <w:szCs w:val="22"/>
          <w:lang w:val="es-ES_tradnl"/>
        </w:rPr>
        <w:t>irstprivate</w:t>
      </w:r>
    </w:p>
    <w:p w14:paraId="1BCD35D7" w14:textId="43A581C5"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Las variables de firstprivate se inicializan con el valor de la variable correspondiente en el hilo maestro antes de entrar en la región paralela.</w:t>
      </w:r>
    </w:p>
    <w:p w14:paraId="01BF9112" w14:textId="2D727D1E" w:rsidR="00252FAE" w:rsidRPr="003B5725" w:rsidRDefault="00A14171" w:rsidP="00A62BB6">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B</w:t>
      </w:r>
      <w:r w:rsidR="00252FAE" w:rsidRPr="003B5725">
        <w:rPr>
          <w:rFonts w:ascii="Arial" w:eastAsia="Arial" w:hAnsi="Arial" w:cs="Arial"/>
          <w:b/>
          <w:bCs/>
          <w:sz w:val="22"/>
          <w:szCs w:val="22"/>
          <w:lang w:val="es-ES_tradnl"/>
        </w:rPr>
        <w:t>arrier</w:t>
      </w:r>
    </w:p>
    <w:p w14:paraId="51C13CD2" w14:textId="0B51D675"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La directiva barrier sincroniza todos los hilos en un punto específico del código. Así mismo todos los hilos deben llegar a la barrera antes de que cualquiera de ellos pueda continuar.</w:t>
      </w:r>
    </w:p>
    <w:p w14:paraId="2FCC23A6" w14:textId="15479458" w:rsidR="00887488" w:rsidRPr="003B5725" w:rsidRDefault="00A14171" w:rsidP="00887488">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C</w:t>
      </w:r>
      <w:r w:rsidR="00252FAE" w:rsidRPr="003B5725">
        <w:rPr>
          <w:rFonts w:ascii="Arial" w:eastAsia="Arial" w:hAnsi="Arial" w:cs="Arial"/>
          <w:b/>
          <w:bCs/>
          <w:sz w:val="22"/>
          <w:szCs w:val="22"/>
          <w:lang w:val="es-ES_tradnl"/>
        </w:rPr>
        <w:t>ritical</w:t>
      </w:r>
    </w:p>
    <w:p w14:paraId="6CC6E5FB" w14:textId="18EDEBBE"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 xml:space="preserve">La directiva de </w:t>
      </w:r>
      <w:r w:rsidR="003B5725" w:rsidRPr="003B5725">
        <w:rPr>
          <w:rFonts w:ascii="Arial" w:eastAsia="Arial" w:hAnsi="Arial" w:cs="Arial"/>
          <w:sz w:val="22"/>
          <w:szCs w:val="22"/>
          <w:lang w:val="es-ES_tradnl"/>
        </w:rPr>
        <w:t>criticar</w:t>
      </w:r>
      <w:r w:rsidRPr="003B5725">
        <w:rPr>
          <w:rFonts w:ascii="Arial" w:eastAsia="Arial" w:hAnsi="Arial" w:cs="Arial"/>
          <w:sz w:val="22"/>
          <w:szCs w:val="22"/>
          <w:lang w:val="es-ES_tradnl"/>
        </w:rPr>
        <w:t xml:space="preserve"> define una sección del </w:t>
      </w:r>
      <w:r w:rsidR="003B5725" w:rsidRPr="003B5725">
        <w:rPr>
          <w:rFonts w:ascii="Arial" w:eastAsia="Arial" w:hAnsi="Arial" w:cs="Arial"/>
          <w:sz w:val="22"/>
          <w:szCs w:val="22"/>
          <w:lang w:val="es-ES_tradnl"/>
        </w:rPr>
        <w:t>código</w:t>
      </w:r>
      <w:r w:rsidRPr="003B5725">
        <w:rPr>
          <w:rFonts w:ascii="Arial" w:eastAsia="Arial" w:hAnsi="Arial" w:cs="Arial"/>
          <w:sz w:val="22"/>
          <w:szCs w:val="22"/>
          <w:lang w:val="es-ES_tradnl"/>
        </w:rPr>
        <w:t xml:space="preserve"> que solo puede ser ejecutada por un hilo a la vez. Esto </w:t>
      </w:r>
      <w:r w:rsidR="003B5725" w:rsidRPr="003B5725">
        <w:rPr>
          <w:rFonts w:ascii="Arial" w:eastAsia="Arial" w:hAnsi="Arial" w:cs="Arial"/>
          <w:sz w:val="22"/>
          <w:szCs w:val="22"/>
          <w:lang w:val="es-ES_tradnl"/>
        </w:rPr>
        <w:t>comúnmente</w:t>
      </w:r>
      <w:r w:rsidRPr="003B5725">
        <w:rPr>
          <w:rFonts w:ascii="Arial" w:eastAsia="Arial" w:hAnsi="Arial" w:cs="Arial"/>
          <w:sz w:val="22"/>
          <w:szCs w:val="22"/>
          <w:lang w:val="es-ES_tradnl"/>
        </w:rPr>
        <w:t xml:space="preserve"> se utiliza para proteger secciones críticas del código que no deben ser ejecutadas simultáneamente por múltiples hilos.</w:t>
      </w:r>
    </w:p>
    <w:p w14:paraId="24619909" w14:textId="55498CFF" w:rsidR="00887488" w:rsidRPr="003B5725" w:rsidRDefault="00A14171" w:rsidP="00887488">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A</w:t>
      </w:r>
      <w:r w:rsidR="00887488" w:rsidRPr="003B5725">
        <w:rPr>
          <w:rFonts w:ascii="Arial" w:eastAsia="Arial" w:hAnsi="Arial" w:cs="Arial"/>
          <w:b/>
          <w:bCs/>
          <w:sz w:val="22"/>
          <w:szCs w:val="22"/>
          <w:lang w:val="es-ES_tradnl"/>
        </w:rPr>
        <w:t>tomic</w:t>
      </w:r>
    </w:p>
    <w:p w14:paraId="44562706" w14:textId="4A469743"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La directiva de atomic asegura que una operación sea específica en una variable se realice de manera atómica, es decir que esta se realizara sin ninguna interferencia de otros hilos, esta es útil para operaciones simples como incrementos o actualizaciones.</w:t>
      </w:r>
    </w:p>
    <w:p w14:paraId="20C223DF" w14:textId="77777777" w:rsidR="00A62BB6" w:rsidRPr="000011B5" w:rsidRDefault="00A62BB6">
      <w:pPr>
        <w:ind w:left="426"/>
        <w:jc w:val="both"/>
        <w:rPr>
          <w:rFonts w:ascii="Arial" w:eastAsia="Arial" w:hAnsi="Arial" w:cs="Arial"/>
          <w:sz w:val="22"/>
          <w:szCs w:val="22"/>
          <w:lang w:val="es-GT"/>
        </w:rPr>
      </w:pPr>
    </w:p>
    <w:p w14:paraId="439E5BAD" w14:textId="1EDC94B4" w:rsidR="00F92772" w:rsidRPr="006365E3" w:rsidRDefault="00F92772" w:rsidP="008365B7">
      <w:pPr>
        <w:pStyle w:val="Prrafodelista"/>
        <w:numPr>
          <w:ilvl w:val="0"/>
          <w:numId w:val="4"/>
        </w:numPr>
        <w:pBdr>
          <w:top w:val="nil"/>
          <w:left w:val="nil"/>
          <w:bottom w:val="nil"/>
          <w:right w:val="nil"/>
          <w:between w:val="nil"/>
        </w:pBdr>
        <w:jc w:val="both"/>
        <w:rPr>
          <w:rFonts w:ascii="Arial" w:eastAsia="Arial" w:hAnsi="Arial" w:cs="Arial"/>
          <w:bCs/>
          <w:sz w:val="22"/>
          <w:szCs w:val="22"/>
          <w:lang w:val="es-GT"/>
        </w:rPr>
      </w:pPr>
      <w:r>
        <w:rPr>
          <w:rFonts w:ascii="Arial" w:eastAsia="Arial" w:hAnsi="Arial" w:cs="Arial"/>
          <w:b/>
          <w:sz w:val="22"/>
          <w:szCs w:val="22"/>
          <w:lang w:val="es-GT"/>
        </w:rPr>
        <w:t>(</w:t>
      </w:r>
      <w:r w:rsidR="00F30DF0">
        <w:rPr>
          <w:rFonts w:ascii="Arial" w:eastAsia="Arial" w:hAnsi="Arial" w:cs="Arial"/>
          <w:b/>
          <w:sz w:val="22"/>
          <w:szCs w:val="22"/>
          <w:lang w:val="es-GT"/>
        </w:rPr>
        <w:t>1</w:t>
      </w:r>
      <w:r w:rsidR="00BC1FA8">
        <w:rPr>
          <w:rFonts w:ascii="Arial" w:eastAsia="Arial" w:hAnsi="Arial" w:cs="Arial"/>
          <w:b/>
          <w:sz w:val="22"/>
          <w:szCs w:val="22"/>
          <w:lang w:val="es-GT"/>
        </w:rPr>
        <w:t>2</w:t>
      </w:r>
      <w:r>
        <w:rPr>
          <w:rFonts w:ascii="Arial" w:eastAsia="Arial" w:hAnsi="Arial" w:cs="Arial"/>
          <w:b/>
          <w:sz w:val="22"/>
          <w:szCs w:val="22"/>
          <w:lang w:val="es-GT"/>
        </w:rPr>
        <w:t xml:space="preserve"> pts.)</w:t>
      </w:r>
      <w:r w:rsidR="00D00720">
        <w:rPr>
          <w:rFonts w:ascii="Arial" w:eastAsia="Arial" w:hAnsi="Arial" w:cs="Arial"/>
          <w:b/>
          <w:sz w:val="22"/>
          <w:szCs w:val="22"/>
          <w:lang w:val="es-GT"/>
        </w:rPr>
        <w:t xml:space="preserve"> </w:t>
      </w:r>
      <w:r w:rsidR="008365B7" w:rsidRPr="006365E3">
        <w:rPr>
          <w:rFonts w:ascii="Arial" w:eastAsia="Arial" w:hAnsi="Arial" w:cs="Arial"/>
          <w:bCs/>
          <w:sz w:val="22"/>
          <w:szCs w:val="22"/>
          <w:lang w:val="es-GT"/>
        </w:rPr>
        <w:t xml:space="preserve">Escribe un programa en C que calcule la suma de los primeros N números naturales utilizando un ciclo </w:t>
      </w:r>
      <w:r w:rsidR="008365B7" w:rsidRPr="006365E3">
        <w:rPr>
          <w:rFonts w:ascii="Arial" w:eastAsia="Arial" w:hAnsi="Arial" w:cs="Arial"/>
          <w:b/>
          <w:i/>
          <w:iCs/>
          <w:sz w:val="22"/>
          <w:szCs w:val="22"/>
          <w:lang w:val="es-GT"/>
        </w:rPr>
        <w:t>for</w:t>
      </w:r>
      <w:r w:rsidR="008365B7" w:rsidRPr="006365E3">
        <w:rPr>
          <w:rFonts w:ascii="Arial" w:eastAsia="Arial" w:hAnsi="Arial" w:cs="Arial"/>
          <w:b/>
          <w:sz w:val="22"/>
          <w:szCs w:val="22"/>
          <w:lang w:val="es-GT"/>
        </w:rPr>
        <w:t xml:space="preserve"> paralelo</w:t>
      </w:r>
      <w:r w:rsidR="008365B7" w:rsidRPr="006365E3">
        <w:rPr>
          <w:rFonts w:ascii="Arial" w:eastAsia="Arial" w:hAnsi="Arial" w:cs="Arial"/>
          <w:bCs/>
          <w:sz w:val="22"/>
          <w:szCs w:val="22"/>
          <w:lang w:val="es-GT"/>
        </w:rPr>
        <w:t xml:space="preserve">. Utiliza la cláusula </w:t>
      </w:r>
      <w:r w:rsidR="008365B7" w:rsidRPr="006365E3">
        <w:rPr>
          <w:rFonts w:ascii="Arial" w:eastAsia="Arial" w:hAnsi="Arial" w:cs="Arial"/>
          <w:b/>
          <w:sz w:val="22"/>
          <w:szCs w:val="22"/>
          <w:lang w:val="es-GT"/>
        </w:rPr>
        <w:t>reduction con +</w:t>
      </w:r>
      <w:r w:rsidR="008365B7" w:rsidRPr="006365E3">
        <w:rPr>
          <w:rFonts w:ascii="Arial" w:eastAsia="Arial" w:hAnsi="Arial" w:cs="Arial"/>
          <w:bCs/>
          <w:sz w:val="22"/>
          <w:szCs w:val="22"/>
          <w:lang w:val="es-GT"/>
        </w:rPr>
        <w:t xml:space="preserve"> para acumular la suma en una variable compartida.</w:t>
      </w:r>
    </w:p>
    <w:p w14:paraId="5C73820B" w14:textId="77777777" w:rsidR="001F0097" w:rsidRPr="006365E3" w:rsidRDefault="001F0097" w:rsidP="00CA1587">
      <w:pPr>
        <w:pStyle w:val="Prrafodelista"/>
        <w:numPr>
          <w:ilvl w:val="0"/>
          <w:numId w:val="9"/>
        </w:numPr>
        <w:pBdr>
          <w:top w:val="nil"/>
          <w:left w:val="nil"/>
          <w:bottom w:val="nil"/>
          <w:right w:val="nil"/>
          <w:between w:val="nil"/>
        </w:pBdr>
        <w:jc w:val="both"/>
        <w:rPr>
          <w:rFonts w:ascii="Arial" w:eastAsia="Arial" w:hAnsi="Arial" w:cs="Arial"/>
          <w:bCs/>
          <w:sz w:val="22"/>
          <w:szCs w:val="22"/>
          <w:lang w:val="es-GT"/>
        </w:rPr>
      </w:pPr>
      <w:r w:rsidRPr="006365E3">
        <w:rPr>
          <w:rFonts w:ascii="Arial" w:eastAsia="Arial" w:hAnsi="Arial" w:cs="Arial"/>
          <w:bCs/>
          <w:sz w:val="22"/>
          <w:szCs w:val="22"/>
          <w:lang w:val="es-GT"/>
        </w:rPr>
        <w:t>Define N como una constante grande, por ejemplo, N = 1000000.</w:t>
      </w:r>
    </w:p>
    <w:p w14:paraId="22344E1E" w14:textId="5650C30D" w:rsidR="001F0097" w:rsidRDefault="001F0097" w:rsidP="00CA1587">
      <w:pPr>
        <w:pStyle w:val="Prrafodelista"/>
        <w:numPr>
          <w:ilvl w:val="0"/>
          <w:numId w:val="9"/>
        </w:numPr>
        <w:pBdr>
          <w:top w:val="nil"/>
          <w:left w:val="nil"/>
          <w:bottom w:val="nil"/>
          <w:right w:val="nil"/>
          <w:between w:val="nil"/>
        </w:pBdr>
        <w:jc w:val="both"/>
        <w:rPr>
          <w:rFonts w:ascii="Arial" w:eastAsia="Arial" w:hAnsi="Arial" w:cs="Arial"/>
          <w:bCs/>
          <w:sz w:val="22"/>
          <w:szCs w:val="22"/>
          <w:lang w:val="es-GT"/>
        </w:rPr>
      </w:pPr>
      <w:r w:rsidRPr="006365E3">
        <w:rPr>
          <w:rFonts w:ascii="Arial" w:eastAsia="Arial" w:hAnsi="Arial" w:cs="Arial"/>
          <w:bCs/>
          <w:sz w:val="22"/>
          <w:szCs w:val="22"/>
          <w:lang w:val="es-GT"/>
        </w:rPr>
        <w:t>Usa omp_get_wtime() para medir los tiempos de ejecución.</w:t>
      </w:r>
    </w:p>
    <w:p w14:paraId="2F113A9D" w14:textId="77777777" w:rsidR="0053512A" w:rsidRP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69F623C6" w14:textId="3AAF0639" w:rsidR="00695964" w:rsidRDefault="00695964" w:rsidP="0053512A">
      <w:pPr>
        <w:pBdr>
          <w:top w:val="nil"/>
          <w:left w:val="nil"/>
          <w:bottom w:val="nil"/>
          <w:right w:val="nil"/>
          <w:between w:val="nil"/>
        </w:pBdr>
        <w:ind w:firstLine="720"/>
        <w:jc w:val="both"/>
        <w:rPr>
          <w:rFonts w:ascii="Arial" w:eastAsia="Arial" w:hAnsi="Arial" w:cs="Arial"/>
          <w:bCs/>
          <w:sz w:val="22"/>
          <w:szCs w:val="22"/>
          <w:lang w:val="es-GT"/>
        </w:rPr>
      </w:pPr>
      <w:r>
        <w:rPr>
          <w:rFonts w:ascii="Arial" w:eastAsia="Arial" w:hAnsi="Arial" w:cs="Arial"/>
          <w:bCs/>
          <w:sz w:val="22"/>
          <w:szCs w:val="22"/>
          <w:lang w:val="es-GT"/>
        </w:rPr>
        <w:t>Nombre del archivo Lab5.c</w:t>
      </w:r>
    </w:p>
    <w:p w14:paraId="6200A8E5" w14:textId="77777777" w:rsidR="00695964" w:rsidRDefault="00695964" w:rsidP="0053512A">
      <w:pPr>
        <w:pBdr>
          <w:top w:val="nil"/>
          <w:left w:val="nil"/>
          <w:bottom w:val="nil"/>
          <w:right w:val="nil"/>
          <w:between w:val="nil"/>
        </w:pBdr>
        <w:ind w:firstLine="720"/>
        <w:jc w:val="both"/>
        <w:rPr>
          <w:rFonts w:ascii="Arial" w:eastAsia="Arial" w:hAnsi="Arial" w:cs="Arial"/>
          <w:bCs/>
          <w:sz w:val="22"/>
          <w:szCs w:val="22"/>
          <w:lang w:val="es-GT"/>
        </w:rPr>
      </w:pPr>
    </w:p>
    <w:p w14:paraId="4AFF29C8"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5FD24786"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4F4B99D4"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559F8DC7"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0984437D"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3DC14A2B"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343A9E74"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1D036734"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20A9C4CE" w14:textId="77777777" w:rsidR="0053512A" w:rsidRP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3C4142EA" w14:textId="77777777" w:rsidR="00F30DF0" w:rsidRPr="008365B7" w:rsidRDefault="00F30DF0" w:rsidP="00F30DF0">
      <w:pPr>
        <w:pStyle w:val="Prrafodelista"/>
        <w:pBdr>
          <w:top w:val="nil"/>
          <w:left w:val="nil"/>
          <w:bottom w:val="nil"/>
          <w:right w:val="nil"/>
          <w:between w:val="nil"/>
        </w:pBdr>
        <w:jc w:val="both"/>
        <w:rPr>
          <w:rFonts w:ascii="Arial" w:eastAsia="Arial" w:hAnsi="Arial" w:cs="Arial"/>
          <w:b/>
          <w:sz w:val="22"/>
          <w:szCs w:val="22"/>
          <w:lang w:val="es-GT"/>
        </w:rPr>
      </w:pPr>
    </w:p>
    <w:p w14:paraId="322DFC63" w14:textId="7891DEA8" w:rsidR="00B0709A" w:rsidRDefault="00882163" w:rsidP="00767817">
      <w:pPr>
        <w:pStyle w:val="Prrafodelista"/>
        <w:numPr>
          <w:ilvl w:val="0"/>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
          <w:sz w:val="22"/>
          <w:szCs w:val="22"/>
          <w:lang w:val="es-GT"/>
        </w:rPr>
        <w:t>(1</w:t>
      </w:r>
      <w:r w:rsidR="00BC1FA8">
        <w:rPr>
          <w:rFonts w:ascii="Arial" w:eastAsia="Arial" w:hAnsi="Arial" w:cs="Arial"/>
          <w:b/>
          <w:sz w:val="22"/>
          <w:szCs w:val="22"/>
          <w:lang w:val="es-GT"/>
        </w:rPr>
        <w:t>5</w:t>
      </w:r>
      <w:r>
        <w:rPr>
          <w:rFonts w:ascii="Arial" w:eastAsia="Arial" w:hAnsi="Arial" w:cs="Arial"/>
          <w:b/>
          <w:sz w:val="22"/>
          <w:szCs w:val="22"/>
          <w:lang w:val="es-GT"/>
        </w:rPr>
        <w:t xml:space="preserve"> pts.) </w:t>
      </w:r>
      <w:r w:rsidR="006365E3" w:rsidRPr="00C45B41">
        <w:rPr>
          <w:rFonts w:ascii="Arial" w:eastAsia="Arial" w:hAnsi="Arial" w:cs="Arial"/>
          <w:bCs/>
          <w:color w:val="000000"/>
          <w:sz w:val="22"/>
          <w:szCs w:val="22"/>
          <w:lang w:val="es-GT"/>
        </w:rPr>
        <w:t xml:space="preserve">Escribe un programa en C que ejecute </w:t>
      </w:r>
      <w:r w:rsidR="006365E3" w:rsidRPr="00C45B41">
        <w:rPr>
          <w:rFonts w:ascii="Arial" w:eastAsia="Arial" w:hAnsi="Arial" w:cs="Arial"/>
          <w:bCs/>
          <w:color w:val="000000"/>
          <w:sz w:val="22"/>
          <w:szCs w:val="22"/>
          <w:u w:val="single"/>
          <w:lang w:val="es-GT"/>
        </w:rPr>
        <w:t>tres funciones diferentes en paralelo</w:t>
      </w:r>
      <w:r w:rsidR="006365E3" w:rsidRPr="00C45B41">
        <w:rPr>
          <w:rFonts w:ascii="Arial" w:eastAsia="Arial" w:hAnsi="Arial" w:cs="Arial"/>
          <w:bCs/>
          <w:color w:val="000000"/>
          <w:sz w:val="22"/>
          <w:szCs w:val="22"/>
          <w:lang w:val="es-GT"/>
        </w:rPr>
        <w:t xml:space="preserve"> usando la </w:t>
      </w:r>
      <w:r w:rsidR="006365E3" w:rsidRPr="00C45B41">
        <w:rPr>
          <w:rFonts w:ascii="Arial" w:eastAsia="Arial" w:hAnsi="Arial" w:cs="Arial"/>
          <w:b/>
          <w:color w:val="000000"/>
          <w:sz w:val="22"/>
          <w:szCs w:val="22"/>
          <w:lang w:val="es-GT"/>
        </w:rPr>
        <w:t>directiva #pragma omp sections</w:t>
      </w:r>
      <w:r w:rsidR="006365E3" w:rsidRPr="00C45B41">
        <w:rPr>
          <w:rFonts w:ascii="Arial" w:eastAsia="Arial" w:hAnsi="Arial" w:cs="Arial"/>
          <w:bCs/>
          <w:color w:val="000000"/>
          <w:sz w:val="22"/>
          <w:szCs w:val="22"/>
          <w:lang w:val="es-GT"/>
        </w:rPr>
        <w:t>. Cada sección debe ejecutar una función distinta, por ejemplo, una que calcule el factorial de un número, otra que genere la serie de Fibonacci, y otra que encuentre el máximo en un arreglo</w:t>
      </w:r>
      <w:r w:rsidR="00821F7C" w:rsidRPr="00C45B41">
        <w:rPr>
          <w:rFonts w:ascii="Arial" w:eastAsia="Arial" w:hAnsi="Arial" w:cs="Arial"/>
          <w:bCs/>
          <w:color w:val="000000"/>
          <w:sz w:val="22"/>
          <w:szCs w:val="22"/>
          <w:lang w:val="es-GT"/>
        </w:rPr>
        <w:t>, operaciones matemáticas no simples.</w:t>
      </w:r>
      <w:r w:rsidR="00C45B41" w:rsidRPr="00C45B41">
        <w:rPr>
          <w:rFonts w:ascii="Arial" w:eastAsia="Arial" w:hAnsi="Arial" w:cs="Arial"/>
          <w:bCs/>
          <w:color w:val="000000"/>
          <w:sz w:val="22"/>
          <w:szCs w:val="22"/>
          <w:lang w:val="es-GT"/>
        </w:rPr>
        <w:t xml:space="preserve"> Asegúrate de que cada función sea independiente y no tenga dependencias con las otras.</w:t>
      </w:r>
    </w:p>
    <w:p w14:paraId="47FEF9CD" w14:textId="77777777" w:rsidR="00260EA6" w:rsidRDefault="00260EA6" w:rsidP="00260EA6">
      <w:pPr>
        <w:pBdr>
          <w:top w:val="nil"/>
          <w:left w:val="nil"/>
          <w:bottom w:val="nil"/>
          <w:right w:val="nil"/>
          <w:between w:val="nil"/>
        </w:pBdr>
        <w:jc w:val="both"/>
        <w:rPr>
          <w:rFonts w:ascii="Arial" w:eastAsia="Arial" w:hAnsi="Arial" w:cs="Arial"/>
          <w:bCs/>
          <w:color w:val="000000"/>
          <w:sz w:val="22"/>
          <w:szCs w:val="22"/>
          <w:lang w:val="es-GT"/>
        </w:rPr>
      </w:pPr>
    </w:p>
    <w:p w14:paraId="7A922B3D" w14:textId="77777777" w:rsidR="00260EA6" w:rsidRDefault="00260EA6" w:rsidP="00260EA6">
      <w:pPr>
        <w:pBdr>
          <w:top w:val="nil"/>
          <w:left w:val="nil"/>
          <w:bottom w:val="nil"/>
          <w:right w:val="nil"/>
          <w:between w:val="nil"/>
        </w:pBdr>
        <w:jc w:val="both"/>
        <w:rPr>
          <w:rFonts w:ascii="Arial" w:eastAsia="Arial" w:hAnsi="Arial" w:cs="Arial"/>
          <w:bCs/>
          <w:color w:val="000000"/>
          <w:sz w:val="22"/>
          <w:szCs w:val="22"/>
          <w:lang w:val="es-GT"/>
        </w:rPr>
      </w:pPr>
    </w:p>
    <w:p w14:paraId="07B723EC" w14:textId="74325BE5" w:rsidR="00DC7F3C" w:rsidRDefault="00882163" w:rsidP="005B394C">
      <w:pPr>
        <w:pStyle w:val="Prrafodelista"/>
        <w:numPr>
          <w:ilvl w:val="0"/>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
          <w:sz w:val="22"/>
          <w:szCs w:val="22"/>
          <w:lang w:val="es-GT"/>
        </w:rPr>
        <w:t>(1</w:t>
      </w:r>
      <w:r w:rsidR="00BC1FA8">
        <w:rPr>
          <w:rFonts w:ascii="Arial" w:eastAsia="Arial" w:hAnsi="Arial" w:cs="Arial"/>
          <w:b/>
          <w:sz w:val="22"/>
          <w:szCs w:val="22"/>
          <w:lang w:val="es-GT"/>
        </w:rPr>
        <w:t>5</w:t>
      </w:r>
      <w:r>
        <w:rPr>
          <w:rFonts w:ascii="Arial" w:eastAsia="Arial" w:hAnsi="Arial" w:cs="Arial"/>
          <w:b/>
          <w:sz w:val="22"/>
          <w:szCs w:val="22"/>
          <w:lang w:val="es-GT"/>
        </w:rPr>
        <w:t xml:space="preserve"> pts.) </w:t>
      </w:r>
      <w:r w:rsidR="00591984" w:rsidRPr="00591984">
        <w:rPr>
          <w:rFonts w:ascii="Arial" w:eastAsia="Arial" w:hAnsi="Arial" w:cs="Arial"/>
          <w:bCs/>
          <w:color w:val="000000"/>
          <w:sz w:val="22"/>
          <w:szCs w:val="22"/>
          <w:lang w:val="es-GT"/>
        </w:rPr>
        <w:t>Escribe un programa en C que tenga un ciclo for donde se modifique</w:t>
      </w:r>
      <w:r w:rsidR="00DF6CF7">
        <w:rPr>
          <w:rFonts w:ascii="Arial" w:eastAsia="Arial" w:hAnsi="Arial" w:cs="Arial"/>
          <w:bCs/>
          <w:color w:val="000000"/>
          <w:sz w:val="22"/>
          <w:szCs w:val="22"/>
          <w:lang w:val="es-GT"/>
        </w:rPr>
        <w:t>n</w:t>
      </w:r>
      <w:r w:rsidR="00591984" w:rsidRPr="00591984">
        <w:rPr>
          <w:rFonts w:ascii="Arial" w:eastAsia="Arial" w:hAnsi="Arial" w:cs="Arial"/>
          <w:bCs/>
          <w:color w:val="000000"/>
          <w:sz w:val="22"/>
          <w:szCs w:val="22"/>
          <w:lang w:val="es-GT"/>
        </w:rPr>
        <w:t xml:space="preserve"> </w:t>
      </w:r>
      <w:r w:rsidR="00DF6CF7">
        <w:rPr>
          <w:rFonts w:ascii="Arial" w:eastAsia="Arial" w:hAnsi="Arial" w:cs="Arial"/>
          <w:bCs/>
          <w:color w:val="000000"/>
          <w:sz w:val="22"/>
          <w:szCs w:val="22"/>
          <w:lang w:val="es-GT"/>
        </w:rPr>
        <w:t xml:space="preserve">dos </w:t>
      </w:r>
      <w:r w:rsidR="00591984" w:rsidRPr="00591984">
        <w:rPr>
          <w:rFonts w:ascii="Arial" w:eastAsia="Arial" w:hAnsi="Arial" w:cs="Arial"/>
          <w:bCs/>
          <w:color w:val="000000"/>
          <w:sz w:val="22"/>
          <w:szCs w:val="22"/>
          <w:lang w:val="es-GT"/>
        </w:rPr>
        <w:t>variable</w:t>
      </w:r>
      <w:r w:rsidR="00DF6CF7">
        <w:rPr>
          <w:rFonts w:ascii="Arial" w:eastAsia="Arial" w:hAnsi="Arial" w:cs="Arial"/>
          <w:bCs/>
          <w:color w:val="000000"/>
          <w:sz w:val="22"/>
          <w:szCs w:val="22"/>
          <w:lang w:val="es-GT"/>
        </w:rPr>
        <w:t>s</w:t>
      </w:r>
      <w:r w:rsidR="00591984" w:rsidRPr="00591984">
        <w:rPr>
          <w:rFonts w:ascii="Arial" w:eastAsia="Arial" w:hAnsi="Arial" w:cs="Arial"/>
          <w:bCs/>
          <w:color w:val="000000"/>
          <w:sz w:val="22"/>
          <w:szCs w:val="22"/>
          <w:lang w:val="es-GT"/>
        </w:rPr>
        <w:t xml:space="preserve"> de manera paralela usando #pragma omp parallel for. </w:t>
      </w:r>
    </w:p>
    <w:p w14:paraId="0D6F27C5" w14:textId="17446277" w:rsidR="00DC7F3C" w:rsidRDefault="00591984"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sidRPr="00591984">
        <w:rPr>
          <w:rFonts w:ascii="Arial" w:eastAsia="Arial" w:hAnsi="Arial" w:cs="Arial"/>
          <w:bCs/>
          <w:color w:val="000000"/>
          <w:sz w:val="22"/>
          <w:szCs w:val="22"/>
          <w:lang w:val="es-GT"/>
        </w:rPr>
        <w:t>Usa la cláusula shared</w:t>
      </w:r>
      <w:r w:rsidR="00DC7F3C">
        <w:rPr>
          <w:rFonts w:ascii="Arial" w:eastAsia="Arial" w:hAnsi="Arial" w:cs="Arial"/>
          <w:bCs/>
          <w:color w:val="000000"/>
          <w:sz w:val="22"/>
          <w:szCs w:val="22"/>
          <w:lang w:val="es-GT"/>
        </w:rPr>
        <w:t xml:space="preserve"> para </w:t>
      </w:r>
      <w:r w:rsidR="00DC7F3C" w:rsidRPr="00591984">
        <w:rPr>
          <w:rFonts w:ascii="Arial" w:eastAsia="Arial" w:hAnsi="Arial" w:cs="Arial"/>
          <w:bCs/>
          <w:color w:val="000000"/>
          <w:sz w:val="22"/>
          <w:szCs w:val="22"/>
          <w:lang w:val="es-GT"/>
        </w:rPr>
        <w:t>gestionar el acceso a</w:t>
      </w:r>
      <w:r w:rsidR="00DC7F3C">
        <w:rPr>
          <w:rFonts w:ascii="Arial" w:eastAsia="Arial" w:hAnsi="Arial" w:cs="Arial"/>
          <w:bCs/>
          <w:color w:val="000000"/>
          <w:sz w:val="22"/>
          <w:szCs w:val="22"/>
          <w:lang w:val="es-GT"/>
        </w:rPr>
        <w:t xml:space="preserve"> la</w:t>
      </w:r>
      <w:r w:rsidR="00DC7F3C" w:rsidRPr="00591984">
        <w:rPr>
          <w:rFonts w:ascii="Arial" w:eastAsia="Arial" w:hAnsi="Arial" w:cs="Arial"/>
          <w:bCs/>
          <w:color w:val="000000"/>
          <w:sz w:val="22"/>
          <w:szCs w:val="22"/>
          <w:lang w:val="es-GT"/>
        </w:rPr>
        <w:t xml:space="preserve"> variable</w:t>
      </w:r>
      <w:r w:rsidR="00DC7F3C">
        <w:rPr>
          <w:rFonts w:ascii="Arial" w:eastAsia="Arial" w:hAnsi="Arial" w:cs="Arial"/>
          <w:bCs/>
          <w:color w:val="000000"/>
          <w:sz w:val="22"/>
          <w:szCs w:val="22"/>
          <w:lang w:val="es-GT"/>
        </w:rPr>
        <w:t>1</w:t>
      </w:r>
      <w:r w:rsidR="00DC7F3C" w:rsidRPr="00591984">
        <w:rPr>
          <w:rFonts w:ascii="Arial" w:eastAsia="Arial" w:hAnsi="Arial" w:cs="Arial"/>
          <w:bCs/>
          <w:color w:val="000000"/>
          <w:sz w:val="22"/>
          <w:szCs w:val="22"/>
          <w:lang w:val="es-GT"/>
        </w:rPr>
        <w:t xml:space="preserve"> dentro del ciclo</w:t>
      </w:r>
      <w:r w:rsidR="00EF4A10">
        <w:rPr>
          <w:rFonts w:ascii="Arial" w:eastAsia="Arial" w:hAnsi="Arial" w:cs="Arial"/>
          <w:bCs/>
          <w:color w:val="000000"/>
          <w:sz w:val="22"/>
          <w:szCs w:val="22"/>
          <w:lang w:val="es-GT"/>
        </w:rPr>
        <w:t>.</w:t>
      </w:r>
    </w:p>
    <w:p w14:paraId="05997DE0" w14:textId="77777777" w:rsidR="00EF4A10" w:rsidRDefault="00DC7F3C"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Cs/>
          <w:color w:val="000000"/>
          <w:sz w:val="22"/>
          <w:szCs w:val="22"/>
          <w:lang w:val="es-GT"/>
        </w:rPr>
        <w:t>Usa la cláusula</w:t>
      </w:r>
      <w:r w:rsidR="00591984" w:rsidRPr="00591984">
        <w:rPr>
          <w:rFonts w:ascii="Arial" w:eastAsia="Arial" w:hAnsi="Arial" w:cs="Arial"/>
          <w:bCs/>
          <w:color w:val="000000"/>
          <w:sz w:val="22"/>
          <w:szCs w:val="22"/>
          <w:lang w:val="es-GT"/>
        </w:rPr>
        <w:t xml:space="preserve"> private para gestionar el acceso a </w:t>
      </w:r>
      <w:r w:rsidR="00EF4A10">
        <w:rPr>
          <w:rFonts w:ascii="Arial" w:eastAsia="Arial" w:hAnsi="Arial" w:cs="Arial"/>
          <w:bCs/>
          <w:color w:val="000000"/>
          <w:sz w:val="22"/>
          <w:szCs w:val="22"/>
          <w:lang w:val="es-GT"/>
        </w:rPr>
        <w:t xml:space="preserve">la </w:t>
      </w:r>
      <w:r w:rsidR="00591984" w:rsidRPr="00591984">
        <w:rPr>
          <w:rFonts w:ascii="Arial" w:eastAsia="Arial" w:hAnsi="Arial" w:cs="Arial"/>
          <w:bCs/>
          <w:color w:val="000000"/>
          <w:sz w:val="22"/>
          <w:szCs w:val="22"/>
          <w:lang w:val="es-GT"/>
        </w:rPr>
        <w:t>variable</w:t>
      </w:r>
      <w:r w:rsidR="00EF4A10">
        <w:rPr>
          <w:rFonts w:ascii="Arial" w:eastAsia="Arial" w:hAnsi="Arial" w:cs="Arial"/>
          <w:bCs/>
          <w:color w:val="000000"/>
          <w:sz w:val="22"/>
          <w:szCs w:val="22"/>
          <w:lang w:val="es-GT"/>
        </w:rPr>
        <w:t>2</w:t>
      </w:r>
      <w:r w:rsidR="00591984" w:rsidRPr="00591984">
        <w:rPr>
          <w:rFonts w:ascii="Arial" w:eastAsia="Arial" w:hAnsi="Arial" w:cs="Arial"/>
          <w:bCs/>
          <w:color w:val="000000"/>
          <w:sz w:val="22"/>
          <w:szCs w:val="22"/>
          <w:lang w:val="es-GT"/>
        </w:rPr>
        <w:t xml:space="preserve"> dentro del ciclo. </w:t>
      </w:r>
    </w:p>
    <w:p w14:paraId="205A801B" w14:textId="0D8A16CD" w:rsidR="00591984" w:rsidRDefault="00591984"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sidRPr="00591984">
        <w:rPr>
          <w:rFonts w:ascii="Arial" w:eastAsia="Arial" w:hAnsi="Arial" w:cs="Arial"/>
          <w:bCs/>
          <w:color w:val="000000"/>
          <w:sz w:val="22"/>
          <w:szCs w:val="22"/>
          <w:lang w:val="es-GT"/>
        </w:rPr>
        <w:t>Prueba con ambas cláusulas y explica las diferencias observadas en los resultados.</w:t>
      </w:r>
    </w:p>
    <w:p w14:paraId="58170314" w14:textId="77777777" w:rsidR="00757DD3" w:rsidRDefault="00757DD3" w:rsidP="00757DD3">
      <w:pPr>
        <w:pBdr>
          <w:top w:val="nil"/>
          <w:left w:val="nil"/>
          <w:bottom w:val="nil"/>
          <w:right w:val="nil"/>
          <w:between w:val="nil"/>
        </w:pBdr>
        <w:jc w:val="both"/>
        <w:rPr>
          <w:rFonts w:ascii="Arial" w:eastAsia="Arial" w:hAnsi="Arial" w:cs="Arial"/>
          <w:bCs/>
          <w:color w:val="000000"/>
          <w:sz w:val="22"/>
          <w:szCs w:val="22"/>
          <w:lang w:val="es-GT"/>
        </w:rPr>
      </w:pPr>
    </w:p>
    <w:p w14:paraId="70316A8C" w14:textId="77777777" w:rsidR="005536BC" w:rsidRDefault="005536BC" w:rsidP="005536BC">
      <w:pPr>
        <w:pBdr>
          <w:top w:val="nil"/>
          <w:left w:val="nil"/>
          <w:bottom w:val="nil"/>
          <w:right w:val="nil"/>
          <w:between w:val="nil"/>
        </w:pBdr>
        <w:rPr>
          <w:rFonts w:ascii="Arial" w:eastAsia="Arial" w:hAnsi="Arial" w:cs="Arial"/>
          <w:sz w:val="22"/>
          <w:szCs w:val="22"/>
          <w:lang w:val="es-GT"/>
        </w:rPr>
      </w:pPr>
    </w:p>
    <w:p w14:paraId="58934A96" w14:textId="1906107A" w:rsidR="0001339C" w:rsidRDefault="00524C0D" w:rsidP="00F56D6C">
      <w:pPr>
        <w:pStyle w:val="Prrafodelista"/>
        <w:numPr>
          <w:ilvl w:val="0"/>
          <w:numId w:val="4"/>
        </w:numPr>
        <w:pBdr>
          <w:top w:val="nil"/>
          <w:left w:val="nil"/>
          <w:bottom w:val="nil"/>
          <w:right w:val="nil"/>
          <w:between w:val="nil"/>
        </w:pBdr>
        <w:jc w:val="both"/>
        <w:rPr>
          <w:rFonts w:ascii="Arial" w:eastAsia="Arial" w:hAnsi="Arial" w:cs="Arial"/>
          <w:sz w:val="22"/>
          <w:szCs w:val="22"/>
          <w:lang w:val="es-GT"/>
        </w:rPr>
      </w:pPr>
      <w:r>
        <w:rPr>
          <w:rFonts w:ascii="Arial" w:eastAsia="Arial" w:hAnsi="Arial" w:cs="Arial"/>
          <w:b/>
          <w:sz w:val="22"/>
          <w:szCs w:val="22"/>
          <w:lang w:val="es-GT"/>
        </w:rPr>
        <w:t xml:space="preserve">(30 pts.) </w:t>
      </w:r>
      <w:r w:rsidR="005E3711" w:rsidRPr="00D66171">
        <w:rPr>
          <w:rFonts w:ascii="Arial" w:eastAsia="Arial" w:hAnsi="Arial" w:cs="Arial"/>
          <w:sz w:val="22"/>
          <w:szCs w:val="22"/>
          <w:lang w:val="es-GT"/>
        </w:rPr>
        <w:t>Analiza el</w:t>
      </w:r>
      <w:r w:rsidR="00E944E1" w:rsidRPr="00D66171">
        <w:rPr>
          <w:rFonts w:ascii="Arial" w:eastAsia="Arial" w:hAnsi="Arial" w:cs="Arial"/>
          <w:sz w:val="22"/>
          <w:szCs w:val="22"/>
          <w:lang w:val="es-GT"/>
        </w:rPr>
        <w:t xml:space="preserve"> código en el programa Ejercicio_5</w:t>
      </w:r>
      <w:r w:rsidR="00E6399C" w:rsidRPr="00D66171">
        <w:rPr>
          <w:rFonts w:ascii="Arial" w:eastAsia="Arial" w:hAnsi="Arial" w:cs="Arial"/>
          <w:sz w:val="22"/>
          <w:szCs w:val="22"/>
          <w:lang w:val="es-GT"/>
        </w:rPr>
        <w:t>A</w:t>
      </w:r>
      <w:r w:rsidR="00E944E1" w:rsidRPr="00D66171">
        <w:rPr>
          <w:rFonts w:ascii="Arial" w:eastAsia="Arial" w:hAnsi="Arial" w:cs="Arial"/>
          <w:sz w:val="22"/>
          <w:szCs w:val="22"/>
          <w:lang w:val="es-GT"/>
        </w:rPr>
        <w:t xml:space="preserve">.c, que contiene un programa secuencial. Indica cuántas veces aparece un valor key en el vector a.  </w:t>
      </w:r>
      <w:r w:rsidR="0001339C" w:rsidRPr="00F56D6C">
        <w:rPr>
          <w:rFonts w:ascii="Arial" w:eastAsia="Arial" w:hAnsi="Arial" w:cs="Arial"/>
          <w:sz w:val="22"/>
          <w:szCs w:val="22"/>
          <w:lang w:val="es-GT"/>
        </w:rPr>
        <w:t xml:space="preserve">Escribe una versión paralela en OpenMP utilizando una descomposición de tareas </w:t>
      </w:r>
      <w:r w:rsidR="00283E35" w:rsidRPr="00B67BA2">
        <w:rPr>
          <w:rFonts w:ascii="Arial" w:eastAsia="Arial" w:hAnsi="Arial" w:cs="Arial"/>
          <w:b/>
          <w:bCs/>
          <w:sz w:val="22"/>
          <w:szCs w:val="22"/>
          <w:lang w:val="es-GT"/>
        </w:rPr>
        <w:t>recursiva</w:t>
      </w:r>
      <w:r w:rsidR="0001339C" w:rsidRPr="00F56D6C">
        <w:rPr>
          <w:rFonts w:ascii="Arial" w:eastAsia="Arial" w:hAnsi="Arial" w:cs="Arial"/>
          <w:sz w:val="22"/>
          <w:szCs w:val="22"/>
          <w:lang w:val="es-GT"/>
        </w:rPr>
        <w:t>, en la cual se generen tantas tareas como hilos.</w:t>
      </w:r>
    </w:p>
    <w:p w14:paraId="11C0CFA6" w14:textId="77777777" w:rsidR="00F56D6C" w:rsidRPr="00F56D6C" w:rsidRDefault="00F56D6C" w:rsidP="00F56D6C">
      <w:pPr>
        <w:pStyle w:val="Prrafodelista"/>
        <w:pBdr>
          <w:top w:val="nil"/>
          <w:left w:val="nil"/>
          <w:bottom w:val="nil"/>
          <w:right w:val="nil"/>
          <w:between w:val="nil"/>
        </w:pBdr>
        <w:jc w:val="both"/>
        <w:rPr>
          <w:rFonts w:ascii="Arial" w:eastAsia="Arial" w:hAnsi="Arial" w:cs="Arial"/>
          <w:sz w:val="22"/>
          <w:szCs w:val="22"/>
          <w:lang w:val="es-GT"/>
        </w:rPr>
      </w:pPr>
    </w:p>
    <w:p w14:paraId="18A2B873" w14:textId="35A0D014" w:rsidR="00D8161C" w:rsidRDefault="0057781B">
      <w:pPr>
        <w:ind w:left="1506"/>
        <w:rPr>
          <w:rFonts w:ascii="Arial" w:eastAsia="Arial" w:hAnsi="Arial" w:cs="Arial"/>
          <w:b/>
          <w:bCs/>
          <w:sz w:val="22"/>
          <w:szCs w:val="22"/>
          <w:lang w:val="es-GT"/>
        </w:rPr>
      </w:pPr>
      <w:r w:rsidRPr="0057781B">
        <w:rPr>
          <w:rFonts w:ascii="Arial" w:eastAsia="Arial" w:hAnsi="Arial" w:cs="Arial"/>
          <w:b/>
          <w:bCs/>
          <w:sz w:val="22"/>
          <w:szCs w:val="22"/>
          <w:lang w:val="es-GT"/>
        </w:rPr>
        <w:t xml:space="preserve">Bibliografias </w:t>
      </w:r>
    </w:p>
    <w:p w14:paraId="2314B049" w14:textId="77777777" w:rsidR="0057781B" w:rsidRPr="00FD0335" w:rsidRDefault="0057781B" w:rsidP="00FD0335">
      <w:pPr>
        <w:rPr>
          <w:rFonts w:ascii="var(--font-family-text)" w:hAnsi="var(--font-family-text)"/>
          <w:color w:val="000000"/>
          <w:spacing w:val="-5"/>
          <w:sz w:val="21"/>
          <w:szCs w:val="21"/>
          <w:lang w:val="es-GT"/>
        </w:rPr>
      </w:pPr>
    </w:p>
    <w:p w14:paraId="6BBBB5B6" w14:textId="77777777" w:rsidR="0057781B" w:rsidRDefault="0057781B" w:rsidP="00FD0335">
      <w:pPr>
        <w:ind w:left="1440" w:firstLine="66"/>
        <w:rPr>
          <w:rFonts w:ascii="var(--font-family-text)" w:hAnsi="var(--font-family-text)"/>
          <w:color w:val="000000"/>
          <w:spacing w:val="-5"/>
          <w:sz w:val="21"/>
          <w:szCs w:val="21"/>
        </w:rPr>
      </w:pPr>
      <w:r>
        <w:rPr>
          <w:rFonts w:ascii="var(--font-family-text)" w:hAnsi="var(--font-family-text)"/>
          <w:color w:val="000000"/>
          <w:spacing w:val="-5"/>
          <w:sz w:val="21"/>
          <w:szCs w:val="21"/>
        </w:rPr>
        <w:t>OpenMP Architecture Review Board. (n.d.).</w:t>
      </w:r>
      <w:r>
        <w:rPr>
          <w:rStyle w:val="apple-converted-space"/>
          <w:rFonts w:ascii="var(--font-family-text)" w:hAnsi="var(--font-family-text)"/>
          <w:color w:val="000000"/>
          <w:spacing w:val="-5"/>
          <w:sz w:val="21"/>
          <w:szCs w:val="21"/>
        </w:rPr>
        <w:t> </w:t>
      </w:r>
      <w:r>
        <w:rPr>
          <w:rStyle w:val="nfasis"/>
          <w:rFonts w:ascii="var(--font-family-text)" w:hAnsi="var(--font-family-text)"/>
          <w:color w:val="000000"/>
          <w:spacing w:val="-5"/>
          <w:sz w:val="21"/>
          <w:szCs w:val="21"/>
        </w:rPr>
        <w:t>OpenMP API Specification</w:t>
      </w:r>
      <w:r>
        <w:rPr>
          <w:rFonts w:ascii="var(--font-family-text)" w:hAnsi="var(--font-family-text)"/>
          <w:color w:val="000000"/>
          <w:spacing w:val="-5"/>
          <w:sz w:val="21"/>
          <w:szCs w:val="21"/>
        </w:rPr>
        <w:t>. Retrieved from</w:t>
      </w:r>
      <w:r>
        <w:rPr>
          <w:rStyle w:val="apple-converted-space"/>
          <w:rFonts w:ascii="var(--font-family-text)" w:hAnsi="var(--font-family-text)"/>
          <w:color w:val="000000"/>
          <w:spacing w:val="-5"/>
          <w:sz w:val="21"/>
          <w:szCs w:val="21"/>
        </w:rPr>
        <w:t> </w:t>
      </w:r>
      <w:hyperlink r:id="rId8" w:tgtFrame="_blank" w:history="1">
        <w:r>
          <w:rPr>
            <w:rStyle w:val="Hipervnculo"/>
            <w:rFonts w:ascii="var(--font-family-text)" w:hAnsi="var(--font-family-text)"/>
            <w:spacing w:val="-5"/>
            <w:sz w:val="21"/>
            <w:szCs w:val="21"/>
          </w:rPr>
          <w:t>https://www.openmp.org/specifications/</w:t>
        </w:r>
      </w:hyperlink>
    </w:p>
    <w:p w14:paraId="66BC4DF6" w14:textId="77777777" w:rsidR="0057781B" w:rsidRPr="00FD0335" w:rsidRDefault="0057781B" w:rsidP="00FD0335">
      <w:pPr>
        <w:ind w:left="1095"/>
        <w:rPr>
          <w:rFonts w:ascii="var(--font-family-text)" w:hAnsi="var(--font-family-text)"/>
          <w:color w:val="000000"/>
          <w:spacing w:val="-5"/>
          <w:sz w:val="21"/>
          <w:szCs w:val="21"/>
        </w:rPr>
      </w:pPr>
    </w:p>
    <w:p w14:paraId="6107B3E0" w14:textId="77777777" w:rsidR="0057781B" w:rsidRPr="00FD0335" w:rsidRDefault="0057781B" w:rsidP="00FD0335">
      <w:pPr>
        <w:ind w:left="1440"/>
        <w:rPr>
          <w:rFonts w:ascii="Arial" w:eastAsia="Arial" w:hAnsi="Arial" w:cs="Arial"/>
          <w:sz w:val="22"/>
          <w:szCs w:val="22"/>
          <w:lang w:val="es-GT"/>
        </w:rPr>
      </w:pPr>
      <w:r w:rsidRPr="00FD0335">
        <w:rPr>
          <w:rFonts w:ascii="Arial" w:eastAsia="Arial" w:hAnsi="Arial" w:cs="Arial"/>
          <w:sz w:val="22"/>
          <w:szCs w:val="22"/>
        </w:rPr>
        <w:t>OpenMP Architecture Review Board. (n.d.). </w:t>
      </w:r>
      <w:r w:rsidRPr="00FD0335">
        <w:rPr>
          <w:rFonts w:ascii="Arial" w:eastAsia="Arial" w:hAnsi="Arial" w:cs="Arial"/>
          <w:i/>
          <w:iCs/>
          <w:sz w:val="22"/>
          <w:szCs w:val="22"/>
        </w:rPr>
        <w:t>OpenMP API Specification</w:t>
      </w:r>
      <w:r w:rsidRPr="00FD0335">
        <w:rPr>
          <w:rFonts w:ascii="Arial" w:eastAsia="Arial" w:hAnsi="Arial" w:cs="Arial"/>
          <w:sz w:val="22"/>
          <w:szCs w:val="22"/>
        </w:rPr>
        <w:t xml:space="preserve">. </w:t>
      </w:r>
      <w:r w:rsidRPr="00FD0335">
        <w:rPr>
          <w:rFonts w:ascii="Arial" w:eastAsia="Arial" w:hAnsi="Arial" w:cs="Arial"/>
          <w:sz w:val="22"/>
          <w:szCs w:val="22"/>
          <w:lang w:val="es-GT"/>
        </w:rPr>
        <w:t>Retrieved from </w:t>
      </w:r>
      <w:hyperlink r:id="rId9" w:tgtFrame="_blank" w:history="1">
        <w:r w:rsidRPr="00FD0335">
          <w:rPr>
            <w:rStyle w:val="Hipervnculo"/>
            <w:rFonts w:ascii="Arial" w:eastAsia="Arial" w:hAnsi="Arial" w:cs="Arial"/>
            <w:sz w:val="22"/>
            <w:szCs w:val="22"/>
            <w:lang w:val="es-GT"/>
          </w:rPr>
          <w:t>https://www.openmp.org/specifications/</w:t>
        </w:r>
      </w:hyperlink>
    </w:p>
    <w:p w14:paraId="7F8C8C96" w14:textId="77777777" w:rsidR="0057781B" w:rsidRPr="0057781B" w:rsidRDefault="0057781B" w:rsidP="00FD0335">
      <w:pPr>
        <w:ind w:left="720"/>
        <w:rPr>
          <w:rFonts w:ascii="Arial" w:eastAsia="Arial" w:hAnsi="Arial" w:cs="Arial"/>
          <w:b/>
          <w:bCs/>
          <w:sz w:val="22"/>
          <w:szCs w:val="22"/>
          <w:lang w:val="es-GT"/>
        </w:rPr>
      </w:pPr>
    </w:p>
    <w:p w14:paraId="4DFA4C21" w14:textId="77777777" w:rsidR="0057781B" w:rsidRPr="0057781B" w:rsidRDefault="0057781B" w:rsidP="0057781B">
      <w:pPr>
        <w:ind w:left="1506"/>
        <w:rPr>
          <w:rFonts w:ascii="Arial" w:eastAsia="Arial" w:hAnsi="Arial" w:cs="Arial"/>
          <w:b/>
          <w:bCs/>
          <w:sz w:val="22"/>
          <w:szCs w:val="22"/>
          <w:lang w:val="es-GT"/>
        </w:rPr>
      </w:pPr>
    </w:p>
    <w:p w14:paraId="454B1550" w14:textId="77777777" w:rsidR="0057781B" w:rsidRDefault="0057781B">
      <w:pPr>
        <w:ind w:left="1506"/>
        <w:rPr>
          <w:rFonts w:ascii="Arial" w:eastAsia="Arial" w:hAnsi="Arial" w:cs="Arial"/>
          <w:b/>
          <w:bCs/>
          <w:sz w:val="22"/>
          <w:szCs w:val="22"/>
          <w:lang w:val="es-GT"/>
        </w:rPr>
      </w:pPr>
    </w:p>
    <w:p w14:paraId="3D4A2A08" w14:textId="77777777" w:rsidR="0057781B" w:rsidRPr="0057781B" w:rsidRDefault="0057781B">
      <w:pPr>
        <w:ind w:left="1506"/>
        <w:rPr>
          <w:rFonts w:ascii="Arial" w:eastAsia="Arial" w:hAnsi="Arial" w:cs="Arial"/>
          <w:b/>
          <w:bCs/>
          <w:sz w:val="22"/>
          <w:szCs w:val="22"/>
          <w:lang w:val="es-GT"/>
        </w:rPr>
      </w:pPr>
    </w:p>
    <w:sectPr w:rsidR="0057781B" w:rsidRPr="0057781B">
      <w:headerReference w:type="default" r:id="rId10"/>
      <w:pgSz w:w="12240" w:h="15840"/>
      <w:pgMar w:top="720" w:right="964"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51B73" w14:textId="77777777" w:rsidR="00C63D31" w:rsidRDefault="00C63D31">
      <w:r>
        <w:separator/>
      </w:r>
    </w:p>
  </w:endnote>
  <w:endnote w:type="continuationSeparator" w:id="0">
    <w:p w14:paraId="4578C86A" w14:textId="77777777" w:rsidR="00C63D31" w:rsidRDefault="00C6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ar(--font-family-tex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906CF" w14:textId="77777777" w:rsidR="00C63D31" w:rsidRDefault="00C63D31">
      <w:r>
        <w:separator/>
      </w:r>
    </w:p>
  </w:footnote>
  <w:footnote w:type="continuationSeparator" w:id="0">
    <w:p w14:paraId="709B9413" w14:textId="77777777" w:rsidR="00C63D31" w:rsidRDefault="00C63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6DD6A" w14:textId="77777777" w:rsidR="00D8161C" w:rsidRDefault="00D8161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c"/>
      <w:tblW w:w="9747" w:type="dxa"/>
      <w:tblInd w:w="-115" w:type="dxa"/>
      <w:tblLayout w:type="fixed"/>
      <w:tblLook w:val="0000" w:firstRow="0" w:lastRow="0" w:firstColumn="0" w:lastColumn="0" w:noHBand="0" w:noVBand="0"/>
    </w:tblPr>
    <w:tblGrid>
      <w:gridCol w:w="1573"/>
      <w:gridCol w:w="8174"/>
    </w:tblGrid>
    <w:tr w:rsidR="00D8161C" w14:paraId="0A5A750E" w14:textId="77777777">
      <w:trPr>
        <w:trHeight w:val="993"/>
      </w:trPr>
      <w:tc>
        <w:tcPr>
          <w:tcW w:w="1573" w:type="dxa"/>
          <w:vAlign w:val="center"/>
        </w:tcPr>
        <w:p w14:paraId="22F91C0D" w14:textId="77777777" w:rsidR="00D8161C" w:rsidRDefault="00C57D51">
          <w:pPr>
            <w:rPr>
              <w:rFonts w:ascii="Tahoma" w:eastAsia="Tahoma" w:hAnsi="Tahoma" w:cs="Tahoma"/>
            </w:rPr>
          </w:pPr>
          <w:r>
            <w:rPr>
              <w:rFonts w:ascii="Tahoma" w:eastAsia="Tahoma" w:hAnsi="Tahoma" w:cs="Tahoma"/>
              <w:noProof/>
            </w:rPr>
            <w:drawing>
              <wp:inline distT="0" distB="0" distL="0" distR="0" wp14:anchorId="1C9CCD2F" wp14:editId="46785034">
                <wp:extent cx="671462" cy="583291"/>
                <wp:effectExtent l="0" t="0" r="0" b="0"/>
                <wp:docPr id="13419377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462" cy="583291"/>
                        </a:xfrm>
                        <a:prstGeom prst="rect">
                          <a:avLst/>
                        </a:prstGeom>
                        <a:ln/>
                      </pic:spPr>
                    </pic:pic>
                  </a:graphicData>
                </a:graphic>
              </wp:inline>
            </w:drawing>
          </w:r>
        </w:p>
      </w:tc>
      <w:tc>
        <w:tcPr>
          <w:tcW w:w="8174" w:type="dxa"/>
          <w:vAlign w:val="center"/>
        </w:tcPr>
        <w:p w14:paraId="49B5F1D1" w14:textId="77777777"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Universidad del Valle de Guatemala</w:t>
          </w:r>
        </w:p>
        <w:p w14:paraId="640AC99F" w14:textId="0AA09224"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Facultad de Ingeniería</w:t>
          </w:r>
          <w:r w:rsidR="00B0709A">
            <w:rPr>
              <w:rFonts w:ascii="Arial Narrow" w:eastAsia="Arial Narrow" w:hAnsi="Arial Narrow" w:cs="Arial Narrow"/>
              <w:sz w:val="18"/>
              <w:szCs w:val="18"/>
              <w:lang w:val="es-GT"/>
            </w:rPr>
            <w:t xml:space="preserve">                                                                                                                                 </w:t>
          </w:r>
        </w:p>
        <w:p w14:paraId="0CE5CBC8" w14:textId="47F7D3C1"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Departamento de Ciencias de la Computación</w:t>
          </w:r>
          <w:r w:rsidR="00B0709A">
            <w:rPr>
              <w:rFonts w:ascii="Arial Narrow" w:eastAsia="Arial Narrow" w:hAnsi="Arial Narrow" w:cs="Arial Narrow"/>
              <w:sz w:val="18"/>
              <w:szCs w:val="18"/>
              <w:lang w:val="es-GT"/>
            </w:rPr>
            <w:t xml:space="preserve">                                                                                            </w:t>
          </w:r>
        </w:p>
        <w:p w14:paraId="0F627C10" w14:textId="77777777" w:rsidR="00B0709A" w:rsidRPr="00D421BD" w:rsidRDefault="00C57D51">
          <w:pPr>
            <w:rPr>
              <w:rFonts w:ascii="Arial Narrow" w:eastAsia="Arial Narrow" w:hAnsi="Arial Narrow" w:cs="Arial Narrow"/>
              <w:sz w:val="18"/>
              <w:szCs w:val="18"/>
              <w:lang w:val="es-GT"/>
            </w:rPr>
          </w:pPr>
          <w:r w:rsidRPr="00D421BD">
            <w:rPr>
              <w:rFonts w:ascii="Arial Narrow" w:eastAsia="Arial Narrow" w:hAnsi="Arial Narrow" w:cs="Arial Narrow"/>
              <w:sz w:val="18"/>
              <w:szCs w:val="18"/>
              <w:lang w:val="es-GT"/>
            </w:rPr>
            <w:t>CC3086 Programación de microprocesadores                                                                                             Ciclo 2 de 2,02</w:t>
          </w:r>
          <w:r w:rsidR="00B0709A" w:rsidRPr="00D421BD">
            <w:rPr>
              <w:rFonts w:ascii="Arial Narrow" w:eastAsia="Arial Narrow" w:hAnsi="Arial Narrow" w:cs="Arial Narrow"/>
              <w:sz w:val="18"/>
              <w:szCs w:val="18"/>
              <w:lang w:val="es-GT"/>
            </w:rPr>
            <w:t>4</w:t>
          </w:r>
        </w:p>
        <w:p w14:paraId="66C76429" w14:textId="2BC8542A" w:rsidR="00B0709A" w:rsidRPr="00B0709A" w:rsidRDefault="00B0709A">
          <w:pPr>
            <w:rPr>
              <w:rFonts w:ascii="Arial Narrow" w:eastAsia="Arial Narrow" w:hAnsi="Arial Narrow" w:cs="Arial Narrow"/>
              <w:sz w:val="18"/>
              <w:szCs w:val="18"/>
            </w:rPr>
          </w:pPr>
          <w:r w:rsidRPr="00D421BD">
            <w:rPr>
              <w:rFonts w:ascii="Arial Narrow" w:eastAsia="Arial Narrow" w:hAnsi="Arial Narrow" w:cs="Arial Narrow"/>
              <w:sz w:val="18"/>
              <w:szCs w:val="18"/>
              <w:lang w:val="es-GT"/>
            </w:rPr>
            <w:t xml:space="preserve">                                                                                                                                                                      </w:t>
          </w:r>
          <w:proofErr w:type="spellStart"/>
          <w:r>
            <w:rPr>
              <w:rFonts w:ascii="Arial Narrow" w:eastAsia="Arial Narrow" w:hAnsi="Arial Narrow" w:cs="Arial Narrow"/>
              <w:sz w:val="18"/>
              <w:szCs w:val="18"/>
            </w:rPr>
            <w:t>Temario</w:t>
          </w:r>
          <w:proofErr w:type="spellEnd"/>
          <w:r>
            <w:rPr>
              <w:rFonts w:ascii="Arial Narrow" w:eastAsia="Arial Narrow" w:hAnsi="Arial Narrow" w:cs="Arial Narrow"/>
              <w:sz w:val="18"/>
              <w:szCs w:val="18"/>
            </w:rPr>
            <w:t xml:space="preserve"> A</w:t>
          </w:r>
        </w:p>
      </w:tc>
    </w:tr>
  </w:tbl>
  <w:p w14:paraId="4B494CBD" w14:textId="77777777" w:rsidR="00D8161C" w:rsidRDefault="00D8161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5E7B"/>
    <w:multiLevelType w:val="hybridMultilevel"/>
    <w:tmpl w:val="5FC22F20"/>
    <w:lvl w:ilvl="0" w:tplc="E4BE0DDE">
      <w:start w:val="1"/>
      <w:numFmt w:val="lowerLetter"/>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C70AD"/>
    <w:multiLevelType w:val="multilevel"/>
    <w:tmpl w:val="D6AE7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1039D"/>
    <w:multiLevelType w:val="multilevel"/>
    <w:tmpl w:val="837CC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44F15"/>
    <w:multiLevelType w:val="multilevel"/>
    <w:tmpl w:val="293AFC50"/>
    <w:lvl w:ilvl="0">
      <w:start w:val="1"/>
      <w:numFmt w:val="decimal"/>
      <w:lvlText w:val="%1."/>
      <w:lvlJc w:val="left"/>
      <w:pPr>
        <w:ind w:left="786" w:hanging="360"/>
      </w:p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32117A69"/>
    <w:multiLevelType w:val="hybridMultilevel"/>
    <w:tmpl w:val="B664A554"/>
    <w:lvl w:ilvl="0" w:tplc="9E34E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244B0B"/>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4848413D"/>
    <w:multiLevelType w:val="hybridMultilevel"/>
    <w:tmpl w:val="FDA07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EA4D15"/>
    <w:multiLevelType w:val="hybridMultilevel"/>
    <w:tmpl w:val="AAD8CE2A"/>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523E664C"/>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9" w15:restartNumberingAfterBreak="0">
    <w:nsid w:val="53A224B1"/>
    <w:multiLevelType w:val="hybridMultilevel"/>
    <w:tmpl w:val="3064E154"/>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ED430AB"/>
    <w:multiLevelType w:val="hybridMultilevel"/>
    <w:tmpl w:val="91561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3B0E1A"/>
    <w:multiLevelType w:val="hybridMultilevel"/>
    <w:tmpl w:val="B664A5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E4447DB"/>
    <w:multiLevelType w:val="hybridMultilevel"/>
    <w:tmpl w:val="947E3B46"/>
    <w:lvl w:ilvl="0" w:tplc="6BC037D2">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909176">
    <w:abstractNumId w:val="8"/>
  </w:num>
  <w:num w:numId="2" w16cid:durableId="621574365">
    <w:abstractNumId w:val="3"/>
  </w:num>
  <w:num w:numId="3" w16cid:durableId="973022380">
    <w:abstractNumId w:val="5"/>
  </w:num>
  <w:num w:numId="4" w16cid:durableId="926575921">
    <w:abstractNumId w:val="12"/>
  </w:num>
  <w:num w:numId="5" w16cid:durableId="1264531881">
    <w:abstractNumId w:val="4"/>
  </w:num>
  <w:num w:numId="6" w16cid:durableId="343677362">
    <w:abstractNumId w:val="0"/>
  </w:num>
  <w:num w:numId="7" w16cid:durableId="541406719">
    <w:abstractNumId w:val="11"/>
  </w:num>
  <w:num w:numId="8" w16cid:durableId="1227302039">
    <w:abstractNumId w:val="10"/>
  </w:num>
  <w:num w:numId="9" w16cid:durableId="1574311140">
    <w:abstractNumId w:val="9"/>
  </w:num>
  <w:num w:numId="10" w16cid:durableId="493033308">
    <w:abstractNumId w:val="7"/>
  </w:num>
  <w:num w:numId="11" w16cid:durableId="1721631972">
    <w:abstractNumId w:val="6"/>
  </w:num>
  <w:num w:numId="12" w16cid:durableId="1680884829">
    <w:abstractNumId w:val="1"/>
  </w:num>
  <w:num w:numId="13" w16cid:durableId="1564179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61C"/>
    <w:rsid w:val="000011B5"/>
    <w:rsid w:val="0001339C"/>
    <w:rsid w:val="0002702B"/>
    <w:rsid w:val="000559CC"/>
    <w:rsid w:val="000757BE"/>
    <w:rsid w:val="00094D4F"/>
    <w:rsid w:val="000C2F17"/>
    <w:rsid w:val="000E7DCC"/>
    <w:rsid w:val="000F4CD8"/>
    <w:rsid w:val="001140E4"/>
    <w:rsid w:val="00135741"/>
    <w:rsid w:val="00154EF6"/>
    <w:rsid w:val="00173DDB"/>
    <w:rsid w:val="001B4D6A"/>
    <w:rsid w:val="001C457D"/>
    <w:rsid w:val="001F0097"/>
    <w:rsid w:val="001F2CC4"/>
    <w:rsid w:val="002019DB"/>
    <w:rsid w:val="00234339"/>
    <w:rsid w:val="00252FAE"/>
    <w:rsid w:val="00260EA6"/>
    <w:rsid w:val="002612AF"/>
    <w:rsid w:val="00262172"/>
    <w:rsid w:val="00265559"/>
    <w:rsid w:val="00273637"/>
    <w:rsid w:val="00281370"/>
    <w:rsid w:val="00283E35"/>
    <w:rsid w:val="0029723E"/>
    <w:rsid w:val="002A36D5"/>
    <w:rsid w:val="002B0656"/>
    <w:rsid w:val="002B45DD"/>
    <w:rsid w:val="00317437"/>
    <w:rsid w:val="00396C44"/>
    <w:rsid w:val="003A2834"/>
    <w:rsid w:val="003A5474"/>
    <w:rsid w:val="003B5725"/>
    <w:rsid w:val="003D304F"/>
    <w:rsid w:val="003D3965"/>
    <w:rsid w:val="004256D5"/>
    <w:rsid w:val="00440FDB"/>
    <w:rsid w:val="00443495"/>
    <w:rsid w:val="00450A77"/>
    <w:rsid w:val="004771AB"/>
    <w:rsid w:val="0049526A"/>
    <w:rsid w:val="004A6E36"/>
    <w:rsid w:val="004A76C7"/>
    <w:rsid w:val="004B009D"/>
    <w:rsid w:val="004E5050"/>
    <w:rsid w:val="00512D01"/>
    <w:rsid w:val="00524C0D"/>
    <w:rsid w:val="0053512A"/>
    <w:rsid w:val="005536BC"/>
    <w:rsid w:val="00564A0D"/>
    <w:rsid w:val="0057781B"/>
    <w:rsid w:val="00591984"/>
    <w:rsid w:val="00592766"/>
    <w:rsid w:val="005E11EC"/>
    <w:rsid w:val="005E3711"/>
    <w:rsid w:val="005E4DF6"/>
    <w:rsid w:val="006365E3"/>
    <w:rsid w:val="00644D8D"/>
    <w:rsid w:val="00651C4C"/>
    <w:rsid w:val="00695964"/>
    <w:rsid w:val="006A52AB"/>
    <w:rsid w:val="006D0B05"/>
    <w:rsid w:val="006F2DCC"/>
    <w:rsid w:val="00734B8A"/>
    <w:rsid w:val="007450FA"/>
    <w:rsid w:val="0075695D"/>
    <w:rsid w:val="00757DD3"/>
    <w:rsid w:val="0077000C"/>
    <w:rsid w:val="0077224B"/>
    <w:rsid w:val="00777A59"/>
    <w:rsid w:val="007A16BC"/>
    <w:rsid w:val="007B6C2D"/>
    <w:rsid w:val="007E657F"/>
    <w:rsid w:val="00821F7C"/>
    <w:rsid w:val="00824986"/>
    <w:rsid w:val="008365B7"/>
    <w:rsid w:val="00843DE7"/>
    <w:rsid w:val="008614E5"/>
    <w:rsid w:val="0086159F"/>
    <w:rsid w:val="00882163"/>
    <w:rsid w:val="00887488"/>
    <w:rsid w:val="008877FE"/>
    <w:rsid w:val="008C6820"/>
    <w:rsid w:val="008F0123"/>
    <w:rsid w:val="00915306"/>
    <w:rsid w:val="00921712"/>
    <w:rsid w:val="00937AD7"/>
    <w:rsid w:val="009401E2"/>
    <w:rsid w:val="00993A75"/>
    <w:rsid w:val="00A14171"/>
    <w:rsid w:val="00A62BB6"/>
    <w:rsid w:val="00AC55E5"/>
    <w:rsid w:val="00AF6C5A"/>
    <w:rsid w:val="00B0709A"/>
    <w:rsid w:val="00B45D03"/>
    <w:rsid w:val="00B67BA2"/>
    <w:rsid w:val="00B746BB"/>
    <w:rsid w:val="00B74A2B"/>
    <w:rsid w:val="00B8283F"/>
    <w:rsid w:val="00B87ECC"/>
    <w:rsid w:val="00B94D23"/>
    <w:rsid w:val="00B97ED1"/>
    <w:rsid w:val="00BA2206"/>
    <w:rsid w:val="00BA6445"/>
    <w:rsid w:val="00BC1FA8"/>
    <w:rsid w:val="00BC76C2"/>
    <w:rsid w:val="00C15143"/>
    <w:rsid w:val="00C32575"/>
    <w:rsid w:val="00C40F8B"/>
    <w:rsid w:val="00C45B41"/>
    <w:rsid w:val="00C57D51"/>
    <w:rsid w:val="00C63D31"/>
    <w:rsid w:val="00C962F8"/>
    <w:rsid w:val="00CA0C0D"/>
    <w:rsid w:val="00CA1587"/>
    <w:rsid w:val="00CB32BC"/>
    <w:rsid w:val="00CB4220"/>
    <w:rsid w:val="00CD3992"/>
    <w:rsid w:val="00CD5791"/>
    <w:rsid w:val="00CF07F4"/>
    <w:rsid w:val="00CF5D77"/>
    <w:rsid w:val="00D00720"/>
    <w:rsid w:val="00D12769"/>
    <w:rsid w:val="00D12873"/>
    <w:rsid w:val="00D214D4"/>
    <w:rsid w:val="00D31BFF"/>
    <w:rsid w:val="00D421BD"/>
    <w:rsid w:val="00D45797"/>
    <w:rsid w:val="00D4700A"/>
    <w:rsid w:val="00D502CB"/>
    <w:rsid w:val="00D66171"/>
    <w:rsid w:val="00D8161C"/>
    <w:rsid w:val="00DA4E31"/>
    <w:rsid w:val="00DB5BE2"/>
    <w:rsid w:val="00DC7F3C"/>
    <w:rsid w:val="00DD591A"/>
    <w:rsid w:val="00DF6CF7"/>
    <w:rsid w:val="00E02BA4"/>
    <w:rsid w:val="00E55801"/>
    <w:rsid w:val="00E560CA"/>
    <w:rsid w:val="00E6399C"/>
    <w:rsid w:val="00E67DE6"/>
    <w:rsid w:val="00E944E1"/>
    <w:rsid w:val="00EF4A10"/>
    <w:rsid w:val="00F17E7A"/>
    <w:rsid w:val="00F30C56"/>
    <w:rsid w:val="00F30DF0"/>
    <w:rsid w:val="00F33CE7"/>
    <w:rsid w:val="00F44D9E"/>
    <w:rsid w:val="00F56D6C"/>
    <w:rsid w:val="00F60C91"/>
    <w:rsid w:val="00F83532"/>
    <w:rsid w:val="00F86E35"/>
    <w:rsid w:val="00F92772"/>
    <w:rsid w:val="00F94BB2"/>
    <w:rsid w:val="00FC0C9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ED1E8"/>
  <w15:docId w15:val="{426B5FF2-B4C8-458C-B58A-2BB6E4DE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C0"/>
    <w:rPr>
      <w:lang w:val="en-US"/>
    </w:rPr>
  </w:style>
  <w:style w:type="paragraph" w:styleId="Ttulo1">
    <w:name w:val="heading 1"/>
    <w:basedOn w:val="Normal"/>
    <w:next w:val="Normal"/>
    <w:link w:val="Ttulo1Car"/>
    <w:uiPriority w:val="9"/>
    <w:qFormat/>
    <w:rsid w:val="006B544D"/>
    <w:pPr>
      <w:keepNext/>
      <w:outlineLvl w:val="0"/>
    </w:pPr>
    <w:rPr>
      <w:rFonts w:ascii="Tahoma" w:hAnsi="Tahoma" w:cs="Tahoma"/>
      <w:b/>
      <w:bCs/>
      <w:sz w:val="20"/>
      <w:lang w:val="es-GT"/>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Tablaconcuadrcula">
    <w:name w:val="Table Grid"/>
    <w:basedOn w:val="Tablanormal"/>
    <w:uiPriority w:val="59"/>
    <w:rsid w:val="001E2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544D"/>
    <w:pPr>
      <w:tabs>
        <w:tab w:val="center" w:pos="4419"/>
        <w:tab w:val="right" w:pos="8838"/>
      </w:tabs>
    </w:pPr>
  </w:style>
  <w:style w:type="character" w:customStyle="1" w:styleId="EncabezadoCar">
    <w:name w:val="Encabezado Car"/>
    <w:basedOn w:val="Fuentedeprrafopredeter"/>
    <w:link w:val="Encabezado"/>
    <w:uiPriority w:val="99"/>
    <w:rsid w:val="006B544D"/>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B544D"/>
    <w:pPr>
      <w:tabs>
        <w:tab w:val="center" w:pos="4419"/>
        <w:tab w:val="right" w:pos="8838"/>
      </w:tabs>
    </w:pPr>
  </w:style>
  <w:style w:type="character" w:customStyle="1" w:styleId="PiedepginaCar">
    <w:name w:val="Pie de página Car"/>
    <w:basedOn w:val="Fuentedeprrafopredeter"/>
    <w:link w:val="Piedepgina"/>
    <w:uiPriority w:val="99"/>
    <w:rsid w:val="006B544D"/>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rsid w:val="006B544D"/>
    <w:rPr>
      <w:rFonts w:ascii="Tahoma" w:eastAsia="Times New Roman" w:hAnsi="Tahoma" w:cs="Tahoma"/>
      <w:b/>
      <w:bCs/>
      <w:sz w:val="20"/>
      <w:szCs w:val="24"/>
    </w:rPr>
  </w:style>
  <w:style w:type="paragraph" w:styleId="Prrafodelista">
    <w:name w:val="List Paragraph"/>
    <w:basedOn w:val="Normal"/>
    <w:uiPriority w:val="34"/>
    <w:qFormat/>
    <w:rsid w:val="00B96F69"/>
    <w:pPr>
      <w:ind w:left="720"/>
      <w:contextualSpacing/>
    </w:pPr>
  </w:style>
  <w:style w:type="paragraph" w:styleId="NormalWeb">
    <w:name w:val="Normal (Web)"/>
    <w:basedOn w:val="Normal"/>
    <w:uiPriority w:val="99"/>
    <w:semiHidden/>
    <w:unhideWhenUsed/>
    <w:rsid w:val="00925580"/>
    <w:pPr>
      <w:spacing w:before="100" w:beforeAutospacing="1" w:after="100" w:afterAutospacing="1"/>
    </w:pPr>
    <w:rPr>
      <w:lang w:val="es-GT" w:eastAsia="es-GT"/>
    </w:rPr>
  </w:style>
  <w:style w:type="character" w:styleId="Hipervnculo">
    <w:name w:val="Hyperlink"/>
    <w:basedOn w:val="Fuentedeprrafopredeter"/>
    <w:uiPriority w:val="99"/>
    <w:unhideWhenUsed/>
    <w:rsid w:val="000C10CA"/>
    <w:rPr>
      <w:color w:val="0000FF"/>
      <w:u w:val="single"/>
    </w:rPr>
  </w:style>
  <w:style w:type="character" w:styleId="Mencinsinresolver">
    <w:name w:val="Unresolved Mention"/>
    <w:basedOn w:val="Fuentedeprrafopredeter"/>
    <w:uiPriority w:val="99"/>
    <w:semiHidden/>
    <w:unhideWhenUsed/>
    <w:rsid w:val="008F4B2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character" w:styleId="Hipervnculovisitado">
    <w:name w:val="FollowedHyperlink"/>
    <w:basedOn w:val="Fuentedeprrafopredeter"/>
    <w:uiPriority w:val="99"/>
    <w:semiHidden/>
    <w:unhideWhenUsed/>
    <w:rsid w:val="0053512A"/>
    <w:rPr>
      <w:color w:val="954F72" w:themeColor="followedHyperlink"/>
      <w:u w:val="single"/>
    </w:rPr>
  </w:style>
  <w:style w:type="character" w:customStyle="1" w:styleId="apple-converted-space">
    <w:name w:val="apple-converted-space"/>
    <w:basedOn w:val="Fuentedeprrafopredeter"/>
    <w:rsid w:val="0057781B"/>
  </w:style>
  <w:style w:type="character" w:styleId="nfasis">
    <w:name w:val="Emphasis"/>
    <w:basedOn w:val="Fuentedeprrafopredeter"/>
    <w:uiPriority w:val="20"/>
    <w:qFormat/>
    <w:rsid w:val="005778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4738">
      <w:bodyDiv w:val="1"/>
      <w:marLeft w:val="0"/>
      <w:marRight w:val="0"/>
      <w:marTop w:val="0"/>
      <w:marBottom w:val="0"/>
      <w:divBdr>
        <w:top w:val="none" w:sz="0" w:space="0" w:color="auto"/>
        <w:left w:val="none" w:sz="0" w:space="0" w:color="auto"/>
        <w:bottom w:val="none" w:sz="0" w:space="0" w:color="auto"/>
        <w:right w:val="none" w:sz="0" w:space="0" w:color="auto"/>
      </w:divBdr>
    </w:div>
    <w:div w:id="343635602">
      <w:bodyDiv w:val="1"/>
      <w:marLeft w:val="0"/>
      <w:marRight w:val="0"/>
      <w:marTop w:val="0"/>
      <w:marBottom w:val="0"/>
      <w:divBdr>
        <w:top w:val="none" w:sz="0" w:space="0" w:color="auto"/>
        <w:left w:val="none" w:sz="0" w:space="0" w:color="auto"/>
        <w:bottom w:val="none" w:sz="0" w:space="0" w:color="auto"/>
        <w:right w:val="none" w:sz="0" w:space="0" w:color="auto"/>
      </w:divBdr>
    </w:div>
    <w:div w:id="435907421">
      <w:bodyDiv w:val="1"/>
      <w:marLeft w:val="0"/>
      <w:marRight w:val="0"/>
      <w:marTop w:val="0"/>
      <w:marBottom w:val="0"/>
      <w:divBdr>
        <w:top w:val="none" w:sz="0" w:space="0" w:color="auto"/>
        <w:left w:val="none" w:sz="0" w:space="0" w:color="auto"/>
        <w:bottom w:val="none" w:sz="0" w:space="0" w:color="auto"/>
        <w:right w:val="none" w:sz="0" w:space="0" w:color="auto"/>
      </w:divBdr>
    </w:div>
    <w:div w:id="680205841">
      <w:bodyDiv w:val="1"/>
      <w:marLeft w:val="0"/>
      <w:marRight w:val="0"/>
      <w:marTop w:val="0"/>
      <w:marBottom w:val="0"/>
      <w:divBdr>
        <w:top w:val="none" w:sz="0" w:space="0" w:color="auto"/>
        <w:left w:val="none" w:sz="0" w:space="0" w:color="auto"/>
        <w:bottom w:val="none" w:sz="0" w:space="0" w:color="auto"/>
        <w:right w:val="none" w:sz="0" w:space="0" w:color="auto"/>
      </w:divBdr>
    </w:div>
    <w:div w:id="743913401">
      <w:bodyDiv w:val="1"/>
      <w:marLeft w:val="0"/>
      <w:marRight w:val="0"/>
      <w:marTop w:val="0"/>
      <w:marBottom w:val="0"/>
      <w:divBdr>
        <w:top w:val="none" w:sz="0" w:space="0" w:color="auto"/>
        <w:left w:val="none" w:sz="0" w:space="0" w:color="auto"/>
        <w:bottom w:val="none" w:sz="0" w:space="0" w:color="auto"/>
        <w:right w:val="none" w:sz="0" w:space="0" w:color="auto"/>
      </w:divBdr>
    </w:div>
    <w:div w:id="929236026">
      <w:bodyDiv w:val="1"/>
      <w:marLeft w:val="0"/>
      <w:marRight w:val="0"/>
      <w:marTop w:val="0"/>
      <w:marBottom w:val="0"/>
      <w:divBdr>
        <w:top w:val="none" w:sz="0" w:space="0" w:color="auto"/>
        <w:left w:val="none" w:sz="0" w:space="0" w:color="auto"/>
        <w:bottom w:val="none" w:sz="0" w:space="0" w:color="auto"/>
        <w:right w:val="none" w:sz="0" w:space="0" w:color="auto"/>
      </w:divBdr>
      <w:divsChild>
        <w:div w:id="1620138573">
          <w:marLeft w:val="720"/>
          <w:marRight w:val="0"/>
          <w:marTop w:val="0"/>
          <w:marBottom w:val="0"/>
          <w:divBdr>
            <w:top w:val="none" w:sz="0" w:space="0" w:color="auto"/>
            <w:left w:val="none" w:sz="0" w:space="0" w:color="auto"/>
            <w:bottom w:val="none" w:sz="0" w:space="0" w:color="auto"/>
            <w:right w:val="none" w:sz="0" w:space="0" w:color="auto"/>
          </w:divBdr>
        </w:div>
        <w:div w:id="435640638">
          <w:marLeft w:val="720"/>
          <w:marRight w:val="0"/>
          <w:marTop w:val="0"/>
          <w:marBottom w:val="0"/>
          <w:divBdr>
            <w:top w:val="none" w:sz="0" w:space="0" w:color="auto"/>
            <w:left w:val="none" w:sz="0" w:space="0" w:color="auto"/>
            <w:bottom w:val="none" w:sz="0" w:space="0" w:color="auto"/>
            <w:right w:val="none" w:sz="0" w:space="0" w:color="auto"/>
          </w:divBdr>
        </w:div>
      </w:divsChild>
    </w:div>
    <w:div w:id="1160540056">
      <w:bodyDiv w:val="1"/>
      <w:marLeft w:val="0"/>
      <w:marRight w:val="0"/>
      <w:marTop w:val="0"/>
      <w:marBottom w:val="0"/>
      <w:divBdr>
        <w:top w:val="none" w:sz="0" w:space="0" w:color="auto"/>
        <w:left w:val="none" w:sz="0" w:space="0" w:color="auto"/>
        <w:bottom w:val="none" w:sz="0" w:space="0" w:color="auto"/>
        <w:right w:val="none" w:sz="0" w:space="0" w:color="auto"/>
      </w:divBdr>
    </w:div>
    <w:div w:id="1226723623">
      <w:bodyDiv w:val="1"/>
      <w:marLeft w:val="0"/>
      <w:marRight w:val="0"/>
      <w:marTop w:val="0"/>
      <w:marBottom w:val="0"/>
      <w:divBdr>
        <w:top w:val="none" w:sz="0" w:space="0" w:color="auto"/>
        <w:left w:val="none" w:sz="0" w:space="0" w:color="auto"/>
        <w:bottom w:val="none" w:sz="0" w:space="0" w:color="auto"/>
        <w:right w:val="none" w:sz="0" w:space="0" w:color="auto"/>
      </w:divBdr>
    </w:div>
    <w:div w:id="1415395810">
      <w:bodyDiv w:val="1"/>
      <w:marLeft w:val="0"/>
      <w:marRight w:val="0"/>
      <w:marTop w:val="0"/>
      <w:marBottom w:val="0"/>
      <w:divBdr>
        <w:top w:val="none" w:sz="0" w:space="0" w:color="auto"/>
        <w:left w:val="none" w:sz="0" w:space="0" w:color="auto"/>
        <w:bottom w:val="none" w:sz="0" w:space="0" w:color="auto"/>
        <w:right w:val="none" w:sz="0" w:space="0" w:color="auto"/>
      </w:divBdr>
    </w:div>
    <w:div w:id="1595555033">
      <w:bodyDiv w:val="1"/>
      <w:marLeft w:val="0"/>
      <w:marRight w:val="0"/>
      <w:marTop w:val="0"/>
      <w:marBottom w:val="0"/>
      <w:divBdr>
        <w:top w:val="none" w:sz="0" w:space="0" w:color="auto"/>
        <w:left w:val="none" w:sz="0" w:space="0" w:color="auto"/>
        <w:bottom w:val="none" w:sz="0" w:space="0" w:color="auto"/>
        <w:right w:val="none" w:sz="0" w:space="0" w:color="auto"/>
      </w:divBdr>
    </w:div>
    <w:div w:id="171284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penmp.org/specif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penmp.org/specific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2OenAEFNMkJlUFAfJaHzeMAyw==">CgMxLjA4AHIhMUo3Ri1OM3hfQU8zWjhON0k4TGd1MmhDYWNSaktHSllr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546</Words>
  <Characters>3003</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Ligia Naranjo</dc:creator>
  <cp:lastModifiedBy>Jimmy Rodriguez</cp:lastModifiedBy>
  <cp:revision>14</cp:revision>
  <dcterms:created xsi:type="dcterms:W3CDTF">2024-08-21T13:15:00Z</dcterms:created>
  <dcterms:modified xsi:type="dcterms:W3CDTF">2024-08-21T14:20:00Z</dcterms:modified>
</cp:coreProperties>
</file>