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30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05"/>
        <w:tblGridChange w:id="0">
          <w:tblGrid>
            <w:gridCol w:w="1300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TILSnLtkxPCeuomlEPm3H/EONQ==">CgMxLjA4AHIhMTQzYS1JTGg1aTFXOWZPdjE0VnQ1Y0c5NmlqRkdWM0RF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