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ED1" w:rsidRDefault="005E41E2">
      <w:pPr>
        <w:sectPr w:rsidR="00173ED1" w:rsidSect="006C5ECF">
          <w:pgSz w:w="16838" w:h="11906" w:orient="landscape"/>
          <w:pgMar w:top="1701" w:right="1417" w:bottom="1701" w:left="1417" w:header="708" w:footer="708" w:gutter="0"/>
          <w:cols w:space="708"/>
          <w:docGrid w:linePitch="360"/>
        </w:sectPr>
      </w:pPr>
      <w:r>
        <w:rPr>
          <w:noProof/>
          <w:lang w:val="es-MX" w:eastAsia="es-MX"/>
        </w:rPr>
        <w:drawing>
          <wp:anchor distT="0" distB="0" distL="114300" distR="114300" simplePos="0" relativeHeight="251658240" behindDoc="1" locked="0" layoutInCell="1" allowOverlap="1">
            <wp:simplePos x="0" y="0"/>
            <wp:positionH relativeFrom="margin">
              <wp:posOffset>-548921</wp:posOffset>
            </wp:positionH>
            <wp:positionV relativeFrom="paragraph">
              <wp:posOffset>-739893</wp:posOffset>
            </wp:positionV>
            <wp:extent cx="9792335" cy="6432698"/>
            <wp:effectExtent l="0" t="38100" r="0" b="635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rsidR="00173ED1" w:rsidRPr="00603824" w:rsidRDefault="00173ED1" w:rsidP="00173ED1">
      <w:pPr>
        <w:jc w:val="both"/>
        <w:rPr>
          <w:rFonts w:ascii="Century Gothic" w:hAnsi="Century Gothic"/>
          <w:b/>
          <w:sz w:val="28"/>
        </w:rPr>
      </w:pPr>
      <w:r w:rsidRPr="00603824">
        <w:rPr>
          <w:rFonts w:ascii="Century Gothic" w:hAnsi="Century Gothic"/>
          <w:b/>
          <w:sz w:val="28"/>
        </w:rPr>
        <w:lastRenderedPageBreak/>
        <w:t>Políticas y principios de la empresa</w:t>
      </w:r>
    </w:p>
    <w:p w:rsidR="00173ED1" w:rsidRDefault="00173ED1" w:rsidP="00173ED1">
      <w:pPr>
        <w:jc w:val="both"/>
        <w:rPr>
          <w:rFonts w:ascii="Century Gothic" w:hAnsi="Century Gothic"/>
          <w:sz w:val="24"/>
        </w:rPr>
      </w:pPr>
      <w:r w:rsidRPr="00173ED1">
        <w:rPr>
          <w:rFonts w:ascii="Century Gothic" w:hAnsi="Century Gothic"/>
          <w:sz w:val="24"/>
        </w:rPr>
        <w:t>Nuestra misión consiste en desempeñar un papel en el desarrollo</w:t>
      </w:r>
      <w:r>
        <w:rPr>
          <w:rFonts w:ascii="Century Gothic" w:hAnsi="Century Gothic"/>
          <w:sz w:val="24"/>
        </w:rPr>
        <w:t xml:space="preserve">, innovación y mejoramiento calidad y productos referentes al software. </w:t>
      </w:r>
      <w:r w:rsidRPr="00173ED1">
        <w:rPr>
          <w:rFonts w:ascii="Century Gothic" w:hAnsi="Century Gothic"/>
          <w:sz w:val="24"/>
        </w:rPr>
        <w:t>Nuestra filosofía corporativa da una alta prioridad a las actividades ambientales</w:t>
      </w:r>
      <w:r>
        <w:rPr>
          <w:rFonts w:ascii="Century Gothic" w:hAnsi="Century Gothic"/>
          <w:sz w:val="24"/>
        </w:rPr>
        <w:t xml:space="preserve"> y el cuidado de la tecnología que se implementa para reducir la contaminación ambiental</w:t>
      </w:r>
      <w:r w:rsidRPr="00173ED1">
        <w:rPr>
          <w:rFonts w:ascii="Century Gothic" w:hAnsi="Century Gothic"/>
          <w:sz w:val="24"/>
        </w:rPr>
        <w:t>.</w:t>
      </w:r>
    </w:p>
    <w:p w:rsidR="00603824" w:rsidRPr="00603824" w:rsidRDefault="00603824" w:rsidP="00603824">
      <w:pPr>
        <w:jc w:val="both"/>
        <w:rPr>
          <w:rFonts w:ascii="Century Gothic" w:hAnsi="Century Gothic"/>
        </w:rPr>
      </w:pPr>
      <w:r w:rsidRPr="00603824">
        <w:rPr>
          <w:rFonts w:ascii="Century Gothic" w:hAnsi="Century Gothic"/>
          <w:b/>
          <w:sz w:val="24"/>
        </w:rPr>
        <w:t>Políticas Generales</w:t>
      </w:r>
      <w:r w:rsidRPr="00603824">
        <w:rPr>
          <w:rFonts w:ascii="Century Gothic" w:hAnsi="Century Gothic"/>
        </w:rPr>
        <w:cr/>
      </w:r>
    </w:p>
    <w:p w:rsidR="00603824" w:rsidRDefault="00603824" w:rsidP="00603824">
      <w:pPr>
        <w:pStyle w:val="Prrafodelista"/>
        <w:numPr>
          <w:ilvl w:val="0"/>
          <w:numId w:val="5"/>
        </w:numPr>
        <w:jc w:val="both"/>
        <w:rPr>
          <w:rFonts w:ascii="Century Gothic" w:hAnsi="Century Gothic"/>
          <w:sz w:val="24"/>
        </w:rPr>
      </w:pPr>
      <w:r w:rsidRPr="00905DF0">
        <w:rPr>
          <w:rFonts w:ascii="Century Gothic" w:hAnsi="Century Gothic"/>
          <w:sz w:val="24"/>
        </w:rPr>
        <w:t>El Departamento de desarrollo, será una unidad administrativa funcionalmente independiente, que le permitirá la ejecución de procesos de planeación, coordinación, ejecución y supervisión estratégica de los proyectos e inversiones de tecnología de información a nivel institucional. Para ello tendrá una dependencia jerárquica adecuada a este propósito, asociada directamente a la Dirección General.</w:t>
      </w:r>
    </w:p>
    <w:p w:rsidR="00603824" w:rsidRDefault="00603824" w:rsidP="00603824">
      <w:pPr>
        <w:pStyle w:val="Prrafodelista"/>
        <w:numPr>
          <w:ilvl w:val="0"/>
          <w:numId w:val="5"/>
        </w:numPr>
        <w:jc w:val="both"/>
        <w:rPr>
          <w:rFonts w:ascii="Century Gothic" w:hAnsi="Century Gothic"/>
          <w:sz w:val="24"/>
        </w:rPr>
      </w:pPr>
      <w:r w:rsidRPr="00905DF0">
        <w:rPr>
          <w:rFonts w:ascii="Century Gothic" w:hAnsi="Century Gothic"/>
          <w:sz w:val="24"/>
        </w:rPr>
        <w:t xml:space="preserve">Todos los usuarios del </w:t>
      </w:r>
      <w:r>
        <w:rPr>
          <w:rFonts w:ascii="Century Gothic" w:hAnsi="Century Gothic"/>
          <w:sz w:val="24"/>
        </w:rPr>
        <w:t>WOLFSOFT</w:t>
      </w:r>
      <w:r w:rsidRPr="00905DF0">
        <w:rPr>
          <w:rFonts w:ascii="Century Gothic" w:hAnsi="Century Gothic"/>
          <w:sz w:val="24"/>
        </w:rPr>
        <w:t xml:space="preserve"> deberán conocer los documentos de Políticas relativos a Tecnología de Información y regirse en su actuar por los principios consignados en ellos</w:t>
      </w:r>
      <w:r>
        <w:rPr>
          <w:rFonts w:ascii="Century Gothic" w:hAnsi="Century Gothic"/>
          <w:sz w:val="24"/>
        </w:rPr>
        <w:t xml:space="preserve">. </w:t>
      </w:r>
    </w:p>
    <w:p w:rsidR="00603824" w:rsidRDefault="00603824" w:rsidP="00603824">
      <w:pPr>
        <w:pStyle w:val="Prrafodelista"/>
        <w:numPr>
          <w:ilvl w:val="0"/>
          <w:numId w:val="5"/>
        </w:numPr>
        <w:jc w:val="both"/>
        <w:rPr>
          <w:rFonts w:ascii="Century Gothic" w:hAnsi="Century Gothic"/>
          <w:sz w:val="24"/>
        </w:rPr>
      </w:pPr>
      <w:r w:rsidRPr="00DC27C6">
        <w:rPr>
          <w:rFonts w:ascii="Century Gothic" w:hAnsi="Century Gothic"/>
          <w:sz w:val="24"/>
        </w:rPr>
        <w:t>Mantener una buena relación laboral y social cliente-empresa.</w:t>
      </w:r>
    </w:p>
    <w:p w:rsidR="00173ED1" w:rsidRDefault="00603824" w:rsidP="00173ED1">
      <w:pPr>
        <w:pStyle w:val="Prrafodelista"/>
        <w:numPr>
          <w:ilvl w:val="0"/>
          <w:numId w:val="5"/>
        </w:numPr>
        <w:jc w:val="both"/>
        <w:rPr>
          <w:rFonts w:ascii="Century Gothic" w:hAnsi="Century Gothic"/>
          <w:sz w:val="24"/>
        </w:rPr>
      </w:pPr>
      <w:r>
        <w:rPr>
          <w:rFonts w:ascii="Century Gothic" w:hAnsi="Century Gothic"/>
          <w:sz w:val="24"/>
        </w:rPr>
        <w:t>El empleado deberá llegar 10 minutos antes de su hora laboral.</w:t>
      </w:r>
    </w:p>
    <w:p w:rsidR="00603824" w:rsidRPr="00603824" w:rsidRDefault="00603824" w:rsidP="00603824">
      <w:pPr>
        <w:pStyle w:val="Prrafodelista"/>
        <w:jc w:val="both"/>
        <w:rPr>
          <w:rFonts w:ascii="Century Gothic" w:hAnsi="Century Gothic"/>
          <w:sz w:val="24"/>
        </w:rPr>
      </w:pPr>
    </w:p>
    <w:p w:rsidR="000276BD" w:rsidRPr="00603824" w:rsidRDefault="00B514E4" w:rsidP="000276BD">
      <w:pPr>
        <w:jc w:val="both"/>
        <w:rPr>
          <w:rFonts w:ascii="Century Gothic" w:hAnsi="Century Gothic"/>
          <w:b/>
          <w:sz w:val="24"/>
        </w:rPr>
      </w:pPr>
      <w:r w:rsidRPr="00603824">
        <w:rPr>
          <w:rFonts w:ascii="Century Gothic" w:hAnsi="Century Gothic"/>
          <w:b/>
          <w:sz w:val="24"/>
        </w:rPr>
        <w:t>Políticas de calidad</w:t>
      </w:r>
    </w:p>
    <w:p w:rsidR="000276BD" w:rsidRPr="000276BD" w:rsidRDefault="000276BD" w:rsidP="000276BD">
      <w:pPr>
        <w:jc w:val="both"/>
        <w:rPr>
          <w:rFonts w:ascii="Century Gothic" w:hAnsi="Century Gothic"/>
          <w:sz w:val="24"/>
        </w:rPr>
      </w:pPr>
      <w:r w:rsidRPr="000276BD">
        <w:rPr>
          <w:rFonts w:ascii="Century Gothic" w:hAnsi="Century Gothic"/>
          <w:sz w:val="24"/>
        </w:rPr>
        <w:t>En el cumplimiento de nuestra Misión, observaremos</w:t>
      </w:r>
      <w:r>
        <w:rPr>
          <w:rFonts w:ascii="Century Gothic" w:hAnsi="Century Gothic"/>
          <w:sz w:val="24"/>
        </w:rPr>
        <w:t xml:space="preserve"> permanentemente las siguientes </w:t>
      </w:r>
      <w:r w:rsidRPr="000276BD">
        <w:rPr>
          <w:rFonts w:ascii="Century Gothic" w:hAnsi="Century Gothic"/>
          <w:sz w:val="24"/>
        </w:rPr>
        <w:t>aptitudes distintivas para satisfacer nuestros clientes internos y externos:</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Amabilidad en el servicio y agilidad en los procesos</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Innovación práctica y eficiencia en costos</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Compromiso con las normas de calidad</w:t>
      </w:r>
      <w:r>
        <w:rPr>
          <w:rFonts w:ascii="Century Gothic" w:hAnsi="Century Gothic"/>
          <w:sz w:val="24"/>
        </w:rPr>
        <w:t>.</w:t>
      </w:r>
    </w:p>
    <w:p w:rsidR="000276BD" w:rsidRDefault="000276BD" w:rsidP="000276BD">
      <w:pPr>
        <w:pStyle w:val="Prrafodelista"/>
        <w:numPr>
          <w:ilvl w:val="0"/>
          <w:numId w:val="3"/>
        </w:numPr>
        <w:jc w:val="both"/>
        <w:rPr>
          <w:rFonts w:ascii="Century Gothic" w:hAnsi="Century Gothic"/>
          <w:sz w:val="24"/>
        </w:rPr>
      </w:pPr>
      <w:r w:rsidRPr="000276BD">
        <w:rPr>
          <w:rFonts w:ascii="Century Gothic" w:hAnsi="Century Gothic"/>
          <w:sz w:val="24"/>
        </w:rPr>
        <w:t xml:space="preserve">Labor cooperativa y desarrollo integral de las personas </w:t>
      </w:r>
      <w:r w:rsidR="00173ED1" w:rsidRPr="000276BD">
        <w:rPr>
          <w:rFonts w:ascii="Century Gothic" w:hAnsi="Century Gothic"/>
          <w:sz w:val="24"/>
        </w:rPr>
        <w:t>Metas a largo plazo</w:t>
      </w:r>
      <w:r>
        <w:rPr>
          <w:rFonts w:ascii="Century Gothic" w:hAnsi="Century Gothic"/>
          <w:sz w:val="24"/>
        </w:rPr>
        <w:t>.</w:t>
      </w:r>
    </w:p>
    <w:p w:rsidR="000276BD" w:rsidRPr="00B514E4" w:rsidRDefault="000276BD" w:rsidP="000276BD">
      <w:pPr>
        <w:pStyle w:val="Prrafodelista"/>
        <w:numPr>
          <w:ilvl w:val="0"/>
          <w:numId w:val="3"/>
        </w:numPr>
        <w:jc w:val="both"/>
        <w:rPr>
          <w:rFonts w:ascii="Century Gothic" w:hAnsi="Century Gothic"/>
          <w:b/>
          <w:sz w:val="28"/>
        </w:rPr>
      </w:pPr>
      <w:r w:rsidRPr="000276BD">
        <w:rPr>
          <w:rFonts w:ascii="Century Gothic" w:hAnsi="Century Gothic"/>
          <w:sz w:val="24"/>
        </w:rPr>
        <w:t xml:space="preserve">Creatividad al servicio del cliente. </w:t>
      </w:r>
      <w:r w:rsidRPr="000276BD">
        <w:rPr>
          <w:rFonts w:ascii="Century Gothic" w:hAnsi="Century Gothic"/>
          <w:sz w:val="24"/>
        </w:rPr>
        <w:cr/>
      </w:r>
    </w:p>
    <w:p w:rsidR="00DC27C6" w:rsidRDefault="00DC27C6" w:rsidP="00603824">
      <w:pPr>
        <w:jc w:val="both"/>
        <w:rPr>
          <w:rFonts w:ascii="Century Gothic" w:hAnsi="Century Gothic"/>
          <w:b/>
          <w:sz w:val="24"/>
        </w:rPr>
      </w:pPr>
      <w:r w:rsidRPr="00DC27C6">
        <w:rPr>
          <w:rFonts w:ascii="Century Gothic" w:hAnsi="Century Gothic"/>
          <w:b/>
          <w:sz w:val="24"/>
        </w:rPr>
        <w:t>Políticas del departamento de área de desarrollo</w:t>
      </w:r>
    </w:p>
    <w:p w:rsidR="00603824" w:rsidRDefault="00CD0136" w:rsidP="00603824">
      <w:pPr>
        <w:pStyle w:val="Prrafodelista"/>
        <w:numPr>
          <w:ilvl w:val="0"/>
          <w:numId w:val="7"/>
        </w:numPr>
        <w:jc w:val="both"/>
        <w:rPr>
          <w:rFonts w:ascii="Century Gothic" w:hAnsi="Century Gothic"/>
          <w:sz w:val="24"/>
        </w:rPr>
      </w:pPr>
      <w:r w:rsidRPr="00603824">
        <w:rPr>
          <w:rFonts w:ascii="Century Gothic" w:hAnsi="Century Gothic"/>
          <w:sz w:val="24"/>
        </w:rPr>
        <w:t>Mantener un régimen de evaluación para que nuestros productos sean elaborados satisfactoriamente.</w:t>
      </w:r>
    </w:p>
    <w:p w:rsidR="00603824" w:rsidRDefault="00CD0136" w:rsidP="00603824">
      <w:pPr>
        <w:pStyle w:val="Prrafodelista"/>
        <w:numPr>
          <w:ilvl w:val="0"/>
          <w:numId w:val="7"/>
        </w:numPr>
        <w:jc w:val="both"/>
        <w:rPr>
          <w:rFonts w:ascii="Century Gothic" w:hAnsi="Century Gothic"/>
          <w:sz w:val="24"/>
        </w:rPr>
      </w:pPr>
      <w:r w:rsidRPr="00603824">
        <w:rPr>
          <w:rFonts w:ascii="Century Gothic" w:hAnsi="Century Gothic"/>
          <w:sz w:val="24"/>
        </w:rPr>
        <w:t>El área de Producción deberá tener un responsable quién supervise el trabajo y el buen uso de los insumos, la maquinaria y el tiempo que necesitan para producir.</w:t>
      </w:r>
    </w:p>
    <w:p w:rsidR="00603824" w:rsidRDefault="00CD0136" w:rsidP="00603824">
      <w:pPr>
        <w:pStyle w:val="Prrafodelista"/>
        <w:numPr>
          <w:ilvl w:val="0"/>
          <w:numId w:val="7"/>
        </w:numPr>
        <w:jc w:val="both"/>
        <w:rPr>
          <w:rFonts w:ascii="Century Gothic" w:hAnsi="Century Gothic"/>
          <w:sz w:val="24"/>
        </w:rPr>
      </w:pPr>
      <w:r w:rsidRPr="00603824">
        <w:rPr>
          <w:rFonts w:ascii="Century Gothic" w:hAnsi="Century Gothic"/>
          <w:sz w:val="24"/>
        </w:rPr>
        <w:lastRenderedPageBreak/>
        <w:t xml:space="preserve">El equipo de cómputo, propiedad de la empresa deberá ser utilizado  únicamente </w:t>
      </w:r>
      <w:r w:rsidR="00C51502" w:rsidRPr="00603824">
        <w:rPr>
          <w:rFonts w:ascii="Century Gothic" w:hAnsi="Century Gothic"/>
          <w:sz w:val="24"/>
        </w:rPr>
        <w:t>para actividades relacionadas con los objetivos y metas de la institución.</w:t>
      </w:r>
    </w:p>
    <w:p w:rsidR="00603824" w:rsidRDefault="00C51502" w:rsidP="00603824">
      <w:pPr>
        <w:pStyle w:val="Prrafodelista"/>
        <w:numPr>
          <w:ilvl w:val="0"/>
          <w:numId w:val="7"/>
        </w:numPr>
        <w:jc w:val="both"/>
        <w:rPr>
          <w:rFonts w:ascii="Century Gothic" w:hAnsi="Century Gothic"/>
          <w:sz w:val="24"/>
        </w:rPr>
      </w:pPr>
      <w:r w:rsidRPr="00603824">
        <w:rPr>
          <w:rFonts w:ascii="Century Gothic" w:hAnsi="Century Gothic"/>
          <w:sz w:val="24"/>
        </w:rPr>
        <w:t>El acceso al centro de cómputo es restringido y sólo personal autorizado por la gerencia de informática puede tener acceso a él.</w:t>
      </w:r>
    </w:p>
    <w:p w:rsidR="008C35C8" w:rsidRDefault="00C51502" w:rsidP="008C35C8">
      <w:pPr>
        <w:pStyle w:val="Prrafodelista"/>
        <w:numPr>
          <w:ilvl w:val="0"/>
          <w:numId w:val="7"/>
        </w:numPr>
        <w:jc w:val="both"/>
        <w:rPr>
          <w:rFonts w:ascii="Century Gothic" w:hAnsi="Century Gothic"/>
          <w:sz w:val="24"/>
        </w:rPr>
      </w:pPr>
      <w:r w:rsidRPr="00603824">
        <w:rPr>
          <w:rFonts w:ascii="Century Gothic" w:hAnsi="Century Gothic"/>
          <w:sz w:val="24"/>
        </w:rPr>
        <w:t>El personal no tendrá permitido consumir alimentos dentro de las instalaciones de desarrollo.</w:t>
      </w:r>
    </w:p>
    <w:p w:rsidR="008C35C8" w:rsidRPr="008C35C8" w:rsidRDefault="008C35C8" w:rsidP="008C35C8">
      <w:pPr>
        <w:pStyle w:val="Prrafodelista"/>
        <w:numPr>
          <w:ilvl w:val="0"/>
          <w:numId w:val="7"/>
        </w:numPr>
        <w:jc w:val="both"/>
        <w:rPr>
          <w:rFonts w:ascii="Century Gothic" w:hAnsi="Century Gothic"/>
          <w:sz w:val="24"/>
        </w:rPr>
      </w:pPr>
      <w:r>
        <w:rPr>
          <w:rFonts w:ascii="Century Gothic" w:hAnsi="Century Gothic"/>
          <w:sz w:val="24"/>
        </w:rPr>
        <w:t>En el departamento o área de programación será necesario introducir comentarios para poder ubicar mejor los cambios dentro del programa.</w:t>
      </w:r>
    </w:p>
    <w:p w:rsidR="00603824" w:rsidRPr="00603824" w:rsidRDefault="00603824" w:rsidP="00603824">
      <w:pPr>
        <w:pStyle w:val="Prrafodelista"/>
        <w:jc w:val="both"/>
        <w:rPr>
          <w:rFonts w:ascii="Century Gothic" w:hAnsi="Century Gothic"/>
          <w:sz w:val="24"/>
        </w:rPr>
      </w:pPr>
    </w:p>
    <w:p w:rsidR="00DC27C6" w:rsidRDefault="00DC27C6" w:rsidP="00DC27C6">
      <w:pPr>
        <w:ind w:left="360"/>
        <w:jc w:val="both"/>
        <w:rPr>
          <w:rFonts w:ascii="Century Gothic" w:hAnsi="Century Gothic"/>
          <w:b/>
          <w:sz w:val="24"/>
        </w:rPr>
      </w:pPr>
      <w:r w:rsidRPr="00DC27C6">
        <w:rPr>
          <w:rFonts w:ascii="Century Gothic" w:hAnsi="Century Gothic"/>
          <w:b/>
          <w:sz w:val="24"/>
        </w:rPr>
        <w:t xml:space="preserve">Políticas del departamento de </w:t>
      </w:r>
      <w:r>
        <w:rPr>
          <w:rFonts w:ascii="Century Gothic" w:hAnsi="Century Gothic"/>
          <w:b/>
          <w:sz w:val="24"/>
        </w:rPr>
        <w:t>pruebas y calidad</w:t>
      </w: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El equipo de cómputo, propiedad de la empresa deberá ser utilizado  únicamente para actividades relacionadas con los objetivos y metas de la institución.</w:t>
      </w:r>
    </w:p>
    <w:p w:rsidR="00CD0136" w:rsidRPr="00C51502" w:rsidRDefault="00C51502" w:rsidP="00CD0136">
      <w:pPr>
        <w:pStyle w:val="Prrafodelista"/>
        <w:numPr>
          <w:ilvl w:val="0"/>
          <w:numId w:val="6"/>
        </w:numPr>
        <w:jc w:val="both"/>
        <w:rPr>
          <w:rFonts w:ascii="Century Gothic" w:hAnsi="Century Gothic"/>
          <w:b/>
          <w:sz w:val="24"/>
        </w:rPr>
      </w:pPr>
      <w:r>
        <w:rPr>
          <w:rFonts w:ascii="Century Gothic" w:hAnsi="Century Gothic"/>
          <w:sz w:val="24"/>
        </w:rPr>
        <w:t>Se deberá realizar una inspección del proyecto por lo menos con un mes antes de la entrega de avances a los clientes.</w:t>
      </w:r>
    </w:p>
    <w:p w:rsidR="00C51502" w:rsidRPr="00C51502" w:rsidRDefault="00C51502" w:rsidP="00CD0136">
      <w:pPr>
        <w:pStyle w:val="Prrafodelista"/>
        <w:numPr>
          <w:ilvl w:val="0"/>
          <w:numId w:val="6"/>
        </w:numPr>
        <w:jc w:val="both"/>
        <w:rPr>
          <w:rFonts w:ascii="Century Gothic" w:hAnsi="Century Gothic"/>
          <w:b/>
          <w:sz w:val="24"/>
        </w:rPr>
      </w:pPr>
      <w:r>
        <w:rPr>
          <w:rFonts w:ascii="Century Gothic" w:hAnsi="Century Gothic"/>
          <w:sz w:val="24"/>
        </w:rPr>
        <w:t>Las pruebas serán supervisadas por el encargado del proyecto.</w:t>
      </w:r>
    </w:p>
    <w:p w:rsidR="00C51502" w:rsidRPr="00603824" w:rsidRDefault="00C51502" w:rsidP="00CD0136">
      <w:pPr>
        <w:pStyle w:val="Prrafodelista"/>
        <w:numPr>
          <w:ilvl w:val="0"/>
          <w:numId w:val="6"/>
        </w:numPr>
        <w:jc w:val="both"/>
        <w:rPr>
          <w:rFonts w:ascii="Century Gothic" w:hAnsi="Century Gothic"/>
          <w:b/>
          <w:sz w:val="24"/>
        </w:rPr>
      </w:pPr>
      <w:r>
        <w:rPr>
          <w:rFonts w:ascii="Century Gothic" w:hAnsi="Century Gothic"/>
          <w:sz w:val="24"/>
        </w:rPr>
        <w:t>Es necesario llevar un registro las fallas localizadas en el proyecto.</w:t>
      </w:r>
    </w:p>
    <w:p w:rsidR="00603824" w:rsidRPr="00CD0136" w:rsidRDefault="00603824" w:rsidP="00603824">
      <w:pPr>
        <w:pStyle w:val="Prrafodelista"/>
        <w:ind w:left="1080"/>
        <w:jc w:val="both"/>
        <w:rPr>
          <w:rFonts w:ascii="Century Gothic" w:hAnsi="Century Gothic"/>
          <w:b/>
          <w:sz w:val="24"/>
        </w:rPr>
      </w:pPr>
    </w:p>
    <w:p w:rsidR="00DC27C6" w:rsidRPr="00CD0136" w:rsidRDefault="00DC27C6" w:rsidP="00DC27C6">
      <w:pPr>
        <w:ind w:left="360"/>
        <w:jc w:val="both"/>
        <w:rPr>
          <w:rFonts w:ascii="Century Gothic" w:hAnsi="Century Gothic"/>
          <w:sz w:val="24"/>
        </w:rPr>
      </w:pPr>
      <w:r w:rsidRPr="00DC27C6">
        <w:rPr>
          <w:rFonts w:ascii="Century Gothic" w:hAnsi="Century Gothic"/>
          <w:b/>
          <w:sz w:val="24"/>
        </w:rPr>
        <w:t xml:space="preserve">Políticas del departamento de </w:t>
      </w:r>
      <w:r>
        <w:rPr>
          <w:rFonts w:ascii="Century Gothic" w:hAnsi="Century Gothic"/>
          <w:b/>
          <w:sz w:val="24"/>
        </w:rPr>
        <w:t>marketing y diseño</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Mantener una buena relación laboral y social cliente-empresa.</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Usar estrategias de mercado para captar la atención del cliente.</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Mantener un equilibrio en el mercado.</w:t>
      </w:r>
    </w:p>
    <w:p w:rsidR="00CD0136" w:rsidRPr="00CD0136" w:rsidRDefault="00CD0136" w:rsidP="00CD0136">
      <w:pPr>
        <w:pStyle w:val="Prrafodelista"/>
        <w:numPr>
          <w:ilvl w:val="0"/>
          <w:numId w:val="6"/>
        </w:numPr>
        <w:jc w:val="both"/>
        <w:rPr>
          <w:rFonts w:ascii="Century Gothic" w:hAnsi="Century Gothic"/>
          <w:sz w:val="24"/>
        </w:rPr>
      </w:pPr>
      <w:r w:rsidRPr="00CD0136">
        <w:rPr>
          <w:rFonts w:ascii="Century Gothic" w:hAnsi="Century Gothic"/>
          <w:sz w:val="24"/>
        </w:rPr>
        <w:t>Suministrar nuevos métodos de venta</w:t>
      </w:r>
    </w:p>
    <w:p w:rsidR="00603824" w:rsidRDefault="00DC27C6" w:rsidP="00603824">
      <w:pPr>
        <w:ind w:left="360"/>
        <w:jc w:val="both"/>
        <w:rPr>
          <w:rFonts w:ascii="Century Gothic" w:hAnsi="Century Gothic"/>
          <w:b/>
          <w:sz w:val="24"/>
        </w:rPr>
      </w:pPr>
      <w:r w:rsidRPr="00DC27C6">
        <w:rPr>
          <w:rFonts w:ascii="Century Gothic" w:hAnsi="Century Gothic"/>
          <w:b/>
          <w:sz w:val="24"/>
        </w:rPr>
        <w:t xml:space="preserve">Políticas del departamento de </w:t>
      </w:r>
      <w:r>
        <w:rPr>
          <w:rFonts w:ascii="Century Gothic" w:hAnsi="Century Gothic"/>
          <w:b/>
          <w:sz w:val="24"/>
        </w:rPr>
        <w:t>mantenimiento</w:t>
      </w:r>
    </w:p>
    <w:p w:rsidR="00603824" w:rsidRPr="00DC27C6" w:rsidRDefault="00603824" w:rsidP="00603824">
      <w:pPr>
        <w:ind w:left="360"/>
        <w:jc w:val="both"/>
        <w:rPr>
          <w:rFonts w:ascii="Century Gothic" w:hAnsi="Century Gothic"/>
          <w:b/>
          <w:sz w:val="24"/>
        </w:rPr>
      </w:pP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Se deberá entregar el informe con los fallos encontrados en el proyecto.</w:t>
      </w: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Antes de realizar cualquier modificación, el encargado del mantenimiento deberá realizar un informe donde explique el por qué es necesario realizar dicha modificación y la manera en que será llevada a cabo.</w:t>
      </w:r>
    </w:p>
    <w:p w:rsidR="00C51502" w:rsidRDefault="00C51502" w:rsidP="00C51502">
      <w:pPr>
        <w:pStyle w:val="Prrafodelista"/>
        <w:numPr>
          <w:ilvl w:val="0"/>
          <w:numId w:val="6"/>
        </w:numPr>
        <w:jc w:val="both"/>
        <w:rPr>
          <w:rFonts w:ascii="Century Gothic" w:hAnsi="Century Gothic"/>
          <w:sz w:val="24"/>
        </w:rPr>
      </w:pPr>
      <w:r>
        <w:rPr>
          <w:rFonts w:ascii="Century Gothic" w:hAnsi="Century Gothic"/>
          <w:sz w:val="24"/>
        </w:rPr>
        <w:t>El mantenimiento deberá contener un informe con los puntos clave que serán modificados.</w:t>
      </w:r>
    </w:p>
    <w:p w:rsidR="00603824" w:rsidRDefault="00603824" w:rsidP="00603824">
      <w:pPr>
        <w:jc w:val="both"/>
        <w:rPr>
          <w:rFonts w:ascii="Century Gothic" w:hAnsi="Century Gothic"/>
          <w:sz w:val="24"/>
        </w:rPr>
      </w:pPr>
    </w:p>
    <w:p w:rsidR="00603824" w:rsidRDefault="00603824" w:rsidP="00603824">
      <w:pPr>
        <w:jc w:val="both"/>
        <w:rPr>
          <w:rFonts w:ascii="Century Gothic" w:hAnsi="Century Gothic"/>
          <w:sz w:val="24"/>
        </w:rPr>
      </w:pPr>
    </w:p>
    <w:p w:rsidR="00603824" w:rsidRDefault="00603824" w:rsidP="00603824">
      <w:pPr>
        <w:jc w:val="both"/>
        <w:rPr>
          <w:rFonts w:ascii="Century Gothic" w:hAnsi="Century Gothic"/>
          <w:sz w:val="24"/>
        </w:rPr>
      </w:pPr>
    </w:p>
    <w:p w:rsidR="00603824" w:rsidRDefault="001C6BD1" w:rsidP="00603824">
      <w:pPr>
        <w:jc w:val="both"/>
        <w:rPr>
          <w:rFonts w:ascii="Century Gothic" w:hAnsi="Century Gothic"/>
          <w:b/>
          <w:sz w:val="24"/>
        </w:rPr>
      </w:pPr>
      <w:r w:rsidRPr="001C6BD1">
        <w:rPr>
          <w:rFonts w:ascii="Century Gothic" w:hAnsi="Century Gothic"/>
          <w:b/>
          <w:sz w:val="24"/>
        </w:rPr>
        <w:t>Revisión</w:t>
      </w:r>
    </w:p>
    <w:p w:rsidR="001C6BD1" w:rsidRDefault="001C6BD1" w:rsidP="00603824">
      <w:pPr>
        <w:jc w:val="both"/>
        <w:rPr>
          <w:rFonts w:ascii="Century Gothic" w:hAnsi="Century Gothic"/>
          <w:b/>
          <w:sz w:val="24"/>
        </w:rPr>
      </w:pPr>
      <w:r w:rsidRPr="001C6BD1">
        <w:rPr>
          <w:rFonts w:ascii="Century Gothic" w:hAnsi="Century Gothic"/>
          <w:b/>
          <w:sz w:val="24"/>
        </w:rPr>
        <w:t>Políticas de revisión</w:t>
      </w:r>
    </w:p>
    <w:p w:rsidR="001C6BD1" w:rsidRDefault="001C6BD1" w:rsidP="001C6BD1">
      <w:pPr>
        <w:pStyle w:val="Prrafodelista"/>
        <w:numPr>
          <w:ilvl w:val="0"/>
          <w:numId w:val="8"/>
        </w:numPr>
        <w:jc w:val="both"/>
        <w:rPr>
          <w:rFonts w:ascii="Century Gothic" w:hAnsi="Century Gothic"/>
          <w:sz w:val="24"/>
        </w:rPr>
      </w:pPr>
      <w:r>
        <w:rPr>
          <w:rFonts w:ascii="Century Gothic" w:hAnsi="Century Gothic"/>
          <w:sz w:val="24"/>
        </w:rPr>
        <w:t>El software deberá ser analizado y probado por el departamento de pruebas y calidad de software.</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Registrar defectos reportados por los clientes, para el caso de productos en fase de explotación u</w:t>
      </w:r>
      <w:r>
        <w:rPr>
          <w:rFonts w:ascii="Century Gothic" w:hAnsi="Century Gothic"/>
          <w:sz w:val="24"/>
        </w:rPr>
        <w:t xml:space="preserve"> </w:t>
      </w:r>
      <w:r w:rsidRPr="001C6BD1">
        <w:rPr>
          <w:rFonts w:ascii="Century Gothic" w:hAnsi="Century Gothic"/>
          <w:sz w:val="24"/>
        </w:rPr>
        <w:t>operación</w:t>
      </w:r>
      <w:r>
        <w:rPr>
          <w:rFonts w:ascii="Century Gothic" w:hAnsi="Century Gothic"/>
          <w:sz w:val="24"/>
        </w:rPr>
        <w:t>.</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Definir las herramientas para</w:t>
      </w:r>
      <w:r>
        <w:rPr>
          <w:rFonts w:ascii="Century Gothic" w:hAnsi="Century Gothic"/>
          <w:sz w:val="24"/>
        </w:rPr>
        <w:t xml:space="preserve"> la ejecución de las revisiones.</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Registrar defectos reportados por el personal que implanta el sistema, para el caso de los productos</w:t>
      </w:r>
      <w:r>
        <w:rPr>
          <w:rFonts w:ascii="Century Gothic" w:hAnsi="Century Gothic"/>
          <w:sz w:val="24"/>
        </w:rPr>
        <w:t xml:space="preserve"> </w:t>
      </w:r>
      <w:r w:rsidRPr="001C6BD1">
        <w:rPr>
          <w:rFonts w:ascii="Century Gothic" w:hAnsi="Century Gothic"/>
          <w:sz w:val="24"/>
        </w:rPr>
        <w:t>en fase de implantación.</w:t>
      </w:r>
    </w:p>
    <w:p w:rsidR="001C6BD1" w:rsidRDefault="001C6BD1" w:rsidP="001C6BD1">
      <w:pPr>
        <w:pStyle w:val="Prrafodelista"/>
        <w:numPr>
          <w:ilvl w:val="0"/>
          <w:numId w:val="8"/>
        </w:numPr>
        <w:jc w:val="both"/>
        <w:rPr>
          <w:rFonts w:ascii="Century Gothic" w:hAnsi="Century Gothic"/>
          <w:sz w:val="24"/>
        </w:rPr>
      </w:pPr>
      <w:r w:rsidRPr="001C6BD1">
        <w:rPr>
          <w:rFonts w:ascii="Century Gothic" w:hAnsi="Century Gothic"/>
          <w:sz w:val="24"/>
        </w:rPr>
        <w:t>Confeccionar casos de prueba y procedimientos de prueba o en su defecto las listas</w:t>
      </w:r>
      <w:r>
        <w:rPr>
          <w:rFonts w:ascii="Century Gothic" w:hAnsi="Century Gothic"/>
          <w:sz w:val="24"/>
        </w:rPr>
        <w:t xml:space="preserve"> </w:t>
      </w:r>
      <w:r w:rsidRPr="001C6BD1">
        <w:rPr>
          <w:rFonts w:ascii="Century Gothic" w:hAnsi="Century Gothic"/>
          <w:sz w:val="24"/>
        </w:rPr>
        <w:t>de comprobación correspondientes</w:t>
      </w:r>
      <w:r>
        <w:rPr>
          <w:rFonts w:ascii="Century Gothic" w:hAnsi="Century Gothic"/>
          <w:sz w:val="24"/>
        </w:rPr>
        <w:t>.</w:t>
      </w:r>
    </w:p>
    <w:p w:rsidR="008773C7" w:rsidRDefault="001C6BD1" w:rsidP="008773C7">
      <w:pPr>
        <w:pStyle w:val="Prrafodelista"/>
        <w:numPr>
          <w:ilvl w:val="0"/>
          <w:numId w:val="8"/>
        </w:numPr>
        <w:jc w:val="both"/>
        <w:rPr>
          <w:rFonts w:ascii="Century Gothic" w:hAnsi="Century Gothic"/>
          <w:sz w:val="24"/>
        </w:rPr>
      </w:pPr>
      <w:r w:rsidRPr="001C6BD1">
        <w:rPr>
          <w:rFonts w:ascii="Century Gothic" w:hAnsi="Century Gothic"/>
          <w:sz w:val="24"/>
        </w:rPr>
        <w:t>Notificar al administrador de aseguramiento de calidad y director de calidad del proyecto</w:t>
      </w:r>
      <w:r>
        <w:rPr>
          <w:rFonts w:ascii="Century Gothic" w:hAnsi="Century Gothic"/>
          <w:sz w:val="24"/>
        </w:rPr>
        <w:t>.</w:t>
      </w:r>
    </w:p>
    <w:p w:rsidR="008773C7" w:rsidRDefault="008773C7" w:rsidP="008773C7">
      <w:pPr>
        <w:pStyle w:val="Prrafodelista"/>
        <w:jc w:val="both"/>
        <w:rPr>
          <w:rFonts w:ascii="Century Gothic" w:hAnsi="Century Gothic"/>
          <w:sz w:val="24"/>
        </w:rPr>
      </w:pPr>
    </w:p>
    <w:p w:rsidR="008773C7" w:rsidRDefault="008773C7" w:rsidP="008773C7">
      <w:pPr>
        <w:jc w:val="both"/>
        <w:rPr>
          <w:rFonts w:ascii="Century Gothic" w:hAnsi="Century Gothic"/>
          <w:b/>
          <w:sz w:val="24"/>
        </w:rPr>
      </w:pPr>
      <w:r w:rsidRPr="008773C7">
        <w:rPr>
          <w:rFonts w:ascii="Century Gothic" w:hAnsi="Century Gothic"/>
          <w:b/>
          <w:sz w:val="24"/>
        </w:rPr>
        <w:t>Comités</w:t>
      </w:r>
    </w:p>
    <w:p w:rsidR="008773C7" w:rsidRPr="008773C7" w:rsidRDefault="008773C7" w:rsidP="008773C7">
      <w:pPr>
        <w:jc w:val="both"/>
        <w:rPr>
          <w:rFonts w:ascii="Century Gothic" w:hAnsi="Century Gothic"/>
          <w:sz w:val="24"/>
        </w:rPr>
      </w:pPr>
      <w:r w:rsidRPr="008773C7">
        <w:rPr>
          <w:rFonts w:ascii="Century Gothic" w:hAnsi="Century Gothic"/>
          <w:sz w:val="24"/>
        </w:rPr>
        <w:t>Tra</w:t>
      </w:r>
      <w:r>
        <w:rPr>
          <w:rFonts w:ascii="Century Gothic" w:hAnsi="Century Gothic"/>
          <w:sz w:val="24"/>
        </w:rPr>
        <w:t>s las elecciones realizadas el 1 de Marzo de 2017 en el marco de la 1</w:t>
      </w:r>
      <w:r w:rsidRPr="008773C7">
        <w:rPr>
          <w:rFonts w:ascii="Century Gothic" w:hAnsi="Century Gothic"/>
          <w:sz w:val="24"/>
        </w:rPr>
        <w:t xml:space="preserve">ª Asamblea General de </w:t>
      </w:r>
      <w:r>
        <w:rPr>
          <w:rFonts w:ascii="Century Gothic" w:hAnsi="Century Gothic"/>
          <w:sz w:val="24"/>
        </w:rPr>
        <w:t>WOLFSOFT</w:t>
      </w:r>
      <w:r w:rsidRPr="008773C7">
        <w:rPr>
          <w:rFonts w:ascii="Century Gothic" w:hAnsi="Century Gothic"/>
          <w:sz w:val="24"/>
        </w:rPr>
        <w:t>, el Comité Gestor par</w:t>
      </w:r>
      <w:r>
        <w:rPr>
          <w:rFonts w:ascii="Century Gothic" w:hAnsi="Century Gothic"/>
          <w:sz w:val="24"/>
        </w:rPr>
        <w:t>a el periodo 2017 - 2017</w:t>
      </w:r>
      <w:r w:rsidRPr="008773C7">
        <w:rPr>
          <w:rFonts w:ascii="Century Gothic" w:hAnsi="Century Gothic"/>
          <w:sz w:val="24"/>
        </w:rPr>
        <w:t xml:space="preserve"> ha quedado conformado por </w:t>
      </w:r>
      <w:r>
        <w:rPr>
          <w:rFonts w:ascii="Century Gothic" w:hAnsi="Century Gothic"/>
          <w:sz w:val="24"/>
        </w:rPr>
        <w:t>6 entidades:</w:t>
      </w:r>
    </w:p>
    <w:p w:rsidR="008773C7" w:rsidRDefault="008773C7" w:rsidP="008773C7">
      <w:pPr>
        <w:jc w:val="both"/>
        <w:rPr>
          <w:rFonts w:ascii="Century Gothic" w:hAnsi="Century Gothic"/>
          <w:sz w:val="24"/>
        </w:rPr>
      </w:pPr>
      <w:r w:rsidRPr="008773C7">
        <w:rPr>
          <w:rFonts w:ascii="Century Gothic" w:hAnsi="Century Gothic"/>
          <w:sz w:val="24"/>
        </w:rPr>
        <w:t xml:space="preserve">Una </w:t>
      </w:r>
      <w:r w:rsidR="00E61A34">
        <w:rPr>
          <w:rFonts w:ascii="Century Gothic" w:hAnsi="Century Gothic"/>
          <w:sz w:val="24"/>
        </w:rPr>
        <w:t>vez cons</w:t>
      </w:r>
      <w:r w:rsidRPr="008773C7">
        <w:rPr>
          <w:rFonts w:ascii="Century Gothic" w:hAnsi="Century Gothic"/>
          <w:sz w:val="24"/>
        </w:rPr>
        <w:t>t</w:t>
      </w:r>
      <w:r w:rsidR="00E61A34">
        <w:rPr>
          <w:rFonts w:ascii="Century Gothic" w:hAnsi="Century Gothic"/>
          <w:sz w:val="24"/>
        </w:rPr>
        <w:t>it</w:t>
      </w:r>
      <w:r w:rsidRPr="008773C7">
        <w:rPr>
          <w:rFonts w:ascii="Century Gothic" w:hAnsi="Century Gothic"/>
          <w:sz w:val="24"/>
        </w:rPr>
        <w:t>uido el Comité Gestor por los miembros electos, se designan una serie de cargos dentro del mismo:</w:t>
      </w:r>
    </w:p>
    <w:p w:rsidR="00F94BFD" w:rsidRPr="00F94BFD" w:rsidRDefault="00F94BFD" w:rsidP="00F94BFD">
      <w:pPr>
        <w:jc w:val="both"/>
        <w:rPr>
          <w:rFonts w:ascii="Century Gothic" w:hAnsi="Century Gothic"/>
          <w:b/>
          <w:sz w:val="24"/>
        </w:rPr>
      </w:pPr>
      <w:r w:rsidRPr="00F94BFD">
        <w:rPr>
          <w:rFonts w:ascii="Century Gothic" w:hAnsi="Century Gothic"/>
          <w:b/>
          <w:sz w:val="24"/>
        </w:rPr>
        <w:t>Descripción de puestos</w:t>
      </w:r>
    </w:p>
    <w:p w:rsidR="00F94BFD" w:rsidRPr="00F94BFD" w:rsidRDefault="00F94BFD" w:rsidP="00F94BFD">
      <w:pPr>
        <w:jc w:val="both"/>
        <w:rPr>
          <w:rFonts w:ascii="Century Gothic" w:hAnsi="Century Gothic"/>
          <w:sz w:val="24"/>
        </w:rPr>
      </w:pPr>
      <w:r w:rsidRPr="00F94BFD">
        <w:rPr>
          <w:rFonts w:ascii="Century Gothic" w:hAnsi="Century Gothic"/>
          <w:b/>
          <w:sz w:val="24"/>
        </w:rPr>
        <w:t>Directora de proyecto:</w:t>
      </w:r>
      <w:r w:rsidRPr="00F94BFD">
        <w:rPr>
          <w:rFonts w:ascii="Century Gothic" w:hAnsi="Century Gothic"/>
          <w:sz w:val="24"/>
        </w:rPr>
        <w:t xml:space="preserve"> La directora de proyecto será la encargada de supervisar todos los aspectos del proyecto, desde el análisis hasta las pruebas, con el fin de asegurar que el proyecto cubra con las necesidades requeridas, en el tiempo establecido, y dentro del presupuesto establecido. La directora de proyecto también debe preocuparse por sus subordinados y darles ánimos para poder sacar el proyecto adelante. </w:t>
      </w:r>
    </w:p>
    <w:p w:rsidR="00F94BFD" w:rsidRPr="00F94BFD" w:rsidRDefault="00F94BFD" w:rsidP="00F94BFD">
      <w:pPr>
        <w:jc w:val="both"/>
        <w:rPr>
          <w:rFonts w:ascii="Century Gothic" w:hAnsi="Century Gothic"/>
          <w:sz w:val="24"/>
        </w:rPr>
      </w:pPr>
      <w:r w:rsidRPr="00F94BFD">
        <w:rPr>
          <w:rFonts w:ascii="Century Gothic" w:hAnsi="Century Gothic"/>
          <w:b/>
          <w:sz w:val="24"/>
        </w:rPr>
        <w:t>Jefas de análisis:</w:t>
      </w:r>
      <w:r w:rsidRPr="00F94BFD">
        <w:rPr>
          <w:rFonts w:ascii="Century Gothic" w:hAnsi="Century Gothic"/>
          <w:sz w:val="24"/>
        </w:rPr>
        <w:t xml:space="preserve"> Las jefas de análisis serán las encargadas de supervisar todo el análisis necesario que se llevará a cabo para el proyecto. Se encargarán de que todo el análisis sea correcto antes de pasarlo al área de programación para empezar su codificación.</w:t>
      </w:r>
    </w:p>
    <w:p w:rsidR="00F94BFD" w:rsidRPr="00F94BFD" w:rsidRDefault="00F94BFD" w:rsidP="00F94BFD">
      <w:pPr>
        <w:jc w:val="both"/>
        <w:rPr>
          <w:rFonts w:ascii="Century Gothic" w:hAnsi="Century Gothic"/>
          <w:sz w:val="24"/>
        </w:rPr>
      </w:pPr>
      <w:r w:rsidRPr="00F94BFD">
        <w:rPr>
          <w:rFonts w:ascii="Century Gothic" w:hAnsi="Century Gothic"/>
          <w:b/>
          <w:sz w:val="24"/>
        </w:rPr>
        <w:t>Jefa de diseño:</w:t>
      </w:r>
      <w:r w:rsidRPr="00F94BFD">
        <w:rPr>
          <w:rFonts w:ascii="Century Gothic" w:hAnsi="Century Gothic"/>
          <w:sz w:val="24"/>
        </w:rPr>
        <w:t xml:space="preserve"> La jefa de diseño será la encargada de supervisar todo lo referente al diseño del proyecto. Esto abarca el diseño de las ventanas, la distribución de los controladores con los que interactuará el usuario, </w:t>
      </w:r>
      <w:r w:rsidRPr="00F94BFD">
        <w:rPr>
          <w:rFonts w:ascii="Century Gothic" w:hAnsi="Century Gothic"/>
          <w:sz w:val="24"/>
        </w:rPr>
        <w:lastRenderedPageBreak/>
        <w:t>etc. Será la encargada de crear un diseño de programa que se vea novedoso y atractivo para el cliente.</w:t>
      </w:r>
    </w:p>
    <w:p w:rsidR="00F94BFD" w:rsidRPr="008773C7" w:rsidRDefault="00F94BFD" w:rsidP="00F94BFD">
      <w:pPr>
        <w:jc w:val="both"/>
        <w:rPr>
          <w:rFonts w:ascii="Century Gothic" w:hAnsi="Century Gothic"/>
          <w:sz w:val="24"/>
        </w:rPr>
      </w:pPr>
      <w:bookmarkStart w:id="0" w:name="_GoBack"/>
      <w:r w:rsidRPr="00F94BFD">
        <w:rPr>
          <w:rFonts w:ascii="Century Gothic" w:hAnsi="Century Gothic"/>
          <w:b/>
          <w:sz w:val="24"/>
        </w:rPr>
        <w:t>Jefe de programación:</w:t>
      </w:r>
      <w:bookmarkEnd w:id="0"/>
      <w:r w:rsidRPr="00F94BFD">
        <w:rPr>
          <w:rFonts w:ascii="Century Gothic" w:hAnsi="Century Gothic"/>
          <w:sz w:val="24"/>
        </w:rPr>
        <w:t xml:space="preserve"> El jefe de programación será el encargado de toda la codificación del programa. Él se encargará de dirigir a los demás programadores y asegurarse de que todo se codifique y de que el programa resultante cumpla con los requisitos establecidos. Será el que revise de forma detallada que todo el análisis sea traducido a código de forma correcta.</w:t>
      </w:r>
    </w:p>
    <w:p w:rsidR="008773C7" w:rsidRPr="008B5AC7" w:rsidRDefault="008773C7" w:rsidP="008B5AC7">
      <w:pPr>
        <w:jc w:val="both"/>
        <w:rPr>
          <w:rFonts w:ascii="Century Gothic" w:hAnsi="Century Gothic"/>
          <w:sz w:val="24"/>
        </w:rPr>
      </w:pPr>
    </w:p>
    <w:sectPr w:rsidR="008773C7" w:rsidRPr="008B5AC7" w:rsidSect="00173ED1">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94163"/>
    <w:multiLevelType w:val="hybridMultilevel"/>
    <w:tmpl w:val="75500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144FA5"/>
    <w:multiLevelType w:val="hybridMultilevel"/>
    <w:tmpl w:val="C6A41E1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C1E2915"/>
    <w:multiLevelType w:val="hybridMultilevel"/>
    <w:tmpl w:val="A5DEC8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7170F1"/>
    <w:multiLevelType w:val="hybridMultilevel"/>
    <w:tmpl w:val="2FB47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193B66"/>
    <w:multiLevelType w:val="hybridMultilevel"/>
    <w:tmpl w:val="D6540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155076"/>
    <w:multiLevelType w:val="hybridMultilevel"/>
    <w:tmpl w:val="1E1EC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D82482"/>
    <w:multiLevelType w:val="hybridMultilevel"/>
    <w:tmpl w:val="6BD2B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E00FFE"/>
    <w:multiLevelType w:val="hybridMultilevel"/>
    <w:tmpl w:val="47E0B1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9F5BE5"/>
    <w:multiLevelType w:val="hybridMultilevel"/>
    <w:tmpl w:val="556A1EBE"/>
    <w:lvl w:ilvl="0" w:tplc="080A000F">
      <w:start w:val="1"/>
      <w:numFmt w:val="decimal"/>
      <w:lvlText w:val="%1."/>
      <w:lvlJc w:val="left"/>
      <w:pPr>
        <w:ind w:left="795" w:hanging="360"/>
      </w:pPr>
    </w:lvl>
    <w:lvl w:ilvl="1" w:tplc="080A0019" w:tentative="1">
      <w:start w:val="1"/>
      <w:numFmt w:val="lowerLetter"/>
      <w:lvlText w:val="%2."/>
      <w:lvlJc w:val="left"/>
      <w:pPr>
        <w:ind w:left="1515" w:hanging="360"/>
      </w:pPr>
    </w:lvl>
    <w:lvl w:ilvl="2" w:tplc="080A001B" w:tentative="1">
      <w:start w:val="1"/>
      <w:numFmt w:val="lowerRoman"/>
      <w:lvlText w:val="%3."/>
      <w:lvlJc w:val="right"/>
      <w:pPr>
        <w:ind w:left="2235" w:hanging="180"/>
      </w:pPr>
    </w:lvl>
    <w:lvl w:ilvl="3" w:tplc="080A000F" w:tentative="1">
      <w:start w:val="1"/>
      <w:numFmt w:val="decimal"/>
      <w:lvlText w:val="%4."/>
      <w:lvlJc w:val="left"/>
      <w:pPr>
        <w:ind w:left="2955" w:hanging="360"/>
      </w:pPr>
    </w:lvl>
    <w:lvl w:ilvl="4" w:tplc="080A0019" w:tentative="1">
      <w:start w:val="1"/>
      <w:numFmt w:val="lowerLetter"/>
      <w:lvlText w:val="%5."/>
      <w:lvlJc w:val="left"/>
      <w:pPr>
        <w:ind w:left="3675" w:hanging="360"/>
      </w:pPr>
    </w:lvl>
    <w:lvl w:ilvl="5" w:tplc="080A001B" w:tentative="1">
      <w:start w:val="1"/>
      <w:numFmt w:val="lowerRoman"/>
      <w:lvlText w:val="%6."/>
      <w:lvlJc w:val="right"/>
      <w:pPr>
        <w:ind w:left="4395" w:hanging="180"/>
      </w:pPr>
    </w:lvl>
    <w:lvl w:ilvl="6" w:tplc="080A000F" w:tentative="1">
      <w:start w:val="1"/>
      <w:numFmt w:val="decimal"/>
      <w:lvlText w:val="%7."/>
      <w:lvlJc w:val="left"/>
      <w:pPr>
        <w:ind w:left="5115" w:hanging="360"/>
      </w:pPr>
    </w:lvl>
    <w:lvl w:ilvl="7" w:tplc="080A0019" w:tentative="1">
      <w:start w:val="1"/>
      <w:numFmt w:val="lowerLetter"/>
      <w:lvlText w:val="%8."/>
      <w:lvlJc w:val="left"/>
      <w:pPr>
        <w:ind w:left="5835" w:hanging="360"/>
      </w:pPr>
    </w:lvl>
    <w:lvl w:ilvl="8" w:tplc="080A001B" w:tentative="1">
      <w:start w:val="1"/>
      <w:numFmt w:val="lowerRoman"/>
      <w:lvlText w:val="%9."/>
      <w:lvlJc w:val="right"/>
      <w:pPr>
        <w:ind w:left="6555" w:hanging="180"/>
      </w:pPr>
    </w:lvl>
  </w:abstractNum>
  <w:num w:numId="1">
    <w:abstractNumId w:val="7"/>
  </w:num>
  <w:num w:numId="2">
    <w:abstractNumId w:val="8"/>
  </w:num>
  <w:num w:numId="3">
    <w:abstractNumId w:val="3"/>
  </w:num>
  <w:num w:numId="4">
    <w:abstractNumId w:val="2"/>
  </w:num>
  <w:num w:numId="5">
    <w:abstractNumId w:val="4"/>
  </w:num>
  <w:num w:numId="6">
    <w:abstractNumId w:val="1"/>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E2"/>
    <w:rsid w:val="000276BD"/>
    <w:rsid w:val="00061D5C"/>
    <w:rsid w:val="00173ED1"/>
    <w:rsid w:val="001C6BD1"/>
    <w:rsid w:val="003B650B"/>
    <w:rsid w:val="003C147A"/>
    <w:rsid w:val="005C70F3"/>
    <w:rsid w:val="005E41E2"/>
    <w:rsid w:val="00603824"/>
    <w:rsid w:val="006C5ECF"/>
    <w:rsid w:val="008773C7"/>
    <w:rsid w:val="008B5AC7"/>
    <w:rsid w:val="008C35C8"/>
    <w:rsid w:val="00905DF0"/>
    <w:rsid w:val="00B514E4"/>
    <w:rsid w:val="00C51502"/>
    <w:rsid w:val="00CD0136"/>
    <w:rsid w:val="00DC27C6"/>
    <w:rsid w:val="00E61A34"/>
    <w:rsid w:val="00E84FFD"/>
    <w:rsid w:val="00F94B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D2286-25BE-431D-BB86-E8BBA03A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DDA64E-593D-45CE-BD16-4B4144938EDE}" type="doc">
      <dgm:prSet loTypeId="urn:microsoft.com/office/officeart/2005/8/layout/hierarchy1" loCatId="hierarchy" qsTypeId="urn:microsoft.com/office/officeart/2005/8/quickstyle/simple3" qsCatId="simple" csTypeId="urn:microsoft.com/office/officeart/2005/8/colors/colorful2" csCatId="colorful" phldr="1"/>
      <dgm:spPr/>
      <dgm:t>
        <a:bodyPr/>
        <a:lstStyle/>
        <a:p>
          <a:endParaRPr lang="es-ES"/>
        </a:p>
      </dgm:t>
    </dgm:pt>
    <dgm:pt modelId="{16AE7C64-B1E0-4B4A-9673-D9BFB9C27B14}">
      <dgm:prSet phldrT="[Texto]"/>
      <dgm:spPr/>
      <dgm:t>
        <a:bodyPr/>
        <a:lstStyle/>
        <a:p>
          <a:r>
            <a:rPr lang="es-ES"/>
            <a:t>Director de proyecto: </a:t>
          </a:r>
        </a:p>
      </dgm:t>
    </dgm:pt>
    <dgm:pt modelId="{BE4D941C-720C-4FC3-AF59-5BC19D30DF90}" type="parTrans" cxnId="{AD4A2B4E-34A0-4827-8096-BB4AFEE15F7C}">
      <dgm:prSet/>
      <dgm:spPr/>
      <dgm:t>
        <a:bodyPr/>
        <a:lstStyle/>
        <a:p>
          <a:endParaRPr lang="es-ES"/>
        </a:p>
      </dgm:t>
    </dgm:pt>
    <dgm:pt modelId="{D784D216-5BD3-49BE-9E2C-93E444CA77FF}" type="sibTrans" cxnId="{AD4A2B4E-34A0-4827-8096-BB4AFEE15F7C}">
      <dgm:prSet/>
      <dgm:spPr/>
      <dgm:t>
        <a:bodyPr/>
        <a:lstStyle/>
        <a:p>
          <a:endParaRPr lang="es-ES"/>
        </a:p>
      </dgm:t>
    </dgm:pt>
    <dgm:pt modelId="{8733E1F9-8D52-4537-88B4-39747DFDC66D}">
      <dgm:prSet phldrT="[Texto]"/>
      <dgm:spPr/>
      <dgm:t>
        <a:bodyPr/>
        <a:lstStyle/>
        <a:p>
          <a:r>
            <a:rPr lang="es-ES"/>
            <a:t>Área de desarrollo</a:t>
          </a:r>
        </a:p>
      </dgm:t>
    </dgm:pt>
    <dgm:pt modelId="{CF4AD24F-F28D-4117-B47F-28DE56ACB3C0}" type="parTrans" cxnId="{44741A88-1D9C-4DB6-B3C2-6D39361F5260}">
      <dgm:prSet/>
      <dgm:spPr/>
      <dgm:t>
        <a:bodyPr/>
        <a:lstStyle/>
        <a:p>
          <a:endParaRPr lang="es-ES"/>
        </a:p>
      </dgm:t>
    </dgm:pt>
    <dgm:pt modelId="{317C81A7-185B-43F7-8455-DC0810691476}" type="sibTrans" cxnId="{44741A88-1D9C-4DB6-B3C2-6D39361F5260}">
      <dgm:prSet/>
      <dgm:spPr/>
      <dgm:t>
        <a:bodyPr/>
        <a:lstStyle/>
        <a:p>
          <a:endParaRPr lang="es-ES"/>
        </a:p>
      </dgm:t>
    </dgm:pt>
    <dgm:pt modelId="{041D872A-4DC2-4B4D-A7ED-40043FA14FD0}">
      <dgm:prSet phldrT="[Texto]"/>
      <dgm:spPr/>
      <dgm:t>
        <a:bodyPr/>
        <a:lstStyle/>
        <a:p>
          <a:r>
            <a:rPr lang="es-ES"/>
            <a:t>Área de marketing/diseño</a:t>
          </a:r>
        </a:p>
      </dgm:t>
    </dgm:pt>
    <dgm:pt modelId="{00F219C9-7B14-49CE-9BF9-B4AB405898D2}" type="parTrans" cxnId="{17B86F78-D2DD-4D35-8FD4-66EEFF62A35A}">
      <dgm:prSet/>
      <dgm:spPr/>
      <dgm:t>
        <a:bodyPr/>
        <a:lstStyle/>
        <a:p>
          <a:endParaRPr lang="es-ES"/>
        </a:p>
      </dgm:t>
    </dgm:pt>
    <dgm:pt modelId="{25D711D1-4C77-4BEC-ADCF-B901F68101EA}" type="sibTrans" cxnId="{17B86F78-D2DD-4D35-8FD4-66EEFF62A35A}">
      <dgm:prSet/>
      <dgm:spPr/>
      <dgm:t>
        <a:bodyPr/>
        <a:lstStyle/>
        <a:p>
          <a:endParaRPr lang="es-ES"/>
        </a:p>
      </dgm:t>
    </dgm:pt>
    <dgm:pt modelId="{E4EE400E-F2DD-4303-8EF4-DAAA5A1C21D0}">
      <dgm:prSet phldrT="[Texto]"/>
      <dgm:spPr/>
      <dgm:t>
        <a:bodyPr/>
        <a:lstStyle/>
        <a:p>
          <a:r>
            <a:rPr lang="es-ES"/>
            <a:t>Diseñadores: Lucía Aurora Horta Villaseñor</a:t>
          </a:r>
        </a:p>
      </dgm:t>
    </dgm:pt>
    <dgm:pt modelId="{9641710F-0584-40FC-8E50-A534785DE200}" type="parTrans" cxnId="{37B50B0B-E004-4F5F-B518-F3AA8DCB4841}">
      <dgm:prSet/>
      <dgm:spPr/>
      <dgm:t>
        <a:bodyPr/>
        <a:lstStyle/>
        <a:p>
          <a:endParaRPr lang="es-ES"/>
        </a:p>
      </dgm:t>
    </dgm:pt>
    <dgm:pt modelId="{9CC93091-D15C-481B-8EE5-C1C48986571B}" type="sibTrans" cxnId="{37B50B0B-E004-4F5F-B518-F3AA8DCB4841}">
      <dgm:prSet/>
      <dgm:spPr/>
      <dgm:t>
        <a:bodyPr/>
        <a:lstStyle/>
        <a:p>
          <a:endParaRPr lang="es-ES"/>
        </a:p>
      </dgm:t>
    </dgm:pt>
    <dgm:pt modelId="{5F9547F5-47AF-40A8-BA0B-F4C06BA5E865}">
      <dgm:prSet/>
      <dgm:spPr/>
      <dgm:t>
        <a:bodyPr/>
        <a:lstStyle/>
        <a:p>
          <a:r>
            <a:rPr lang="es-ES"/>
            <a:t>Jefe de documentación: José Manuel Sandoval Chávez</a:t>
          </a:r>
        </a:p>
      </dgm:t>
    </dgm:pt>
    <dgm:pt modelId="{33F6F2FB-C912-4FE8-84EA-5B3CEEB700F1}" type="parTrans" cxnId="{31B255A1-883E-409A-88C5-8E7E42CC9E77}">
      <dgm:prSet/>
      <dgm:spPr/>
      <dgm:t>
        <a:bodyPr/>
        <a:lstStyle/>
        <a:p>
          <a:endParaRPr lang="es-ES"/>
        </a:p>
      </dgm:t>
    </dgm:pt>
    <dgm:pt modelId="{BEE32D9B-1E1F-41AD-B50C-1AFC47F63050}" type="sibTrans" cxnId="{31B255A1-883E-409A-88C5-8E7E42CC9E77}">
      <dgm:prSet/>
      <dgm:spPr/>
      <dgm:t>
        <a:bodyPr/>
        <a:lstStyle/>
        <a:p>
          <a:endParaRPr lang="es-ES"/>
        </a:p>
      </dgm:t>
    </dgm:pt>
    <dgm:pt modelId="{75BA70AF-8805-4972-AF26-0C2F005D713C}">
      <dgm:prSet/>
      <dgm:spPr/>
      <dgm:t>
        <a:bodyPr/>
        <a:lstStyle/>
        <a:p>
          <a:r>
            <a:rPr lang="es-ES"/>
            <a:t>Área de mantenimiento</a:t>
          </a:r>
        </a:p>
      </dgm:t>
    </dgm:pt>
    <dgm:pt modelId="{9371E11F-CD6B-4964-B367-9C01F7A0CA84}" type="parTrans" cxnId="{78B40906-0AA6-4B15-9EE5-425A7C1236AD}">
      <dgm:prSet/>
      <dgm:spPr/>
      <dgm:t>
        <a:bodyPr/>
        <a:lstStyle/>
        <a:p>
          <a:endParaRPr lang="es-ES"/>
        </a:p>
      </dgm:t>
    </dgm:pt>
    <dgm:pt modelId="{D3A677E5-6966-4359-9E7B-159AA618959E}" type="sibTrans" cxnId="{78B40906-0AA6-4B15-9EE5-425A7C1236AD}">
      <dgm:prSet/>
      <dgm:spPr/>
      <dgm:t>
        <a:bodyPr/>
        <a:lstStyle/>
        <a:p>
          <a:endParaRPr lang="es-ES"/>
        </a:p>
      </dgm:t>
    </dgm:pt>
    <dgm:pt modelId="{F1F831BE-9E5F-4C10-9D9F-F638C0517CF1}">
      <dgm:prSet/>
      <dgm:spPr/>
      <dgm:t>
        <a:bodyPr/>
        <a:lstStyle/>
        <a:p>
          <a:r>
            <a:rPr lang="es-ES"/>
            <a:t>Área de pruebas y calidad</a:t>
          </a:r>
        </a:p>
      </dgm:t>
    </dgm:pt>
    <dgm:pt modelId="{2EF71B6E-09C8-47FF-9130-6C55E59AC5DD}" type="parTrans" cxnId="{FCB6A56B-9A65-4E7F-B8A5-994641FC1840}">
      <dgm:prSet/>
      <dgm:spPr/>
      <dgm:t>
        <a:bodyPr/>
        <a:lstStyle/>
        <a:p>
          <a:endParaRPr lang="es-ES"/>
        </a:p>
      </dgm:t>
    </dgm:pt>
    <dgm:pt modelId="{93C13DED-7328-4EF6-AA05-D6A3D2149958}" type="sibTrans" cxnId="{FCB6A56B-9A65-4E7F-B8A5-994641FC1840}">
      <dgm:prSet/>
      <dgm:spPr/>
      <dgm:t>
        <a:bodyPr/>
        <a:lstStyle/>
        <a:p>
          <a:endParaRPr lang="es-ES"/>
        </a:p>
      </dgm:t>
    </dgm:pt>
    <dgm:pt modelId="{1A6359E2-49F7-43C4-A60F-BCCC8A9D1A7B}">
      <dgm:prSet/>
      <dgm:spPr/>
      <dgm:t>
        <a:bodyPr/>
        <a:lstStyle/>
        <a:p>
          <a:r>
            <a:rPr lang="es-ES"/>
            <a:t>Tester</a:t>
          </a:r>
        </a:p>
      </dgm:t>
    </dgm:pt>
    <dgm:pt modelId="{79CC21B7-B8CA-487B-A78A-F8A7877E3FA9}" type="parTrans" cxnId="{27751656-FD7E-425D-883F-C3D2A012E046}">
      <dgm:prSet/>
      <dgm:spPr/>
      <dgm:t>
        <a:bodyPr/>
        <a:lstStyle/>
        <a:p>
          <a:endParaRPr lang="es-ES"/>
        </a:p>
      </dgm:t>
    </dgm:pt>
    <dgm:pt modelId="{C7F9A6DE-AF6C-46F5-A039-2B95A0C8DCEF}" type="sibTrans" cxnId="{27751656-FD7E-425D-883F-C3D2A012E046}">
      <dgm:prSet/>
      <dgm:spPr/>
      <dgm:t>
        <a:bodyPr/>
        <a:lstStyle/>
        <a:p>
          <a:endParaRPr lang="es-ES"/>
        </a:p>
      </dgm:t>
    </dgm:pt>
    <dgm:pt modelId="{4E8AD093-4D76-4A9A-BF17-0367DF0DCAE8}">
      <dgm:prSet/>
      <dgm:spPr/>
      <dgm:t>
        <a:bodyPr/>
        <a:lstStyle/>
        <a:p>
          <a:r>
            <a:rPr lang="es-ES"/>
            <a:t>Programador: Diego Moreno Sandoval</a:t>
          </a:r>
        </a:p>
      </dgm:t>
    </dgm:pt>
    <dgm:pt modelId="{2092A09E-027B-4071-8005-55012DE5531D}" type="parTrans" cxnId="{779EE793-4C70-4373-9181-8576C9AFC5A0}">
      <dgm:prSet/>
      <dgm:spPr/>
      <dgm:t>
        <a:bodyPr/>
        <a:lstStyle/>
        <a:p>
          <a:endParaRPr lang="es-ES"/>
        </a:p>
      </dgm:t>
    </dgm:pt>
    <dgm:pt modelId="{74C4ED50-D546-4EDB-9C55-F200636BCFC4}" type="sibTrans" cxnId="{779EE793-4C70-4373-9181-8576C9AFC5A0}">
      <dgm:prSet/>
      <dgm:spPr/>
      <dgm:t>
        <a:bodyPr/>
        <a:lstStyle/>
        <a:p>
          <a:endParaRPr lang="es-ES"/>
        </a:p>
      </dgm:t>
    </dgm:pt>
    <dgm:pt modelId="{77C7303A-0A62-4864-8E0C-4B933BF6EFEC}">
      <dgm:prSet phldrT="[Texto]"/>
      <dgm:spPr/>
      <dgm:t>
        <a:bodyPr/>
        <a:lstStyle/>
        <a:p>
          <a:r>
            <a:rPr lang="es-ES"/>
            <a:t>Analisis y diseño</a:t>
          </a:r>
        </a:p>
      </dgm:t>
    </dgm:pt>
    <dgm:pt modelId="{E2790598-4052-4690-9260-2563A686CC02}" type="parTrans" cxnId="{39E8F7C1-F602-44A2-A0E3-8DCFE1996645}">
      <dgm:prSet/>
      <dgm:spPr/>
      <dgm:t>
        <a:bodyPr/>
        <a:lstStyle/>
        <a:p>
          <a:endParaRPr lang="es-MX"/>
        </a:p>
      </dgm:t>
    </dgm:pt>
    <dgm:pt modelId="{8F6FAEE8-0EEA-4B5B-AC77-C34EDC8B9698}" type="sibTrans" cxnId="{39E8F7C1-F602-44A2-A0E3-8DCFE1996645}">
      <dgm:prSet/>
      <dgm:spPr/>
      <dgm:t>
        <a:bodyPr/>
        <a:lstStyle/>
        <a:p>
          <a:endParaRPr lang="es-MX"/>
        </a:p>
      </dgm:t>
    </dgm:pt>
    <dgm:pt modelId="{4B1ED8E3-33AD-4FCA-BA53-D2E3CB4BEDB0}">
      <dgm:prSet/>
      <dgm:spPr/>
      <dgm:t>
        <a:bodyPr/>
        <a:lstStyle/>
        <a:p>
          <a:r>
            <a:rPr lang="es-ES"/>
            <a:t>Jefas de análisis: Clara Paulina Rodríguez Flores y Denisse Alonso Zúñiga</a:t>
          </a:r>
          <a:endParaRPr lang="es-MX"/>
        </a:p>
      </dgm:t>
    </dgm:pt>
    <dgm:pt modelId="{5D8C2217-8721-4885-AC6D-EF67E4CE7151}" type="parTrans" cxnId="{8C340C7C-41D4-4954-A800-3EA492544BBB}">
      <dgm:prSet/>
      <dgm:spPr/>
      <dgm:t>
        <a:bodyPr/>
        <a:lstStyle/>
        <a:p>
          <a:endParaRPr lang="es-MX"/>
        </a:p>
      </dgm:t>
    </dgm:pt>
    <dgm:pt modelId="{8EAE9F55-506C-4DFD-BF88-8F87FA40AD65}" type="sibTrans" cxnId="{8C340C7C-41D4-4954-A800-3EA492544BBB}">
      <dgm:prSet/>
      <dgm:spPr/>
      <dgm:t>
        <a:bodyPr/>
        <a:lstStyle/>
        <a:p>
          <a:endParaRPr lang="es-MX"/>
        </a:p>
      </dgm:t>
    </dgm:pt>
    <dgm:pt modelId="{1C5EBC21-D660-4A96-AB78-BAF9721C8E22}">
      <dgm:prSet/>
      <dgm:spPr/>
      <dgm:t>
        <a:bodyPr/>
        <a:lstStyle/>
        <a:p>
          <a:r>
            <a:rPr lang="es-ES"/>
            <a:t>Jefe de diseño: Lucía Aurora Horta Villaseñor</a:t>
          </a:r>
          <a:endParaRPr lang="es-MX"/>
        </a:p>
      </dgm:t>
    </dgm:pt>
    <dgm:pt modelId="{1BF130C9-9FA8-4B22-BAE1-8919BB4DC82D}" type="parTrans" cxnId="{48A534D3-B6B4-444E-97E3-AD6154DF4475}">
      <dgm:prSet/>
      <dgm:spPr/>
      <dgm:t>
        <a:bodyPr/>
        <a:lstStyle/>
        <a:p>
          <a:endParaRPr lang="es-MX"/>
        </a:p>
      </dgm:t>
    </dgm:pt>
    <dgm:pt modelId="{9F83A925-9E17-4184-9521-9E59F8B371D6}" type="sibTrans" cxnId="{48A534D3-B6B4-444E-97E3-AD6154DF4475}">
      <dgm:prSet/>
      <dgm:spPr/>
      <dgm:t>
        <a:bodyPr/>
        <a:lstStyle/>
        <a:p>
          <a:endParaRPr lang="es-MX"/>
        </a:p>
      </dgm:t>
    </dgm:pt>
    <dgm:pt modelId="{9433BBE8-B642-47C5-A745-E1541E8B420E}">
      <dgm:prSet/>
      <dgm:spPr/>
      <dgm:t>
        <a:bodyPr/>
        <a:lstStyle/>
        <a:p>
          <a:r>
            <a:rPr lang="es-MX"/>
            <a:t>Area de programación</a:t>
          </a:r>
        </a:p>
      </dgm:t>
    </dgm:pt>
    <dgm:pt modelId="{D4976407-9153-4251-8917-4A800062B3C0}" type="parTrans" cxnId="{C0060F43-DDD9-4863-AE7C-F5CDBE15079E}">
      <dgm:prSet/>
      <dgm:spPr/>
      <dgm:t>
        <a:bodyPr/>
        <a:lstStyle/>
        <a:p>
          <a:endParaRPr lang="es-MX"/>
        </a:p>
      </dgm:t>
    </dgm:pt>
    <dgm:pt modelId="{493B8E78-0ACF-429E-8250-9845E13CC8E0}" type="sibTrans" cxnId="{C0060F43-DDD9-4863-AE7C-F5CDBE15079E}">
      <dgm:prSet/>
      <dgm:spPr/>
      <dgm:t>
        <a:bodyPr/>
        <a:lstStyle/>
        <a:p>
          <a:endParaRPr lang="es-MX"/>
        </a:p>
      </dgm:t>
    </dgm:pt>
    <dgm:pt modelId="{18ED538D-EB32-4A6A-9A60-E09EEA467A19}">
      <dgm:prSet/>
      <dgm:spPr/>
      <dgm:t>
        <a:bodyPr/>
        <a:lstStyle/>
        <a:p>
          <a:r>
            <a:rPr lang="es-ES"/>
            <a:t>Jefe de programación: Diego Moreno Sandoval</a:t>
          </a:r>
          <a:endParaRPr lang="es-MX"/>
        </a:p>
      </dgm:t>
    </dgm:pt>
    <dgm:pt modelId="{588929EB-C2CC-427F-B6AA-61AC72CC9F20}" type="parTrans" cxnId="{E6F0BD2C-7558-463A-9899-82715648B550}">
      <dgm:prSet/>
      <dgm:spPr/>
      <dgm:t>
        <a:bodyPr/>
        <a:lstStyle/>
        <a:p>
          <a:endParaRPr lang="es-MX"/>
        </a:p>
      </dgm:t>
    </dgm:pt>
    <dgm:pt modelId="{6B48634D-C3FD-43AB-BF9D-EEA0D37B2094}" type="sibTrans" cxnId="{E6F0BD2C-7558-463A-9899-82715648B550}">
      <dgm:prSet/>
      <dgm:spPr/>
      <dgm:t>
        <a:bodyPr/>
        <a:lstStyle/>
        <a:p>
          <a:endParaRPr lang="es-MX"/>
        </a:p>
      </dgm:t>
    </dgm:pt>
    <dgm:pt modelId="{60945072-DC85-4112-9600-6215CBC2A012}">
      <dgm:prSet/>
      <dgm:spPr/>
      <dgm:t>
        <a:bodyPr/>
        <a:lstStyle/>
        <a:p>
          <a:r>
            <a:rPr lang="es-MX"/>
            <a:t>Area de mantenimiento</a:t>
          </a:r>
        </a:p>
      </dgm:t>
    </dgm:pt>
    <dgm:pt modelId="{6B2443C1-602B-4C00-8C4E-D1EFF1270DB5}" type="parTrans" cxnId="{8D292F5F-4C3C-43CF-9617-2AAEB293BDC7}">
      <dgm:prSet/>
      <dgm:spPr/>
      <dgm:t>
        <a:bodyPr/>
        <a:lstStyle/>
        <a:p>
          <a:endParaRPr lang="es-MX"/>
        </a:p>
      </dgm:t>
    </dgm:pt>
    <dgm:pt modelId="{4057A3A4-2065-4240-BFD8-BDB92307C760}" type="sibTrans" cxnId="{8D292F5F-4C3C-43CF-9617-2AAEB293BDC7}">
      <dgm:prSet/>
      <dgm:spPr/>
      <dgm:t>
        <a:bodyPr/>
        <a:lstStyle/>
        <a:p>
          <a:endParaRPr lang="es-MX"/>
        </a:p>
      </dgm:t>
    </dgm:pt>
    <dgm:pt modelId="{842C79DD-E18A-4CF7-B6BB-C9AF486558F9}" type="pres">
      <dgm:prSet presAssocID="{B1DDA64E-593D-45CE-BD16-4B4144938EDE}" presName="hierChild1" presStyleCnt="0">
        <dgm:presLayoutVars>
          <dgm:chPref val="1"/>
          <dgm:dir/>
          <dgm:animOne val="branch"/>
          <dgm:animLvl val="lvl"/>
          <dgm:resizeHandles/>
        </dgm:presLayoutVars>
      </dgm:prSet>
      <dgm:spPr/>
      <dgm:t>
        <a:bodyPr/>
        <a:lstStyle/>
        <a:p>
          <a:endParaRPr lang="es-MX"/>
        </a:p>
      </dgm:t>
    </dgm:pt>
    <dgm:pt modelId="{91325540-45C8-4F73-AF35-FB28112C701B}" type="pres">
      <dgm:prSet presAssocID="{16AE7C64-B1E0-4B4A-9673-D9BFB9C27B14}" presName="hierRoot1" presStyleCnt="0"/>
      <dgm:spPr/>
      <dgm:t>
        <a:bodyPr/>
        <a:lstStyle/>
        <a:p>
          <a:endParaRPr lang="es-MX"/>
        </a:p>
      </dgm:t>
    </dgm:pt>
    <dgm:pt modelId="{B5631EB8-DED1-422C-9B4B-1A541A42819B}" type="pres">
      <dgm:prSet presAssocID="{16AE7C64-B1E0-4B4A-9673-D9BFB9C27B14}" presName="composite" presStyleCnt="0"/>
      <dgm:spPr/>
      <dgm:t>
        <a:bodyPr/>
        <a:lstStyle/>
        <a:p>
          <a:endParaRPr lang="es-MX"/>
        </a:p>
      </dgm:t>
    </dgm:pt>
    <dgm:pt modelId="{9E0FEC03-1487-4291-8CB1-0791E76980BC}" type="pres">
      <dgm:prSet presAssocID="{16AE7C64-B1E0-4B4A-9673-D9BFB9C27B14}" presName="background" presStyleLbl="node0" presStyleIdx="0" presStyleCnt="1"/>
      <dgm:spPr/>
      <dgm:t>
        <a:bodyPr/>
        <a:lstStyle/>
        <a:p>
          <a:endParaRPr lang="es-MX"/>
        </a:p>
      </dgm:t>
    </dgm:pt>
    <dgm:pt modelId="{89E97212-C031-4C22-AF33-E6F52C5A742E}" type="pres">
      <dgm:prSet presAssocID="{16AE7C64-B1E0-4B4A-9673-D9BFB9C27B14}" presName="text" presStyleLbl="fgAcc0" presStyleIdx="0" presStyleCnt="1">
        <dgm:presLayoutVars>
          <dgm:chPref val="3"/>
        </dgm:presLayoutVars>
      </dgm:prSet>
      <dgm:spPr/>
      <dgm:t>
        <a:bodyPr/>
        <a:lstStyle/>
        <a:p>
          <a:endParaRPr lang="es-MX"/>
        </a:p>
      </dgm:t>
    </dgm:pt>
    <dgm:pt modelId="{C7FFFA6E-4DFF-40B4-8CD2-81B4872429C0}" type="pres">
      <dgm:prSet presAssocID="{16AE7C64-B1E0-4B4A-9673-D9BFB9C27B14}" presName="hierChild2" presStyleCnt="0"/>
      <dgm:spPr/>
      <dgm:t>
        <a:bodyPr/>
        <a:lstStyle/>
        <a:p>
          <a:endParaRPr lang="es-MX"/>
        </a:p>
      </dgm:t>
    </dgm:pt>
    <dgm:pt modelId="{A8D98F2D-8D10-46A0-BA5B-C819B1E2D8CC}" type="pres">
      <dgm:prSet presAssocID="{CF4AD24F-F28D-4117-B47F-28DE56ACB3C0}" presName="Name10" presStyleLbl="parChTrans1D2" presStyleIdx="0" presStyleCnt="4"/>
      <dgm:spPr/>
      <dgm:t>
        <a:bodyPr/>
        <a:lstStyle/>
        <a:p>
          <a:endParaRPr lang="es-MX"/>
        </a:p>
      </dgm:t>
    </dgm:pt>
    <dgm:pt modelId="{F09A9052-520F-4EFE-98D0-A4377714D50F}" type="pres">
      <dgm:prSet presAssocID="{8733E1F9-8D52-4537-88B4-39747DFDC66D}" presName="hierRoot2" presStyleCnt="0"/>
      <dgm:spPr/>
      <dgm:t>
        <a:bodyPr/>
        <a:lstStyle/>
        <a:p>
          <a:endParaRPr lang="es-MX"/>
        </a:p>
      </dgm:t>
    </dgm:pt>
    <dgm:pt modelId="{F87A173C-4609-4175-AC79-39D891279DE9}" type="pres">
      <dgm:prSet presAssocID="{8733E1F9-8D52-4537-88B4-39747DFDC66D}" presName="composite2" presStyleCnt="0"/>
      <dgm:spPr/>
      <dgm:t>
        <a:bodyPr/>
        <a:lstStyle/>
        <a:p>
          <a:endParaRPr lang="es-MX"/>
        </a:p>
      </dgm:t>
    </dgm:pt>
    <dgm:pt modelId="{6742B8F7-F7A5-40F8-989B-59F909A30372}" type="pres">
      <dgm:prSet presAssocID="{8733E1F9-8D52-4537-88B4-39747DFDC66D}" presName="background2" presStyleLbl="node2" presStyleIdx="0" presStyleCnt="4"/>
      <dgm:spPr/>
      <dgm:t>
        <a:bodyPr/>
        <a:lstStyle/>
        <a:p>
          <a:endParaRPr lang="es-MX"/>
        </a:p>
      </dgm:t>
    </dgm:pt>
    <dgm:pt modelId="{36C4C714-5CA1-40C8-9B92-1EC2487CEF71}" type="pres">
      <dgm:prSet presAssocID="{8733E1F9-8D52-4537-88B4-39747DFDC66D}" presName="text2" presStyleLbl="fgAcc2" presStyleIdx="0" presStyleCnt="4">
        <dgm:presLayoutVars>
          <dgm:chPref val="3"/>
        </dgm:presLayoutVars>
      </dgm:prSet>
      <dgm:spPr/>
      <dgm:t>
        <a:bodyPr/>
        <a:lstStyle/>
        <a:p>
          <a:endParaRPr lang="es-MX"/>
        </a:p>
      </dgm:t>
    </dgm:pt>
    <dgm:pt modelId="{DA888188-D861-43AF-ADCD-3883A71A8BC1}" type="pres">
      <dgm:prSet presAssocID="{8733E1F9-8D52-4537-88B4-39747DFDC66D}" presName="hierChild3" presStyleCnt="0"/>
      <dgm:spPr/>
      <dgm:t>
        <a:bodyPr/>
        <a:lstStyle/>
        <a:p>
          <a:endParaRPr lang="es-MX"/>
        </a:p>
      </dgm:t>
    </dgm:pt>
    <dgm:pt modelId="{ADE3C8EF-C448-4793-BD62-CAB146F34D08}" type="pres">
      <dgm:prSet presAssocID="{E2790598-4052-4690-9260-2563A686CC02}" presName="Name17" presStyleLbl="parChTrans1D3" presStyleIdx="0" presStyleCnt="5"/>
      <dgm:spPr/>
      <dgm:t>
        <a:bodyPr/>
        <a:lstStyle/>
        <a:p>
          <a:endParaRPr lang="es-MX"/>
        </a:p>
      </dgm:t>
    </dgm:pt>
    <dgm:pt modelId="{93A86497-E351-47A3-B625-AB9C84BAE8D0}" type="pres">
      <dgm:prSet presAssocID="{77C7303A-0A62-4864-8E0C-4B933BF6EFEC}" presName="hierRoot3" presStyleCnt="0"/>
      <dgm:spPr/>
      <dgm:t>
        <a:bodyPr/>
        <a:lstStyle/>
        <a:p>
          <a:endParaRPr lang="es-MX"/>
        </a:p>
      </dgm:t>
    </dgm:pt>
    <dgm:pt modelId="{D0F073C4-8446-4FBA-B849-6228476E181B}" type="pres">
      <dgm:prSet presAssocID="{77C7303A-0A62-4864-8E0C-4B933BF6EFEC}" presName="composite3" presStyleCnt="0"/>
      <dgm:spPr/>
      <dgm:t>
        <a:bodyPr/>
        <a:lstStyle/>
        <a:p>
          <a:endParaRPr lang="es-MX"/>
        </a:p>
      </dgm:t>
    </dgm:pt>
    <dgm:pt modelId="{87B54E3A-A29D-4107-8EEA-ADE904E30D34}" type="pres">
      <dgm:prSet presAssocID="{77C7303A-0A62-4864-8E0C-4B933BF6EFEC}" presName="background3" presStyleLbl="node3" presStyleIdx="0" presStyleCnt="5"/>
      <dgm:spPr/>
      <dgm:t>
        <a:bodyPr/>
        <a:lstStyle/>
        <a:p>
          <a:endParaRPr lang="es-MX"/>
        </a:p>
      </dgm:t>
    </dgm:pt>
    <dgm:pt modelId="{6809FA17-8A33-4BB8-B05E-755E95354AE4}" type="pres">
      <dgm:prSet presAssocID="{77C7303A-0A62-4864-8E0C-4B933BF6EFEC}" presName="text3" presStyleLbl="fgAcc3" presStyleIdx="0" presStyleCnt="5">
        <dgm:presLayoutVars>
          <dgm:chPref val="3"/>
        </dgm:presLayoutVars>
      </dgm:prSet>
      <dgm:spPr/>
      <dgm:t>
        <a:bodyPr/>
        <a:lstStyle/>
        <a:p>
          <a:endParaRPr lang="es-MX"/>
        </a:p>
      </dgm:t>
    </dgm:pt>
    <dgm:pt modelId="{0187076E-465A-423E-83EC-28C5C2D27BB7}" type="pres">
      <dgm:prSet presAssocID="{77C7303A-0A62-4864-8E0C-4B933BF6EFEC}" presName="hierChild4" presStyleCnt="0"/>
      <dgm:spPr/>
      <dgm:t>
        <a:bodyPr/>
        <a:lstStyle/>
        <a:p>
          <a:endParaRPr lang="es-MX"/>
        </a:p>
      </dgm:t>
    </dgm:pt>
    <dgm:pt modelId="{80DA512E-2D26-4599-A854-DB75A6E5D412}" type="pres">
      <dgm:prSet presAssocID="{5D8C2217-8721-4885-AC6D-EF67E4CE7151}" presName="Name23" presStyleLbl="parChTrans1D4" presStyleIdx="0" presStyleCnt="5"/>
      <dgm:spPr/>
      <dgm:t>
        <a:bodyPr/>
        <a:lstStyle/>
        <a:p>
          <a:endParaRPr lang="es-MX"/>
        </a:p>
      </dgm:t>
    </dgm:pt>
    <dgm:pt modelId="{02F73635-19F4-4063-B5AB-F00B3B299EB6}" type="pres">
      <dgm:prSet presAssocID="{4B1ED8E3-33AD-4FCA-BA53-D2E3CB4BEDB0}" presName="hierRoot4" presStyleCnt="0"/>
      <dgm:spPr/>
      <dgm:t>
        <a:bodyPr/>
        <a:lstStyle/>
        <a:p>
          <a:endParaRPr lang="es-MX"/>
        </a:p>
      </dgm:t>
    </dgm:pt>
    <dgm:pt modelId="{B885C4FB-8CC8-41BF-9931-AA081F828DAC}" type="pres">
      <dgm:prSet presAssocID="{4B1ED8E3-33AD-4FCA-BA53-D2E3CB4BEDB0}" presName="composite4" presStyleCnt="0"/>
      <dgm:spPr/>
      <dgm:t>
        <a:bodyPr/>
        <a:lstStyle/>
        <a:p>
          <a:endParaRPr lang="es-MX"/>
        </a:p>
      </dgm:t>
    </dgm:pt>
    <dgm:pt modelId="{1AD55D49-8F8B-4D99-8FC4-F086DFA70FBB}" type="pres">
      <dgm:prSet presAssocID="{4B1ED8E3-33AD-4FCA-BA53-D2E3CB4BEDB0}" presName="background4" presStyleLbl="node4" presStyleIdx="0" presStyleCnt="5"/>
      <dgm:spPr/>
      <dgm:t>
        <a:bodyPr/>
        <a:lstStyle/>
        <a:p>
          <a:endParaRPr lang="es-MX"/>
        </a:p>
      </dgm:t>
    </dgm:pt>
    <dgm:pt modelId="{66657C4A-AAA3-49C7-BF19-26E67FEDA12D}" type="pres">
      <dgm:prSet presAssocID="{4B1ED8E3-33AD-4FCA-BA53-D2E3CB4BEDB0}" presName="text4" presStyleLbl="fgAcc4" presStyleIdx="0" presStyleCnt="5">
        <dgm:presLayoutVars>
          <dgm:chPref val="3"/>
        </dgm:presLayoutVars>
      </dgm:prSet>
      <dgm:spPr/>
      <dgm:t>
        <a:bodyPr/>
        <a:lstStyle/>
        <a:p>
          <a:endParaRPr lang="es-MX"/>
        </a:p>
      </dgm:t>
    </dgm:pt>
    <dgm:pt modelId="{46A1ED44-ED15-48F9-8A28-05695D920A58}" type="pres">
      <dgm:prSet presAssocID="{4B1ED8E3-33AD-4FCA-BA53-D2E3CB4BEDB0}" presName="hierChild5" presStyleCnt="0"/>
      <dgm:spPr/>
      <dgm:t>
        <a:bodyPr/>
        <a:lstStyle/>
        <a:p>
          <a:endParaRPr lang="es-MX"/>
        </a:p>
      </dgm:t>
    </dgm:pt>
    <dgm:pt modelId="{73865C79-9025-4024-BBEB-3142AE908EA0}" type="pres">
      <dgm:prSet presAssocID="{1BF130C9-9FA8-4B22-BAE1-8919BB4DC82D}" presName="Name23" presStyleLbl="parChTrans1D4" presStyleIdx="1" presStyleCnt="5"/>
      <dgm:spPr/>
      <dgm:t>
        <a:bodyPr/>
        <a:lstStyle/>
        <a:p>
          <a:endParaRPr lang="es-MX"/>
        </a:p>
      </dgm:t>
    </dgm:pt>
    <dgm:pt modelId="{895AB1C7-EDE4-4DD7-A7FE-3EE2B3FF4E09}" type="pres">
      <dgm:prSet presAssocID="{1C5EBC21-D660-4A96-AB78-BAF9721C8E22}" presName="hierRoot4" presStyleCnt="0"/>
      <dgm:spPr/>
      <dgm:t>
        <a:bodyPr/>
        <a:lstStyle/>
        <a:p>
          <a:endParaRPr lang="es-MX"/>
        </a:p>
      </dgm:t>
    </dgm:pt>
    <dgm:pt modelId="{5FEFCAF4-18EB-4DFA-A5B0-462063044896}" type="pres">
      <dgm:prSet presAssocID="{1C5EBC21-D660-4A96-AB78-BAF9721C8E22}" presName="composite4" presStyleCnt="0"/>
      <dgm:spPr/>
      <dgm:t>
        <a:bodyPr/>
        <a:lstStyle/>
        <a:p>
          <a:endParaRPr lang="es-MX"/>
        </a:p>
      </dgm:t>
    </dgm:pt>
    <dgm:pt modelId="{20D000EC-CF9B-41DB-8F4F-F6D5E83EBB1B}" type="pres">
      <dgm:prSet presAssocID="{1C5EBC21-D660-4A96-AB78-BAF9721C8E22}" presName="background4" presStyleLbl="node4" presStyleIdx="1" presStyleCnt="5"/>
      <dgm:spPr/>
      <dgm:t>
        <a:bodyPr/>
        <a:lstStyle/>
        <a:p>
          <a:endParaRPr lang="es-MX"/>
        </a:p>
      </dgm:t>
    </dgm:pt>
    <dgm:pt modelId="{66E0F30F-31C9-4BD2-82DD-D66D9941F4CB}" type="pres">
      <dgm:prSet presAssocID="{1C5EBC21-D660-4A96-AB78-BAF9721C8E22}" presName="text4" presStyleLbl="fgAcc4" presStyleIdx="1" presStyleCnt="5">
        <dgm:presLayoutVars>
          <dgm:chPref val="3"/>
        </dgm:presLayoutVars>
      </dgm:prSet>
      <dgm:spPr/>
      <dgm:t>
        <a:bodyPr/>
        <a:lstStyle/>
        <a:p>
          <a:endParaRPr lang="es-MX"/>
        </a:p>
      </dgm:t>
    </dgm:pt>
    <dgm:pt modelId="{402671C1-DE12-47C3-8B68-CE7999EE85B7}" type="pres">
      <dgm:prSet presAssocID="{1C5EBC21-D660-4A96-AB78-BAF9721C8E22}" presName="hierChild5" presStyleCnt="0"/>
      <dgm:spPr/>
      <dgm:t>
        <a:bodyPr/>
        <a:lstStyle/>
        <a:p>
          <a:endParaRPr lang="es-MX"/>
        </a:p>
      </dgm:t>
    </dgm:pt>
    <dgm:pt modelId="{4C027598-EE33-481C-A251-1318BEBF3586}" type="pres">
      <dgm:prSet presAssocID="{D4976407-9153-4251-8917-4A800062B3C0}" presName="Name23" presStyleLbl="parChTrans1D4" presStyleIdx="2" presStyleCnt="5"/>
      <dgm:spPr/>
      <dgm:t>
        <a:bodyPr/>
        <a:lstStyle/>
        <a:p>
          <a:endParaRPr lang="es-MX"/>
        </a:p>
      </dgm:t>
    </dgm:pt>
    <dgm:pt modelId="{F3A9EA90-260D-4392-AF0D-8E3A23C035BA}" type="pres">
      <dgm:prSet presAssocID="{9433BBE8-B642-47C5-A745-E1541E8B420E}" presName="hierRoot4" presStyleCnt="0"/>
      <dgm:spPr/>
      <dgm:t>
        <a:bodyPr/>
        <a:lstStyle/>
        <a:p>
          <a:endParaRPr lang="es-MX"/>
        </a:p>
      </dgm:t>
    </dgm:pt>
    <dgm:pt modelId="{1EE19114-BD25-4139-990D-6CA106B5FBBB}" type="pres">
      <dgm:prSet presAssocID="{9433BBE8-B642-47C5-A745-E1541E8B420E}" presName="composite4" presStyleCnt="0"/>
      <dgm:spPr/>
      <dgm:t>
        <a:bodyPr/>
        <a:lstStyle/>
        <a:p>
          <a:endParaRPr lang="es-MX"/>
        </a:p>
      </dgm:t>
    </dgm:pt>
    <dgm:pt modelId="{0CD10AE2-4219-4D74-BABA-FF9A873B5472}" type="pres">
      <dgm:prSet presAssocID="{9433BBE8-B642-47C5-A745-E1541E8B420E}" presName="background4" presStyleLbl="node4" presStyleIdx="2" presStyleCnt="5"/>
      <dgm:spPr/>
      <dgm:t>
        <a:bodyPr/>
        <a:lstStyle/>
        <a:p>
          <a:endParaRPr lang="es-MX"/>
        </a:p>
      </dgm:t>
    </dgm:pt>
    <dgm:pt modelId="{EE05E256-30AB-46D5-83B2-D2FE87FC9F95}" type="pres">
      <dgm:prSet presAssocID="{9433BBE8-B642-47C5-A745-E1541E8B420E}" presName="text4" presStyleLbl="fgAcc4" presStyleIdx="2" presStyleCnt="5" custLinFactNeighborX="-68973" custLinFactNeighborY="6436">
        <dgm:presLayoutVars>
          <dgm:chPref val="3"/>
        </dgm:presLayoutVars>
      </dgm:prSet>
      <dgm:spPr/>
      <dgm:t>
        <a:bodyPr/>
        <a:lstStyle/>
        <a:p>
          <a:endParaRPr lang="es-MX"/>
        </a:p>
      </dgm:t>
    </dgm:pt>
    <dgm:pt modelId="{D0777333-64DB-4826-ABA2-7E4F5FB7AFB9}" type="pres">
      <dgm:prSet presAssocID="{9433BBE8-B642-47C5-A745-E1541E8B420E}" presName="hierChild5" presStyleCnt="0"/>
      <dgm:spPr/>
      <dgm:t>
        <a:bodyPr/>
        <a:lstStyle/>
        <a:p>
          <a:endParaRPr lang="es-MX"/>
        </a:p>
      </dgm:t>
    </dgm:pt>
    <dgm:pt modelId="{FF59AF7D-C964-4E31-8A0D-946A7255B8A4}" type="pres">
      <dgm:prSet presAssocID="{588929EB-C2CC-427F-B6AA-61AC72CC9F20}" presName="Name23" presStyleLbl="parChTrans1D4" presStyleIdx="3" presStyleCnt="5"/>
      <dgm:spPr/>
      <dgm:t>
        <a:bodyPr/>
        <a:lstStyle/>
        <a:p>
          <a:endParaRPr lang="es-MX"/>
        </a:p>
      </dgm:t>
    </dgm:pt>
    <dgm:pt modelId="{15546259-15D5-4E48-B63C-BC320109053C}" type="pres">
      <dgm:prSet presAssocID="{18ED538D-EB32-4A6A-9A60-E09EEA467A19}" presName="hierRoot4" presStyleCnt="0"/>
      <dgm:spPr/>
      <dgm:t>
        <a:bodyPr/>
        <a:lstStyle/>
        <a:p>
          <a:endParaRPr lang="es-MX"/>
        </a:p>
      </dgm:t>
    </dgm:pt>
    <dgm:pt modelId="{20F56C48-E52E-4E6B-9729-B97501F6DB07}" type="pres">
      <dgm:prSet presAssocID="{18ED538D-EB32-4A6A-9A60-E09EEA467A19}" presName="composite4" presStyleCnt="0"/>
      <dgm:spPr/>
      <dgm:t>
        <a:bodyPr/>
        <a:lstStyle/>
        <a:p>
          <a:endParaRPr lang="es-MX"/>
        </a:p>
      </dgm:t>
    </dgm:pt>
    <dgm:pt modelId="{7FF87A6D-4385-4F89-BE4D-72B84866F423}" type="pres">
      <dgm:prSet presAssocID="{18ED538D-EB32-4A6A-9A60-E09EEA467A19}" presName="background4" presStyleLbl="node4" presStyleIdx="3" presStyleCnt="5"/>
      <dgm:spPr/>
      <dgm:t>
        <a:bodyPr/>
        <a:lstStyle/>
        <a:p>
          <a:endParaRPr lang="es-MX"/>
        </a:p>
      </dgm:t>
    </dgm:pt>
    <dgm:pt modelId="{D56381EB-0193-4ABB-AE62-D656AA651CAA}" type="pres">
      <dgm:prSet presAssocID="{18ED538D-EB32-4A6A-9A60-E09EEA467A19}" presName="text4" presStyleLbl="fgAcc4" presStyleIdx="3" presStyleCnt="5">
        <dgm:presLayoutVars>
          <dgm:chPref val="3"/>
        </dgm:presLayoutVars>
      </dgm:prSet>
      <dgm:spPr/>
      <dgm:t>
        <a:bodyPr/>
        <a:lstStyle/>
        <a:p>
          <a:endParaRPr lang="es-MX"/>
        </a:p>
      </dgm:t>
    </dgm:pt>
    <dgm:pt modelId="{D0F633D0-6971-4758-A2B3-B5C26B93351D}" type="pres">
      <dgm:prSet presAssocID="{18ED538D-EB32-4A6A-9A60-E09EEA467A19}" presName="hierChild5" presStyleCnt="0"/>
      <dgm:spPr/>
      <dgm:t>
        <a:bodyPr/>
        <a:lstStyle/>
        <a:p>
          <a:endParaRPr lang="es-MX"/>
        </a:p>
      </dgm:t>
    </dgm:pt>
    <dgm:pt modelId="{B2AFBD80-179E-40B4-991A-7F701168CA03}" type="pres">
      <dgm:prSet presAssocID="{6B2443C1-602B-4C00-8C4E-D1EFF1270DB5}" presName="Name23" presStyleLbl="parChTrans1D4" presStyleIdx="4" presStyleCnt="5"/>
      <dgm:spPr/>
      <dgm:t>
        <a:bodyPr/>
        <a:lstStyle/>
        <a:p>
          <a:endParaRPr lang="es-MX"/>
        </a:p>
      </dgm:t>
    </dgm:pt>
    <dgm:pt modelId="{B4A5EAD4-36BB-474C-A58F-2679C63AB82D}" type="pres">
      <dgm:prSet presAssocID="{60945072-DC85-4112-9600-6215CBC2A012}" presName="hierRoot4" presStyleCnt="0"/>
      <dgm:spPr/>
    </dgm:pt>
    <dgm:pt modelId="{C332A4C1-D6A2-4983-AD21-F022C6F5F856}" type="pres">
      <dgm:prSet presAssocID="{60945072-DC85-4112-9600-6215CBC2A012}" presName="composite4" presStyleCnt="0"/>
      <dgm:spPr/>
    </dgm:pt>
    <dgm:pt modelId="{9E690735-40F2-46D8-9F29-21283633B1CD}" type="pres">
      <dgm:prSet presAssocID="{60945072-DC85-4112-9600-6215CBC2A012}" presName="background4" presStyleLbl="node4" presStyleIdx="4" presStyleCnt="5"/>
      <dgm:spPr/>
    </dgm:pt>
    <dgm:pt modelId="{04D3C024-7DB1-4A42-BBD7-75074CEF1FE3}" type="pres">
      <dgm:prSet presAssocID="{60945072-DC85-4112-9600-6215CBC2A012}" presName="text4" presStyleLbl="fgAcc4" presStyleIdx="4" presStyleCnt="5">
        <dgm:presLayoutVars>
          <dgm:chPref val="3"/>
        </dgm:presLayoutVars>
      </dgm:prSet>
      <dgm:spPr/>
      <dgm:t>
        <a:bodyPr/>
        <a:lstStyle/>
        <a:p>
          <a:endParaRPr lang="es-MX"/>
        </a:p>
      </dgm:t>
    </dgm:pt>
    <dgm:pt modelId="{146EEF65-AF73-49FF-9556-B9CAF57D9CD6}" type="pres">
      <dgm:prSet presAssocID="{60945072-DC85-4112-9600-6215CBC2A012}" presName="hierChild5" presStyleCnt="0"/>
      <dgm:spPr/>
    </dgm:pt>
    <dgm:pt modelId="{6E03A1A0-2269-4976-B713-00150DDE00B5}" type="pres">
      <dgm:prSet presAssocID="{33F6F2FB-C912-4FE8-84EA-5B3CEEB700F1}" presName="Name17" presStyleLbl="parChTrans1D3" presStyleIdx="1" presStyleCnt="5"/>
      <dgm:spPr/>
      <dgm:t>
        <a:bodyPr/>
        <a:lstStyle/>
        <a:p>
          <a:endParaRPr lang="es-MX"/>
        </a:p>
      </dgm:t>
    </dgm:pt>
    <dgm:pt modelId="{4200226A-83C1-4C27-8D1B-7CE802E77776}" type="pres">
      <dgm:prSet presAssocID="{5F9547F5-47AF-40A8-BA0B-F4C06BA5E865}" presName="hierRoot3" presStyleCnt="0"/>
      <dgm:spPr/>
      <dgm:t>
        <a:bodyPr/>
        <a:lstStyle/>
        <a:p>
          <a:endParaRPr lang="es-MX"/>
        </a:p>
      </dgm:t>
    </dgm:pt>
    <dgm:pt modelId="{DF835D60-0E19-4539-A1B5-42A1A484DDFB}" type="pres">
      <dgm:prSet presAssocID="{5F9547F5-47AF-40A8-BA0B-F4C06BA5E865}" presName="composite3" presStyleCnt="0"/>
      <dgm:spPr/>
      <dgm:t>
        <a:bodyPr/>
        <a:lstStyle/>
        <a:p>
          <a:endParaRPr lang="es-MX"/>
        </a:p>
      </dgm:t>
    </dgm:pt>
    <dgm:pt modelId="{8B2969AF-B02C-4156-BD7C-8B3B3E9ADF1F}" type="pres">
      <dgm:prSet presAssocID="{5F9547F5-47AF-40A8-BA0B-F4C06BA5E865}" presName="background3" presStyleLbl="node3" presStyleIdx="1" presStyleCnt="5"/>
      <dgm:spPr/>
      <dgm:t>
        <a:bodyPr/>
        <a:lstStyle/>
        <a:p>
          <a:endParaRPr lang="es-MX"/>
        </a:p>
      </dgm:t>
    </dgm:pt>
    <dgm:pt modelId="{EFE2A3EE-326C-4686-B56C-B98719832E0B}" type="pres">
      <dgm:prSet presAssocID="{5F9547F5-47AF-40A8-BA0B-F4C06BA5E865}" presName="text3" presStyleLbl="fgAcc3" presStyleIdx="1" presStyleCnt="5">
        <dgm:presLayoutVars>
          <dgm:chPref val="3"/>
        </dgm:presLayoutVars>
      </dgm:prSet>
      <dgm:spPr/>
      <dgm:t>
        <a:bodyPr/>
        <a:lstStyle/>
        <a:p>
          <a:endParaRPr lang="es-MX"/>
        </a:p>
      </dgm:t>
    </dgm:pt>
    <dgm:pt modelId="{5EAB6294-93A6-4748-9874-C801870FB480}" type="pres">
      <dgm:prSet presAssocID="{5F9547F5-47AF-40A8-BA0B-F4C06BA5E865}" presName="hierChild4" presStyleCnt="0"/>
      <dgm:spPr/>
      <dgm:t>
        <a:bodyPr/>
        <a:lstStyle/>
        <a:p>
          <a:endParaRPr lang="es-MX"/>
        </a:p>
      </dgm:t>
    </dgm:pt>
    <dgm:pt modelId="{96314296-A89F-4700-B2F1-6D6735235CBF}" type="pres">
      <dgm:prSet presAssocID="{2EF71B6E-09C8-47FF-9130-6C55E59AC5DD}" presName="Name10" presStyleLbl="parChTrans1D2" presStyleIdx="1" presStyleCnt="4"/>
      <dgm:spPr/>
      <dgm:t>
        <a:bodyPr/>
        <a:lstStyle/>
        <a:p>
          <a:endParaRPr lang="es-MX"/>
        </a:p>
      </dgm:t>
    </dgm:pt>
    <dgm:pt modelId="{B52636C4-8511-42BC-9155-B6650A708B9F}" type="pres">
      <dgm:prSet presAssocID="{F1F831BE-9E5F-4C10-9D9F-F638C0517CF1}" presName="hierRoot2" presStyleCnt="0"/>
      <dgm:spPr/>
      <dgm:t>
        <a:bodyPr/>
        <a:lstStyle/>
        <a:p>
          <a:endParaRPr lang="es-MX"/>
        </a:p>
      </dgm:t>
    </dgm:pt>
    <dgm:pt modelId="{FEB88C21-F49F-44D2-A9AA-8F6DC89480C3}" type="pres">
      <dgm:prSet presAssocID="{F1F831BE-9E5F-4C10-9D9F-F638C0517CF1}" presName="composite2" presStyleCnt="0"/>
      <dgm:spPr/>
      <dgm:t>
        <a:bodyPr/>
        <a:lstStyle/>
        <a:p>
          <a:endParaRPr lang="es-MX"/>
        </a:p>
      </dgm:t>
    </dgm:pt>
    <dgm:pt modelId="{DB1D376A-1E90-4CA9-91D2-630ED008458C}" type="pres">
      <dgm:prSet presAssocID="{F1F831BE-9E5F-4C10-9D9F-F638C0517CF1}" presName="background2" presStyleLbl="node2" presStyleIdx="1" presStyleCnt="4"/>
      <dgm:spPr/>
      <dgm:t>
        <a:bodyPr/>
        <a:lstStyle/>
        <a:p>
          <a:endParaRPr lang="es-MX"/>
        </a:p>
      </dgm:t>
    </dgm:pt>
    <dgm:pt modelId="{BDB5C808-35D0-4568-8A02-8C29D1D8540D}" type="pres">
      <dgm:prSet presAssocID="{F1F831BE-9E5F-4C10-9D9F-F638C0517CF1}" presName="text2" presStyleLbl="fgAcc2" presStyleIdx="1" presStyleCnt="4">
        <dgm:presLayoutVars>
          <dgm:chPref val="3"/>
        </dgm:presLayoutVars>
      </dgm:prSet>
      <dgm:spPr/>
      <dgm:t>
        <a:bodyPr/>
        <a:lstStyle/>
        <a:p>
          <a:endParaRPr lang="es-MX"/>
        </a:p>
      </dgm:t>
    </dgm:pt>
    <dgm:pt modelId="{4F26AF89-58D0-4967-8D7E-187E3DEA1719}" type="pres">
      <dgm:prSet presAssocID="{F1F831BE-9E5F-4C10-9D9F-F638C0517CF1}" presName="hierChild3" presStyleCnt="0"/>
      <dgm:spPr/>
      <dgm:t>
        <a:bodyPr/>
        <a:lstStyle/>
        <a:p>
          <a:endParaRPr lang="es-MX"/>
        </a:p>
      </dgm:t>
    </dgm:pt>
    <dgm:pt modelId="{D9944C6F-4D84-4519-9714-AFBB5FF2C492}" type="pres">
      <dgm:prSet presAssocID="{79CC21B7-B8CA-487B-A78A-F8A7877E3FA9}" presName="Name17" presStyleLbl="parChTrans1D3" presStyleIdx="2" presStyleCnt="5"/>
      <dgm:spPr/>
      <dgm:t>
        <a:bodyPr/>
        <a:lstStyle/>
        <a:p>
          <a:endParaRPr lang="es-MX"/>
        </a:p>
      </dgm:t>
    </dgm:pt>
    <dgm:pt modelId="{117F694C-9893-4CBA-BBAF-5745F5B3A312}" type="pres">
      <dgm:prSet presAssocID="{1A6359E2-49F7-43C4-A60F-BCCC8A9D1A7B}" presName="hierRoot3" presStyleCnt="0"/>
      <dgm:spPr/>
      <dgm:t>
        <a:bodyPr/>
        <a:lstStyle/>
        <a:p>
          <a:endParaRPr lang="es-MX"/>
        </a:p>
      </dgm:t>
    </dgm:pt>
    <dgm:pt modelId="{D85E9ED8-F8F8-4142-85C3-96D213188796}" type="pres">
      <dgm:prSet presAssocID="{1A6359E2-49F7-43C4-A60F-BCCC8A9D1A7B}" presName="composite3" presStyleCnt="0"/>
      <dgm:spPr/>
      <dgm:t>
        <a:bodyPr/>
        <a:lstStyle/>
        <a:p>
          <a:endParaRPr lang="es-MX"/>
        </a:p>
      </dgm:t>
    </dgm:pt>
    <dgm:pt modelId="{E5C8E08C-30BE-43DA-98A5-02D7F2B1023A}" type="pres">
      <dgm:prSet presAssocID="{1A6359E2-49F7-43C4-A60F-BCCC8A9D1A7B}" presName="background3" presStyleLbl="node3" presStyleIdx="2" presStyleCnt="5"/>
      <dgm:spPr/>
      <dgm:t>
        <a:bodyPr/>
        <a:lstStyle/>
        <a:p>
          <a:endParaRPr lang="es-MX"/>
        </a:p>
      </dgm:t>
    </dgm:pt>
    <dgm:pt modelId="{16E4FE65-FA34-4FFD-ACF5-5405DB86B1F5}" type="pres">
      <dgm:prSet presAssocID="{1A6359E2-49F7-43C4-A60F-BCCC8A9D1A7B}" presName="text3" presStyleLbl="fgAcc3" presStyleIdx="2" presStyleCnt="5">
        <dgm:presLayoutVars>
          <dgm:chPref val="3"/>
        </dgm:presLayoutVars>
      </dgm:prSet>
      <dgm:spPr/>
      <dgm:t>
        <a:bodyPr/>
        <a:lstStyle/>
        <a:p>
          <a:endParaRPr lang="es-MX"/>
        </a:p>
      </dgm:t>
    </dgm:pt>
    <dgm:pt modelId="{E5B59437-686C-411E-80AF-2B2AFE7DF987}" type="pres">
      <dgm:prSet presAssocID="{1A6359E2-49F7-43C4-A60F-BCCC8A9D1A7B}" presName="hierChild4" presStyleCnt="0"/>
      <dgm:spPr/>
      <dgm:t>
        <a:bodyPr/>
        <a:lstStyle/>
        <a:p>
          <a:endParaRPr lang="es-MX"/>
        </a:p>
      </dgm:t>
    </dgm:pt>
    <dgm:pt modelId="{83F6FB43-4DB2-4092-BB31-283E49FE2453}" type="pres">
      <dgm:prSet presAssocID="{00F219C9-7B14-49CE-9BF9-B4AB405898D2}" presName="Name10" presStyleLbl="parChTrans1D2" presStyleIdx="2" presStyleCnt="4"/>
      <dgm:spPr/>
      <dgm:t>
        <a:bodyPr/>
        <a:lstStyle/>
        <a:p>
          <a:endParaRPr lang="es-MX"/>
        </a:p>
      </dgm:t>
    </dgm:pt>
    <dgm:pt modelId="{3AE36181-2F1E-4E3A-B8E7-EE09D7FABF06}" type="pres">
      <dgm:prSet presAssocID="{041D872A-4DC2-4B4D-A7ED-40043FA14FD0}" presName="hierRoot2" presStyleCnt="0"/>
      <dgm:spPr/>
      <dgm:t>
        <a:bodyPr/>
        <a:lstStyle/>
        <a:p>
          <a:endParaRPr lang="es-MX"/>
        </a:p>
      </dgm:t>
    </dgm:pt>
    <dgm:pt modelId="{95EF1ED8-1B36-422F-AD34-81871ECA3E93}" type="pres">
      <dgm:prSet presAssocID="{041D872A-4DC2-4B4D-A7ED-40043FA14FD0}" presName="composite2" presStyleCnt="0"/>
      <dgm:spPr/>
      <dgm:t>
        <a:bodyPr/>
        <a:lstStyle/>
        <a:p>
          <a:endParaRPr lang="es-MX"/>
        </a:p>
      </dgm:t>
    </dgm:pt>
    <dgm:pt modelId="{DEBD718E-8D09-48BF-AAEE-8CAFF7B9B599}" type="pres">
      <dgm:prSet presAssocID="{041D872A-4DC2-4B4D-A7ED-40043FA14FD0}" presName="background2" presStyleLbl="node2" presStyleIdx="2" presStyleCnt="4"/>
      <dgm:spPr/>
      <dgm:t>
        <a:bodyPr/>
        <a:lstStyle/>
        <a:p>
          <a:endParaRPr lang="es-MX"/>
        </a:p>
      </dgm:t>
    </dgm:pt>
    <dgm:pt modelId="{C1BE7F4D-063D-48D4-88D3-06A202312483}" type="pres">
      <dgm:prSet presAssocID="{041D872A-4DC2-4B4D-A7ED-40043FA14FD0}" presName="text2" presStyleLbl="fgAcc2" presStyleIdx="2" presStyleCnt="4">
        <dgm:presLayoutVars>
          <dgm:chPref val="3"/>
        </dgm:presLayoutVars>
      </dgm:prSet>
      <dgm:spPr/>
      <dgm:t>
        <a:bodyPr/>
        <a:lstStyle/>
        <a:p>
          <a:endParaRPr lang="es-MX"/>
        </a:p>
      </dgm:t>
    </dgm:pt>
    <dgm:pt modelId="{F126DA71-E39D-45BE-BD8E-3B1A261BA0A4}" type="pres">
      <dgm:prSet presAssocID="{041D872A-4DC2-4B4D-A7ED-40043FA14FD0}" presName="hierChild3" presStyleCnt="0"/>
      <dgm:spPr/>
      <dgm:t>
        <a:bodyPr/>
        <a:lstStyle/>
        <a:p>
          <a:endParaRPr lang="es-MX"/>
        </a:p>
      </dgm:t>
    </dgm:pt>
    <dgm:pt modelId="{A8B85C9D-FD1A-4534-A71D-A68519E29EC2}" type="pres">
      <dgm:prSet presAssocID="{9641710F-0584-40FC-8E50-A534785DE200}" presName="Name17" presStyleLbl="parChTrans1D3" presStyleIdx="3" presStyleCnt="5"/>
      <dgm:spPr/>
      <dgm:t>
        <a:bodyPr/>
        <a:lstStyle/>
        <a:p>
          <a:endParaRPr lang="es-MX"/>
        </a:p>
      </dgm:t>
    </dgm:pt>
    <dgm:pt modelId="{4A6DEA9F-816E-4796-B83D-D664333B413B}" type="pres">
      <dgm:prSet presAssocID="{E4EE400E-F2DD-4303-8EF4-DAAA5A1C21D0}" presName="hierRoot3" presStyleCnt="0"/>
      <dgm:spPr/>
      <dgm:t>
        <a:bodyPr/>
        <a:lstStyle/>
        <a:p>
          <a:endParaRPr lang="es-MX"/>
        </a:p>
      </dgm:t>
    </dgm:pt>
    <dgm:pt modelId="{C524F275-857C-4B3B-BDCE-F0DCE9D05C78}" type="pres">
      <dgm:prSet presAssocID="{E4EE400E-F2DD-4303-8EF4-DAAA5A1C21D0}" presName="composite3" presStyleCnt="0"/>
      <dgm:spPr/>
      <dgm:t>
        <a:bodyPr/>
        <a:lstStyle/>
        <a:p>
          <a:endParaRPr lang="es-MX"/>
        </a:p>
      </dgm:t>
    </dgm:pt>
    <dgm:pt modelId="{9EC5AA6C-2036-4B82-822D-BE5A41FD9D52}" type="pres">
      <dgm:prSet presAssocID="{E4EE400E-F2DD-4303-8EF4-DAAA5A1C21D0}" presName="background3" presStyleLbl="node3" presStyleIdx="3" presStyleCnt="5"/>
      <dgm:spPr/>
      <dgm:t>
        <a:bodyPr/>
        <a:lstStyle/>
        <a:p>
          <a:endParaRPr lang="es-MX"/>
        </a:p>
      </dgm:t>
    </dgm:pt>
    <dgm:pt modelId="{20FFFD54-19F5-4C41-8E6E-E11819AFFC51}" type="pres">
      <dgm:prSet presAssocID="{E4EE400E-F2DD-4303-8EF4-DAAA5A1C21D0}" presName="text3" presStyleLbl="fgAcc3" presStyleIdx="3" presStyleCnt="5">
        <dgm:presLayoutVars>
          <dgm:chPref val="3"/>
        </dgm:presLayoutVars>
      </dgm:prSet>
      <dgm:spPr/>
      <dgm:t>
        <a:bodyPr/>
        <a:lstStyle/>
        <a:p>
          <a:endParaRPr lang="es-MX"/>
        </a:p>
      </dgm:t>
    </dgm:pt>
    <dgm:pt modelId="{EC622774-D695-48CA-8EBB-EF8D368FCEFE}" type="pres">
      <dgm:prSet presAssocID="{E4EE400E-F2DD-4303-8EF4-DAAA5A1C21D0}" presName="hierChild4" presStyleCnt="0"/>
      <dgm:spPr/>
      <dgm:t>
        <a:bodyPr/>
        <a:lstStyle/>
        <a:p>
          <a:endParaRPr lang="es-MX"/>
        </a:p>
      </dgm:t>
    </dgm:pt>
    <dgm:pt modelId="{9149D028-65D3-4921-9D7C-96A3F9634F49}" type="pres">
      <dgm:prSet presAssocID="{9371E11F-CD6B-4964-B367-9C01F7A0CA84}" presName="Name10" presStyleLbl="parChTrans1D2" presStyleIdx="3" presStyleCnt="4"/>
      <dgm:spPr/>
      <dgm:t>
        <a:bodyPr/>
        <a:lstStyle/>
        <a:p>
          <a:endParaRPr lang="es-MX"/>
        </a:p>
      </dgm:t>
    </dgm:pt>
    <dgm:pt modelId="{64768ADE-D484-4332-91D4-014BF800AFDD}" type="pres">
      <dgm:prSet presAssocID="{75BA70AF-8805-4972-AF26-0C2F005D713C}" presName="hierRoot2" presStyleCnt="0"/>
      <dgm:spPr/>
      <dgm:t>
        <a:bodyPr/>
        <a:lstStyle/>
        <a:p>
          <a:endParaRPr lang="es-MX"/>
        </a:p>
      </dgm:t>
    </dgm:pt>
    <dgm:pt modelId="{424D7270-225E-41EA-B457-C2FF4EE03AE9}" type="pres">
      <dgm:prSet presAssocID="{75BA70AF-8805-4972-AF26-0C2F005D713C}" presName="composite2" presStyleCnt="0"/>
      <dgm:spPr/>
      <dgm:t>
        <a:bodyPr/>
        <a:lstStyle/>
        <a:p>
          <a:endParaRPr lang="es-MX"/>
        </a:p>
      </dgm:t>
    </dgm:pt>
    <dgm:pt modelId="{47633139-BF11-4889-8CC2-A1EBB7ABCEAC}" type="pres">
      <dgm:prSet presAssocID="{75BA70AF-8805-4972-AF26-0C2F005D713C}" presName="background2" presStyleLbl="node2" presStyleIdx="3" presStyleCnt="4"/>
      <dgm:spPr/>
      <dgm:t>
        <a:bodyPr/>
        <a:lstStyle/>
        <a:p>
          <a:endParaRPr lang="es-MX"/>
        </a:p>
      </dgm:t>
    </dgm:pt>
    <dgm:pt modelId="{9E1BD8B8-3969-4E78-9A4B-0EBC2048C485}" type="pres">
      <dgm:prSet presAssocID="{75BA70AF-8805-4972-AF26-0C2F005D713C}" presName="text2" presStyleLbl="fgAcc2" presStyleIdx="3" presStyleCnt="4">
        <dgm:presLayoutVars>
          <dgm:chPref val="3"/>
        </dgm:presLayoutVars>
      </dgm:prSet>
      <dgm:spPr/>
      <dgm:t>
        <a:bodyPr/>
        <a:lstStyle/>
        <a:p>
          <a:endParaRPr lang="es-MX"/>
        </a:p>
      </dgm:t>
    </dgm:pt>
    <dgm:pt modelId="{AFA79F20-A9A3-4793-9A23-AA6A2954C774}" type="pres">
      <dgm:prSet presAssocID="{75BA70AF-8805-4972-AF26-0C2F005D713C}" presName="hierChild3" presStyleCnt="0"/>
      <dgm:spPr/>
      <dgm:t>
        <a:bodyPr/>
        <a:lstStyle/>
        <a:p>
          <a:endParaRPr lang="es-MX"/>
        </a:p>
      </dgm:t>
    </dgm:pt>
    <dgm:pt modelId="{55075025-B9C8-4197-A6D2-7BE9B96174E6}" type="pres">
      <dgm:prSet presAssocID="{2092A09E-027B-4071-8005-55012DE5531D}" presName="Name17" presStyleLbl="parChTrans1D3" presStyleIdx="4" presStyleCnt="5"/>
      <dgm:spPr/>
      <dgm:t>
        <a:bodyPr/>
        <a:lstStyle/>
        <a:p>
          <a:endParaRPr lang="es-MX"/>
        </a:p>
      </dgm:t>
    </dgm:pt>
    <dgm:pt modelId="{972DA870-0B94-46F5-9C4D-E8A8AB7BC336}" type="pres">
      <dgm:prSet presAssocID="{4E8AD093-4D76-4A9A-BF17-0367DF0DCAE8}" presName="hierRoot3" presStyleCnt="0"/>
      <dgm:spPr/>
      <dgm:t>
        <a:bodyPr/>
        <a:lstStyle/>
        <a:p>
          <a:endParaRPr lang="es-MX"/>
        </a:p>
      </dgm:t>
    </dgm:pt>
    <dgm:pt modelId="{181E5FAD-B587-47AD-A937-BD27DF96D3DB}" type="pres">
      <dgm:prSet presAssocID="{4E8AD093-4D76-4A9A-BF17-0367DF0DCAE8}" presName="composite3" presStyleCnt="0"/>
      <dgm:spPr/>
      <dgm:t>
        <a:bodyPr/>
        <a:lstStyle/>
        <a:p>
          <a:endParaRPr lang="es-MX"/>
        </a:p>
      </dgm:t>
    </dgm:pt>
    <dgm:pt modelId="{6CCD27AC-70A7-4937-BDF6-4E8D06907F2E}" type="pres">
      <dgm:prSet presAssocID="{4E8AD093-4D76-4A9A-BF17-0367DF0DCAE8}" presName="background3" presStyleLbl="node3" presStyleIdx="4" presStyleCnt="5"/>
      <dgm:spPr/>
      <dgm:t>
        <a:bodyPr/>
        <a:lstStyle/>
        <a:p>
          <a:endParaRPr lang="es-MX"/>
        </a:p>
      </dgm:t>
    </dgm:pt>
    <dgm:pt modelId="{93B05CB8-4056-4D85-97EF-85B49ED9C459}" type="pres">
      <dgm:prSet presAssocID="{4E8AD093-4D76-4A9A-BF17-0367DF0DCAE8}" presName="text3" presStyleLbl="fgAcc3" presStyleIdx="4" presStyleCnt="5">
        <dgm:presLayoutVars>
          <dgm:chPref val="3"/>
        </dgm:presLayoutVars>
      </dgm:prSet>
      <dgm:spPr/>
      <dgm:t>
        <a:bodyPr/>
        <a:lstStyle/>
        <a:p>
          <a:endParaRPr lang="es-MX"/>
        </a:p>
      </dgm:t>
    </dgm:pt>
    <dgm:pt modelId="{A9FB2DF2-B066-42D8-82C4-CA2661221BC8}" type="pres">
      <dgm:prSet presAssocID="{4E8AD093-4D76-4A9A-BF17-0367DF0DCAE8}" presName="hierChild4" presStyleCnt="0"/>
      <dgm:spPr/>
      <dgm:t>
        <a:bodyPr/>
        <a:lstStyle/>
        <a:p>
          <a:endParaRPr lang="es-MX"/>
        </a:p>
      </dgm:t>
    </dgm:pt>
  </dgm:ptLst>
  <dgm:cxnLst>
    <dgm:cxn modelId="{0CB9F5EA-0C26-41FB-9BFF-2FFD438720D6}" type="presOf" srcId="{33F6F2FB-C912-4FE8-84EA-5B3CEEB700F1}" destId="{6E03A1A0-2269-4976-B713-00150DDE00B5}" srcOrd="0" destOrd="0" presId="urn:microsoft.com/office/officeart/2005/8/layout/hierarchy1"/>
    <dgm:cxn modelId="{10239F93-E6E8-4302-8F8D-2A879D69F926}" type="presOf" srcId="{60945072-DC85-4112-9600-6215CBC2A012}" destId="{04D3C024-7DB1-4A42-BBD7-75074CEF1FE3}" srcOrd="0" destOrd="0" presId="urn:microsoft.com/office/officeart/2005/8/layout/hierarchy1"/>
    <dgm:cxn modelId="{75E7D25A-18EC-47FB-A00C-84B7F0C2D793}" type="presOf" srcId="{18ED538D-EB32-4A6A-9A60-E09EEA467A19}" destId="{D56381EB-0193-4ABB-AE62-D656AA651CAA}" srcOrd="0" destOrd="0" presId="urn:microsoft.com/office/officeart/2005/8/layout/hierarchy1"/>
    <dgm:cxn modelId="{4C15A792-AD3F-4571-87C1-9A97DF3CC0C5}" type="presOf" srcId="{B1DDA64E-593D-45CE-BD16-4B4144938EDE}" destId="{842C79DD-E18A-4CF7-B6BB-C9AF486558F9}" srcOrd="0" destOrd="0" presId="urn:microsoft.com/office/officeart/2005/8/layout/hierarchy1"/>
    <dgm:cxn modelId="{784DB875-A648-44C3-9DCE-735346FB91CD}" type="presOf" srcId="{6B2443C1-602B-4C00-8C4E-D1EFF1270DB5}" destId="{B2AFBD80-179E-40B4-991A-7F701168CA03}" srcOrd="0" destOrd="0" presId="urn:microsoft.com/office/officeart/2005/8/layout/hierarchy1"/>
    <dgm:cxn modelId="{E6F0BD2C-7558-463A-9899-82715648B550}" srcId="{9433BBE8-B642-47C5-A745-E1541E8B420E}" destId="{18ED538D-EB32-4A6A-9A60-E09EEA467A19}" srcOrd="0" destOrd="0" parTransId="{588929EB-C2CC-427F-B6AA-61AC72CC9F20}" sibTransId="{6B48634D-C3FD-43AB-BF9D-EEA0D37B2094}"/>
    <dgm:cxn modelId="{37B50B0B-E004-4F5F-B518-F3AA8DCB4841}" srcId="{041D872A-4DC2-4B4D-A7ED-40043FA14FD0}" destId="{E4EE400E-F2DD-4303-8EF4-DAAA5A1C21D0}" srcOrd="0" destOrd="0" parTransId="{9641710F-0584-40FC-8E50-A534785DE200}" sibTransId="{9CC93091-D15C-481B-8EE5-C1C48986571B}"/>
    <dgm:cxn modelId="{633D6A2A-A682-4D53-B2E5-76B4D95CF581}" type="presOf" srcId="{041D872A-4DC2-4B4D-A7ED-40043FA14FD0}" destId="{C1BE7F4D-063D-48D4-88D3-06A202312483}" srcOrd="0" destOrd="0" presId="urn:microsoft.com/office/officeart/2005/8/layout/hierarchy1"/>
    <dgm:cxn modelId="{779EE793-4C70-4373-9181-8576C9AFC5A0}" srcId="{75BA70AF-8805-4972-AF26-0C2F005D713C}" destId="{4E8AD093-4D76-4A9A-BF17-0367DF0DCAE8}" srcOrd="0" destOrd="0" parTransId="{2092A09E-027B-4071-8005-55012DE5531D}" sibTransId="{74C4ED50-D546-4EDB-9C55-F200636BCFC4}"/>
    <dgm:cxn modelId="{A54AA0BB-C0EC-49EB-B373-A599DFD5C2CF}" type="presOf" srcId="{1BF130C9-9FA8-4B22-BAE1-8919BB4DC82D}" destId="{73865C79-9025-4024-BBEB-3142AE908EA0}" srcOrd="0" destOrd="0" presId="urn:microsoft.com/office/officeart/2005/8/layout/hierarchy1"/>
    <dgm:cxn modelId="{8D292F5F-4C3C-43CF-9617-2AAEB293BDC7}" srcId="{1C5EBC21-D660-4A96-AB78-BAF9721C8E22}" destId="{60945072-DC85-4112-9600-6215CBC2A012}" srcOrd="1" destOrd="0" parTransId="{6B2443C1-602B-4C00-8C4E-D1EFF1270DB5}" sibTransId="{4057A3A4-2065-4240-BFD8-BDB92307C760}"/>
    <dgm:cxn modelId="{9FD8D737-6F0D-42A7-AC00-9E9CBA596C90}" type="presOf" srcId="{77C7303A-0A62-4864-8E0C-4B933BF6EFEC}" destId="{6809FA17-8A33-4BB8-B05E-755E95354AE4}" srcOrd="0" destOrd="0" presId="urn:microsoft.com/office/officeart/2005/8/layout/hierarchy1"/>
    <dgm:cxn modelId="{DCCC08BD-8BC1-48E8-B440-AF33AEA817CB}" type="presOf" srcId="{4E8AD093-4D76-4A9A-BF17-0367DF0DCAE8}" destId="{93B05CB8-4056-4D85-97EF-85B49ED9C459}" srcOrd="0" destOrd="0" presId="urn:microsoft.com/office/officeart/2005/8/layout/hierarchy1"/>
    <dgm:cxn modelId="{2B078BE3-B705-4BEC-87DC-4D0C7B0A6AB0}" type="presOf" srcId="{5F9547F5-47AF-40A8-BA0B-F4C06BA5E865}" destId="{EFE2A3EE-326C-4686-B56C-B98719832E0B}" srcOrd="0" destOrd="0" presId="urn:microsoft.com/office/officeart/2005/8/layout/hierarchy1"/>
    <dgm:cxn modelId="{8D18B344-BBFC-4EC2-A1EC-216C2389B8FE}" type="presOf" srcId="{79CC21B7-B8CA-487B-A78A-F8A7877E3FA9}" destId="{D9944C6F-4D84-4519-9714-AFBB5FF2C492}" srcOrd="0" destOrd="0" presId="urn:microsoft.com/office/officeart/2005/8/layout/hierarchy1"/>
    <dgm:cxn modelId="{39E8F7C1-F602-44A2-A0E3-8DCFE1996645}" srcId="{8733E1F9-8D52-4537-88B4-39747DFDC66D}" destId="{77C7303A-0A62-4864-8E0C-4B933BF6EFEC}" srcOrd="0" destOrd="0" parTransId="{E2790598-4052-4690-9260-2563A686CC02}" sibTransId="{8F6FAEE8-0EEA-4B5B-AC77-C34EDC8B9698}"/>
    <dgm:cxn modelId="{730D0F0B-2DAB-4355-9CA1-A14506D444E6}" type="presOf" srcId="{1A6359E2-49F7-43C4-A60F-BCCC8A9D1A7B}" destId="{16E4FE65-FA34-4FFD-ACF5-5405DB86B1F5}" srcOrd="0" destOrd="0" presId="urn:microsoft.com/office/officeart/2005/8/layout/hierarchy1"/>
    <dgm:cxn modelId="{8C340C7C-41D4-4954-A800-3EA492544BBB}" srcId="{77C7303A-0A62-4864-8E0C-4B933BF6EFEC}" destId="{4B1ED8E3-33AD-4FCA-BA53-D2E3CB4BEDB0}" srcOrd="0" destOrd="0" parTransId="{5D8C2217-8721-4885-AC6D-EF67E4CE7151}" sibTransId="{8EAE9F55-506C-4DFD-BF88-8F87FA40AD65}"/>
    <dgm:cxn modelId="{D012B5ED-840B-4389-9763-AD15A8B3E129}" type="presOf" srcId="{2092A09E-027B-4071-8005-55012DE5531D}" destId="{55075025-B9C8-4197-A6D2-7BE9B96174E6}" srcOrd="0" destOrd="0" presId="urn:microsoft.com/office/officeart/2005/8/layout/hierarchy1"/>
    <dgm:cxn modelId="{17B86F78-D2DD-4D35-8FD4-66EEFF62A35A}" srcId="{16AE7C64-B1E0-4B4A-9673-D9BFB9C27B14}" destId="{041D872A-4DC2-4B4D-A7ED-40043FA14FD0}" srcOrd="2" destOrd="0" parTransId="{00F219C9-7B14-49CE-9BF9-B4AB405898D2}" sibTransId="{25D711D1-4C77-4BEC-ADCF-B901F68101EA}"/>
    <dgm:cxn modelId="{870F0DA7-BC96-4F57-8C02-53E0172D2428}" type="presOf" srcId="{5D8C2217-8721-4885-AC6D-EF67E4CE7151}" destId="{80DA512E-2D26-4599-A854-DB75A6E5D412}" srcOrd="0" destOrd="0" presId="urn:microsoft.com/office/officeart/2005/8/layout/hierarchy1"/>
    <dgm:cxn modelId="{AD4A2B4E-34A0-4827-8096-BB4AFEE15F7C}" srcId="{B1DDA64E-593D-45CE-BD16-4B4144938EDE}" destId="{16AE7C64-B1E0-4B4A-9673-D9BFB9C27B14}" srcOrd="0" destOrd="0" parTransId="{BE4D941C-720C-4FC3-AF59-5BC19D30DF90}" sibTransId="{D784D216-5BD3-49BE-9E2C-93E444CA77FF}"/>
    <dgm:cxn modelId="{DB3EEDB2-FA66-4F7B-BEBF-2B90004ED90C}" type="presOf" srcId="{CF4AD24F-F28D-4117-B47F-28DE56ACB3C0}" destId="{A8D98F2D-8D10-46A0-BA5B-C819B1E2D8CC}" srcOrd="0" destOrd="0" presId="urn:microsoft.com/office/officeart/2005/8/layout/hierarchy1"/>
    <dgm:cxn modelId="{BB8BE0E1-150C-4411-B833-1E4A66D93FF3}" type="presOf" srcId="{E4EE400E-F2DD-4303-8EF4-DAAA5A1C21D0}" destId="{20FFFD54-19F5-4C41-8E6E-E11819AFFC51}" srcOrd="0" destOrd="0" presId="urn:microsoft.com/office/officeart/2005/8/layout/hierarchy1"/>
    <dgm:cxn modelId="{6EC4898A-8EAC-46D9-A699-7A5F72097572}" type="presOf" srcId="{588929EB-C2CC-427F-B6AA-61AC72CC9F20}" destId="{FF59AF7D-C964-4E31-8A0D-946A7255B8A4}" srcOrd="0" destOrd="0" presId="urn:microsoft.com/office/officeart/2005/8/layout/hierarchy1"/>
    <dgm:cxn modelId="{8A1F23E7-99D3-408B-A5D7-F76FA9638729}" type="presOf" srcId="{E2790598-4052-4690-9260-2563A686CC02}" destId="{ADE3C8EF-C448-4793-BD62-CAB146F34D08}" srcOrd="0" destOrd="0" presId="urn:microsoft.com/office/officeart/2005/8/layout/hierarchy1"/>
    <dgm:cxn modelId="{06D1A7D7-5DEC-4B84-A2D4-BCCBDFA441DF}" type="presOf" srcId="{1C5EBC21-D660-4A96-AB78-BAF9721C8E22}" destId="{66E0F30F-31C9-4BD2-82DD-D66D9941F4CB}" srcOrd="0" destOrd="0" presId="urn:microsoft.com/office/officeart/2005/8/layout/hierarchy1"/>
    <dgm:cxn modelId="{174FCF55-D0AE-4DD3-B6DD-783E8D12075B}" type="presOf" srcId="{2EF71B6E-09C8-47FF-9130-6C55E59AC5DD}" destId="{96314296-A89F-4700-B2F1-6D6735235CBF}" srcOrd="0" destOrd="0" presId="urn:microsoft.com/office/officeart/2005/8/layout/hierarchy1"/>
    <dgm:cxn modelId="{B5FD3C2B-258D-4872-B4A8-98D6BE647EA5}" type="presOf" srcId="{F1F831BE-9E5F-4C10-9D9F-F638C0517CF1}" destId="{BDB5C808-35D0-4568-8A02-8C29D1D8540D}" srcOrd="0" destOrd="0" presId="urn:microsoft.com/office/officeart/2005/8/layout/hierarchy1"/>
    <dgm:cxn modelId="{F5F9795C-6E5F-43F3-86EB-EBD1E004602B}" type="presOf" srcId="{9371E11F-CD6B-4964-B367-9C01F7A0CA84}" destId="{9149D028-65D3-4921-9D7C-96A3F9634F49}" srcOrd="0" destOrd="0" presId="urn:microsoft.com/office/officeart/2005/8/layout/hierarchy1"/>
    <dgm:cxn modelId="{5BCC1E94-701A-46BA-ABB6-27A590F0A4A1}" type="presOf" srcId="{8733E1F9-8D52-4537-88B4-39747DFDC66D}" destId="{36C4C714-5CA1-40C8-9B92-1EC2487CEF71}" srcOrd="0" destOrd="0" presId="urn:microsoft.com/office/officeart/2005/8/layout/hierarchy1"/>
    <dgm:cxn modelId="{06C437B5-8F02-4035-8772-08DE7E4A2D67}" type="presOf" srcId="{4B1ED8E3-33AD-4FCA-BA53-D2E3CB4BEDB0}" destId="{66657C4A-AAA3-49C7-BF19-26E67FEDA12D}" srcOrd="0" destOrd="0" presId="urn:microsoft.com/office/officeart/2005/8/layout/hierarchy1"/>
    <dgm:cxn modelId="{FCB6A56B-9A65-4E7F-B8A5-994641FC1840}" srcId="{16AE7C64-B1E0-4B4A-9673-D9BFB9C27B14}" destId="{F1F831BE-9E5F-4C10-9D9F-F638C0517CF1}" srcOrd="1" destOrd="0" parTransId="{2EF71B6E-09C8-47FF-9130-6C55E59AC5DD}" sibTransId="{93C13DED-7328-4EF6-AA05-D6A3D2149958}"/>
    <dgm:cxn modelId="{44741A88-1D9C-4DB6-B3C2-6D39361F5260}" srcId="{16AE7C64-B1E0-4B4A-9673-D9BFB9C27B14}" destId="{8733E1F9-8D52-4537-88B4-39747DFDC66D}" srcOrd="0" destOrd="0" parTransId="{CF4AD24F-F28D-4117-B47F-28DE56ACB3C0}" sibTransId="{317C81A7-185B-43F7-8455-DC0810691476}"/>
    <dgm:cxn modelId="{27751656-FD7E-425D-883F-C3D2A012E046}" srcId="{F1F831BE-9E5F-4C10-9D9F-F638C0517CF1}" destId="{1A6359E2-49F7-43C4-A60F-BCCC8A9D1A7B}" srcOrd="0" destOrd="0" parTransId="{79CC21B7-B8CA-487B-A78A-F8A7877E3FA9}" sibTransId="{C7F9A6DE-AF6C-46F5-A039-2B95A0C8DCEF}"/>
    <dgm:cxn modelId="{C0060F43-DDD9-4863-AE7C-F5CDBE15079E}" srcId="{1C5EBC21-D660-4A96-AB78-BAF9721C8E22}" destId="{9433BBE8-B642-47C5-A745-E1541E8B420E}" srcOrd="0" destOrd="0" parTransId="{D4976407-9153-4251-8917-4A800062B3C0}" sibTransId="{493B8E78-0ACF-429E-8250-9845E13CC8E0}"/>
    <dgm:cxn modelId="{26916F81-F826-423A-B288-0617FA50D39B}" type="presOf" srcId="{00F219C9-7B14-49CE-9BF9-B4AB405898D2}" destId="{83F6FB43-4DB2-4092-BB31-283E49FE2453}" srcOrd="0" destOrd="0" presId="urn:microsoft.com/office/officeart/2005/8/layout/hierarchy1"/>
    <dgm:cxn modelId="{E977BA04-1176-4F14-88DE-365A512B9F0D}" type="presOf" srcId="{16AE7C64-B1E0-4B4A-9673-D9BFB9C27B14}" destId="{89E97212-C031-4C22-AF33-E6F52C5A742E}" srcOrd="0" destOrd="0" presId="urn:microsoft.com/office/officeart/2005/8/layout/hierarchy1"/>
    <dgm:cxn modelId="{78B40906-0AA6-4B15-9EE5-425A7C1236AD}" srcId="{16AE7C64-B1E0-4B4A-9673-D9BFB9C27B14}" destId="{75BA70AF-8805-4972-AF26-0C2F005D713C}" srcOrd="3" destOrd="0" parTransId="{9371E11F-CD6B-4964-B367-9C01F7A0CA84}" sibTransId="{D3A677E5-6966-4359-9E7B-159AA618959E}"/>
    <dgm:cxn modelId="{518DA3B1-2C22-4A2C-BEAD-45CB10CF71F7}" type="presOf" srcId="{75BA70AF-8805-4972-AF26-0C2F005D713C}" destId="{9E1BD8B8-3969-4E78-9A4B-0EBC2048C485}" srcOrd="0" destOrd="0" presId="urn:microsoft.com/office/officeart/2005/8/layout/hierarchy1"/>
    <dgm:cxn modelId="{4BA9941A-F19C-4C17-8253-532EBB58A974}" type="presOf" srcId="{9433BBE8-B642-47C5-A745-E1541E8B420E}" destId="{EE05E256-30AB-46D5-83B2-D2FE87FC9F95}" srcOrd="0" destOrd="0" presId="urn:microsoft.com/office/officeart/2005/8/layout/hierarchy1"/>
    <dgm:cxn modelId="{48A534D3-B6B4-444E-97E3-AD6154DF4475}" srcId="{77C7303A-0A62-4864-8E0C-4B933BF6EFEC}" destId="{1C5EBC21-D660-4A96-AB78-BAF9721C8E22}" srcOrd="1" destOrd="0" parTransId="{1BF130C9-9FA8-4B22-BAE1-8919BB4DC82D}" sibTransId="{9F83A925-9E17-4184-9521-9E59F8B371D6}"/>
    <dgm:cxn modelId="{31B255A1-883E-409A-88C5-8E7E42CC9E77}" srcId="{8733E1F9-8D52-4537-88B4-39747DFDC66D}" destId="{5F9547F5-47AF-40A8-BA0B-F4C06BA5E865}" srcOrd="1" destOrd="0" parTransId="{33F6F2FB-C912-4FE8-84EA-5B3CEEB700F1}" sibTransId="{BEE32D9B-1E1F-41AD-B50C-1AFC47F63050}"/>
    <dgm:cxn modelId="{4C848355-F7F8-4E7D-8316-4D44D98EE81F}" type="presOf" srcId="{9641710F-0584-40FC-8E50-A534785DE200}" destId="{A8B85C9D-FD1A-4534-A71D-A68519E29EC2}" srcOrd="0" destOrd="0" presId="urn:microsoft.com/office/officeart/2005/8/layout/hierarchy1"/>
    <dgm:cxn modelId="{6948DD42-3955-429A-90BB-BCB837B985FB}" type="presOf" srcId="{D4976407-9153-4251-8917-4A800062B3C0}" destId="{4C027598-EE33-481C-A251-1318BEBF3586}" srcOrd="0" destOrd="0" presId="urn:microsoft.com/office/officeart/2005/8/layout/hierarchy1"/>
    <dgm:cxn modelId="{01ECA00E-18F2-498B-99F2-03D3CDC21148}" type="presParOf" srcId="{842C79DD-E18A-4CF7-B6BB-C9AF486558F9}" destId="{91325540-45C8-4F73-AF35-FB28112C701B}" srcOrd="0" destOrd="0" presId="urn:microsoft.com/office/officeart/2005/8/layout/hierarchy1"/>
    <dgm:cxn modelId="{C0923FBA-6C52-4305-8690-309CD26972F9}" type="presParOf" srcId="{91325540-45C8-4F73-AF35-FB28112C701B}" destId="{B5631EB8-DED1-422C-9B4B-1A541A42819B}" srcOrd="0" destOrd="0" presId="urn:microsoft.com/office/officeart/2005/8/layout/hierarchy1"/>
    <dgm:cxn modelId="{7396316B-6F2F-438F-A3D9-4101292B87EE}" type="presParOf" srcId="{B5631EB8-DED1-422C-9B4B-1A541A42819B}" destId="{9E0FEC03-1487-4291-8CB1-0791E76980BC}" srcOrd="0" destOrd="0" presId="urn:microsoft.com/office/officeart/2005/8/layout/hierarchy1"/>
    <dgm:cxn modelId="{E8586F37-06C4-4ACF-8808-05CB28E47887}" type="presParOf" srcId="{B5631EB8-DED1-422C-9B4B-1A541A42819B}" destId="{89E97212-C031-4C22-AF33-E6F52C5A742E}" srcOrd="1" destOrd="0" presId="urn:microsoft.com/office/officeart/2005/8/layout/hierarchy1"/>
    <dgm:cxn modelId="{829825B4-3691-44D9-8076-C53FC7D26F27}" type="presParOf" srcId="{91325540-45C8-4F73-AF35-FB28112C701B}" destId="{C7FFFA6E-4DFF-40B4-8CD2-81B4872429C0}" srcOrd="1" destOrd="0" presId="urn:microsoft.com/office/officeart/2005/8/layout/hierarchy1"/>
    <dgm:cxn modelId="{D86C81C4-9A91-40A5-BFA6-00FEDFC0A65B}" type="presParOf" srcId="{C7FFFA6E-4DFF-40B4-8CD2-81B4872429C0}" destId="{A8D98F2D-8D10-46A0-BA5B-C819B1E2D8CC}" srcOrd="0" destOrd="0" presId="urn:microsoft.com/office/officeart/2005/8/layout/hierarchy1"/>
    <dgm:cxn modelId="{875F89E1-1150-4B75-B13E-1DDE97C07FE7}" type="presParOf" srcId="{C7FFFA6E-4DFF-40B4-8CD2-81B4872429C0}" destId="{F09A9052-520F-4EFE-98D0-A4377714D50F}" srcOrd="1" destOrd="0" presId="urn:microsoft.com/office/officeart/2005/8/layout/hierarchy1"/>
    <dgm:cxn modelId="{1E4415FA-0CE8-4237-B46C-A1201EDCA51B}" type="presParOf" srcId="{F09A9052-520F-4EFE-98D0-A4377714D50F}" destId="{F87A173C-4609-4175-AC79-39D891279DE9}" srcOrd="0" destOrd="0" presId="urn:microsoft.com/office/officeart/2005/8/layout/hierarchy1"/>
    <dgm:cxn modelId="{6645D7A4-B764-4F28-A7E8-67DECF1D4616}" type="presParOf" srcId="{F87A173C-4609-4175-AC79-39D891279DE9}" destId="{6742B8F7-F7A5-40F8-989B-59F909A30372}" srcOrd="0" destOrd="0" presId="urn:microsoft.com/office/officeart/2005/8/layout/hierarchy1"/>
    <dgm:cxn modelId="{57EB9A1D-6D96-460A-BBCD-7AA72583FA97}" type="presParOf" srcId="{F87A173C-4609-4175-AC79-39D891279DE9}" destId="{36C4C714-5CA1-40C8-9B92-1EC2487CEF71}" srcOrd="1" destOrd="0" presId="urn:microsoft.com/office/officeart/2005/8/layout/hierarchy1"/>
    <dgm:cxn modelId="{B8523A31-0C34-4BD9-A03A-470B853B2CF0}" type="presParOf" srcId="{F09A9052-520F-4EFE-98D0-A4377714D50F}" destId="{DA888188-D861-43AF-ADCD-3883A71A8BC1}" srcOrd="1" destOrd="0" presId="urn:microsoft.com/office/officeart/2005/8/layout/hierarchy1"/>
    <dgm:cxn modelId="{211B067F-5F2A-4687-B82B-ABB16AD6103C}" type="presParOf" srcId="{DA888188-D861-43AF-ADCD-3883A71A8BC1}" destId="{ADE3C8EF-C448-4793-BD62-CAB146F34D08}" srcOrd="0" destOrd="0" presId="urn:microsoft.com/office/officeart/2005/8/layout/hierarchy1"/>
    <dgm:cxn modelId="{0A7E9183-4C94-4633-B269-92CBCEB7AF0D}" type="presParOf" srcId="{DA888188-D861-43AF-ADCD-3883A71A8BC1}" destId="{93A86497-E351-47A3-B625-AB9C84BAE8D0}" srcOrd="1" destOrd="0" presId="urn:microsoft.com/office/officeart/2005/8/layout/hierarchy1"/>
    <dgm:cxn modelId="{BEF62B49-EAA1-416A-8739-733FABB731A0}" type="presParOf" srcId="{93A86497-E351-47A3-B625-AB9C84BAE8D0}" destId="{D0F073C4-8446-4FBA-B849-6228476E181B}" srcOrd="0" destOrd="0" presId="urn:microsoft.com/office/officeart/2005/8/layout/hierarchy1"/>
    <dgm:cxn modelId="{2F3544E8-0006-49C6-B412-428135E99243}" type="presParOf" srcId="{D0F073C4-8446-4FBA-B849-6228476E181B}" destId="{87B54E3A-A29D-4107-8EEA-ADE904E30D34}" srcOrd="0" destOrd="0" presId="urn:microsoft.com/office/officeart/2005/8/layout/hierarchy1"/>
    <dgm:cxn modelId="{E2529EBF-84E5-4836-AF88-0609E43B3336}" type="presParOf" srcId="{D0F073C4-8446-4FBA-B849-6228476E181B}" destId="{6809FA17-8A33-4BB8-B05E-755E95354AE4}" srcOrd="1" destOrd="0" presId="urn:microsoft.com/office/officeart/2005/8/layout/hierarchy1"/>
    <dgm:cxn modelId="{7546869E-FC12-4622-ADC6-5C670365D417}" type="presParOf" srcId="{93A86497-E351-47A3-B625-AB9C84BAE8D0}" destId="{0187076E-465A-423E-83EC-28C5C2D27BB7}" srcOrd="1" destOrd="0" presId="urn:microsoft.com/office/officeart/2005/8/layout/hierarchy1"/>
    <dgm:cxn modelId="{D52AA0A3-2796-484E-A3A7-4DEF6B9FA174}" type="presParOf" srcId="{0187076E-465A-423E-83EC-28C5C2D27BB7}" destId="{80DA512E-2D26-4599-A854-DB75A6E5D412}" srcOrd="0" destOrd="0" presId="urn:microsoft.com/office/officeart/2005/8/layout/hierarchy1"/>
    <dgm:cxn modelId="{4291C448-A9A8-44D4-83CE-33EDBB4D4D0F}" type="presParOf" srcId="{0187076E-465A-423E-83EC-28C5C2D27BB7}" destId="{02F73635-19F4-4063-B5AB-F00B3B299EB6}" srcOrd="1" destOrd="0" presId="urn:microsoft.com/office/officeart/2005/8/layout/hierarchy1"/>
    <dgm:cxn modelId="{B6CE04DF-13D9-4C49-938C-FAF7255C8122}" type="presParOf" srcId="{02F73635-19F4-4063-B5AB-F00B3B299EB6}" destId="{B885C4FB-8CC8-41BF-9931-AA081F828DAC}" srcOrd="0" destOrd="0" presId="urn:microsoft.com/office/officeart/2005/8/layout/hierarchy1"/>
    <dgm:cxn modelId="{3EBE09CD-5E19-45B1-AFF3-4D2BDC6F07D7}" type="presParOf" srcId="{B885C4FB-8CC8-41BF-9931-AA081F828DAC}" destId="{1AD55D49-8F8B-4D99-8FC4-F086DFA70FBB}" srcOrd="0" destOrd="0" presId="urn:microsoft.com/office/officeart/2005/8/layout/hierarchy1"/>
    <dgm:cxn modelId="{C9E60EE1-2F05-4B6E-8E66-AE492A3D4BBD}" type="presParOf" srcId="{B885C4FB-8CC8-41BF-9931-AA081F828DAC}" destId="{66657C4A-AAA3-49C7-BF19-26E67FEDA12D}" srcOrd="1" destOrd="0" presId="urn:microsoft.com/office/officeart/2005/8/layout/hierarchy1"/>
    <dgm:cxn modelId="{C48E1DD4-FA7A-456B-8C9A-6701E2E3B428}" type="presParOf" srcId="{02F73635-19F4-4063-B5AB-F00B3B299EB6}" destId="{46A1ED44-ED15-48F9-8A28-05695D920A58}" srcOrd="1" destOrd="0" presId="urn:microsoft.com/office/officeart/2005/8/layout/hierarchy1"/>
    <dgm:cxn modelId="{A419952E-5C0C-4284-B58D-3755FC5A92B5}" type="presParOf" srcId="{0187076E-465A-423E-83EC-28C5C2D27BB7}" destId="{73865C79-9025-4024-BBEB-3142AE908EA0}" srcOrd="2" destOrd="0" presId="urn:microsoft.com/office/officeart/2005/8/layout/hierarchy1"/>
    <dgm:cxn modelId="{5A1856C9-5B1A-42F5-8004-E887EE608D4A}" type="presParOf" srcId="{0187076E-465A-423E-83EC-28C5C2D27BB7}" destId="{895AB1C7-EDE4-4DD7-A7FE-3EE2B3FF4E09}" srcOrd="3" destOrd="0" presId="urn:microsoft.com/office/officeart/2005/8/layout/hierarchy1"/>
    <dgm:cxn modelId="{0572837F-161E-4658-BBCA-FAA1B2F9C05E}" type="presParOf" srcId="{895AB1C7-EDE4-4DD7-A7FE-3EE2B3FF4E09}" destId="{5FEFCAF4-18EB-4DFA-A5B0-462063044896}" srcOrd="0" destOrd="0" presId="urn:microsoft.com/office/officeart/2005/8/layout/hierarchy1"/>
    <dgm:cxn modelId="{11038167-6DA8-47D3-A40D-3D581556D908}" type="presParOf" srcId="{5FEFCAF4-18EB-4DFA-A5B0-462063044896}" destId="{20D000EC-CF9B-41DB-8F4F-F6D5E83EBB1B}" srcOrd="0" destOrd="0" presId="urn:microsoft.com/office/officeart/2005/8/layout/hierarchy1"/>
    <dgm:cxn modelId="{24D983F6-2AEA-4F52-A3CA-803A83C58BB4}" type="presParOf" srcId="{5FEFCAF4-18EB-4DFA-A5B0-462063044896}" destId="{66E0F30F-31C9-4BD2-82DD-D66D9941F4CB}" srcOrd="1" destOrd="0" presId="urn:microsoft.com/office/officeart/2005/8/layout/hierarchy1"/>
    <dgm:cxn modelId="{20EFE658-6FF5-4843-9B15-05AE97167ED5}" type="presParOf" srcId="{895AB1C7-EDE4-4DD7-A7FE-3EE2B3FF4E09}" destId="{402671C1-DE12-47C3-8B68-CE7999EE85B7}" srcOrd="1" destOrd="0" presId="urn:microsoft.com/office/officeart/2005/8/layout/hierarchy1"/>
    <dgm:cxn modelId="{9FDAFC98-F521-40A2-818A-5FBF534F09AF}" type="presParOf" srcId="{402671C1-DE12-47C3-8B68-CE7999EE85B7}" destId="{4C027598-EE33-481C-A251-1318BEBF3586}" srcOrd="0" destOrd="0" presId="urn:microsoft.com/office/officeart/2005/8/layout/hierarchy1"/>
    <dgm:cxn modelId="{F96BD81D-56B4-4882-99FC-EE3BDFA977C1}" type="presParOf" srcId="{402671C1-DE12-47C3-8B68-CE7999EE85B7}" destId="{F3A9EA90-260D-4392-AF0D-8E3A23C035BA}" srcOrd="1" destOrd="0" presId="urn:microsoft.com/office/officeart/2005/8/layout/hierarchy1"/>
    <dgm:cxn modelId="{5ADABAF5-8897-4581-A37C-3DA84087DBF4}" type="presParOf" srcId="{F3A9EA90-260D-4392-AF0D-8E3A23C035BA}" destId="{1EE19114-BD25-4139-990D-6CA106B5FBBB}" srcOrd="0" destOrd="0" presId="urn:microsoft.com/office/officeart/2005/8/layout/hierarchy1"/>
    <dgm:cxn modelId="{A9A980DB-EBFE-4FBF-B48C-19FD90FBED29}" type="presParOf" srcId="{1EE19114-BD25-4139-990D-6CA106B5FBBB}" destId="{0CD10AE2-4219-4D74-BABA-FF9A873B5472}" srcOrd="0" destOrd="0" presId="urn:microsoft.com/office/officeart/2005/8/layout/hierarchy1"/>
    <dgm:cxn modelId="{DC744EC3-04C5-47D3-8AD4-AAAD3DB1FC40}" type="presParOf" srcId="{1EE19114-BD25-4139-990D-6CA106B5FBBB}" destId="{EE05E256-30AB-46D5-83B2-D2FE87FC9F95}" srcOrd="1" destOrd="0" presId="urn:microsoft.com/office/officeart/2005/8/layout/hierarchy1"/>
    <dgm:cxn modelId="{875A6C96-9A97-4BFD-A4F3-5E55FF7E89A6}" type="presParOf" srcId="{F3A9EA90-260D-4392-AF0D-8E3A23C035BA}" destId="{D0777333-64DB-4826-ABA2-7E4F5FB7AFB9}" srcOrd="1" destOrd="0" presId="urn:microsoft.com/office/officeart/2005/8/layout/hierarchy1"/>
    <dgm:cxn modelId="{D4A56B0D-19C6-4F61-8CF5-4F679A9080BF}" type="presParOf" srcId="{D0777333-64DB-4826-ABA2-7E4F5FB7AFB9}" destId="{FF59AF7D-C964-4E31-8A0D-946A7255B8A4}" srcOrd="0" destOrd="0" presId="urn:microsoft.com/office/officeart/2005/8/layout/hierarchy1"/>
    <dgm:cxn modelId="{BF429AE1-9795-40A0-B6D9-65F50C63FCA4}" type="presParOf" srcId="{D0777333-64DB-4826-ABA2-7E4F5FB7AFB9}" destId="{15546259-15D5-4E48-B63C-BC320109053C}" srcOrd="1" destOrd="0" presId="urn:microsoft.com/office/officeart/2005/8/layout/hierarchy1"/>
    <dgm:cxn modelId="{F76DA625-8C0C-4EEC-9DD0-19666E21C015}" type="presParOf" srcId="{15546259-15D5-4E48-B63C-BC320109053C}" destId="{20F56C48-E52E-4E6B-9729-B97501F6DB07}" srcOrd="0" destOrd="0" presId="urn:microsoft.com/office/officeart/2005/8/layout/hierarchy1"/>
    <dgm:cxn modelId="{FF561B9E-B12B-4264-899B-7BF43F03F5FF}" type="presParOf" srcId="{20F56C48-E52E-4E6B-9729-B97501F6DB07}" destId="{7FF87A6D-4385-4F89-BE4D-72B84866F423}" srcOrd="0" destOrd="0" presId="urn:microsoft.com/office/officeart/2005/8/layout/hierarchy1"/>
    <dgm:cxn modelId="{3C0226F6-8AE6-49F5-BEFD-3CFAAC9FA7BF}" type="presParOf" srcId="{20F56C48-E52E-4E6B-9729-B97501F6DB07}" destId="{D56381EB-0193-4ABB-AE62-D656AA651CAA}" srcOrd="1" destOrd="0" presId="urn:microsoft.com/office/officeart/2005/8/layout/hierarchy1"/>
    <dgm:cxn modelId="{EF5116DF-9689-4AD6-B0C4-D676A52543AF}" type="presParOf" srcId="{15546259-15D5-4E48-B63C-BC320109053C}" destId="{D0F633D0-6971-4758-A2B3-B5C26B93351D}" srcOrd="1" destOrd="0" presId="urn:microsoft.com/office/officeart/2005/8/layout/hierarchy1"/>
    <dgm:cxn modelId="{FDABA6A3-739F-4BF5-B85D-296447205644}" type="presParOf" srcId="{402671C1-DE12-47C3-8B68-CE7999EE85B7}" destId="{B2AFBD80-179E-40B4-991A-7F701168CA03}" srcOrd="2" destOrd="0" presId="urn:microsoft.com/office/officeart/2005/8/layout/hierarchy1"/>
    <dgm:cxn modelId="{9CBD4AAC-0B99-492C-8123-D81A04F6CEB9}" type="presParOf" srcId="{402671C1-DE12-47C3-8B68-CE7999EE85B7}" destId="{B4A5EAD4-36BB-474C-A58F-2679C63AB82D}" srcOrd="3" destOrd="0" presId="urn:microsoft.com/office/officeart/2005/8/layout/hierarchy1"/>
    <dgm:cxn modelId="{84F9CCFD-2ABF-4134-B52A-2DABADA32D2F}" type="presParOf" srcId="{B4A5EAD4-36BB-474C-A58F-2679C63AB82D}" destId="{C332A4C1-D6A2-4983-AD21-F022C6F5F856}" srcOrd="0" destOrd="0" presId="urn:microsoft.com/office/officeart/2005/8/layout/hierarchy1"/>
    <dgm:cxn modelId="{25D2C711-D6F5-4BCB-AC9C-673D1E18DB59}" type="presParOf" srcId="{C332A4C1-D6A2-4983-AD21-F022C6F5F856}" destId="{9E690735-40F2-46D8-9F29-21283633B1CD}" srcOrd="0" destOrd="0" presId="urn:microsoft.com/office/officeart/2005/8/layout/hierarchy1"/>
    <dgm:cxn modelId="{F59517D6-E2C4-4A80-A75D-87F7A354353B}" type="presParOf" srcId="{C332A4C1-D6A2-4983-AD21-F022C6F5F856}" destId="{04D3C024-7DB1-4A42-BBD7-75074CEF1FE3}" srcOrd="1" destOrd="0" presId="urn:microsoft.com/office/officeart/2005/8/layout/hierarchy1"/>
    <dgm:cxn modelId="{82FCCCCF-35B3-444A-BD58-3C31C790B422}" type="presParOf" srcId="{B4A5EAD4-36BB-474C-A58F-2679C63AB82D}" destId="{146EEF65-AF73-49FF-9556-B9CAF57D9CD6}" srcOrd="1" destOrd="0" presId="urn:microsoft.com/office/officeart/2005/8/layout/hierarchy1"/>
    <dgm:cxn modelId="{D1CE3669-C997-4DDE-A545-A89862C0C6EF}" type="presParOf" srcId="{DA888188-D861-43AF-ADCD-3883A71A8BC1}" destId="{6E03A1A0-2269-4976-B713-00150DDE00B5}" srcOrd="2" destOrd="0" presId="urn:microsoft.com/office/officeart/2005/8/layout/hierarchy1"/>
    <dgm:cxn modelId="{075E6D02-CD36-480D-9D0D-56642F44A73C}" type="presParOf" srcId="{DA888188-D861-43AF-ADCD-3883A71A8BC1}" destId="{4200226A-83C1-4C27-8D1B-7CE802E77776}" srcOrd="3" destOrd="0" presId="urn:microsoft.com/office/officeart/2005/8/layout/hierarchy1"/>
    <dgm:cxn modelId="{B99AF68E-5186-4A42-9388-B5BD0CB556E2}" type="presParOf" srcId="{4200226A-83C1-4C27-8D1B-7CE802E77776}" destId="{DF835D60-0E19-4539-A1B5-42A1A484DDFB}" srcOrd="0" destOrd="0" presId="urn:microsoft.com/office/officeart/2005/8/layout/hierarchy1"/>
    <dgm:cxn modelId="{5669DE3A-E267-46A8-BFA5-E7EF52D73EDD}" type="presParOf" srcId="{DF835D60-0E19-4539-A1B5-42A1A484DDFB}" destId="{8B2969AF-B02C-4156-BD7C-8B3B3E9ADF1F}" srcOrd="0" destOrd="0" presId="urn:microsoft.com/office/officeart/2005/8/layout/hierarchy1"/>
    <dgm:cxn modelId="{B6ADE86E-2AEF-42EF-B4B9-E062B7C63C5D}" type="presParOf" srcId="{DF835D60-0E19-4539-A1B5-42A1A484DDFB}" destId="{EFE2A3EE-326C-4686-B56C-B98719832E0B}" srcOrd="1" destOrd="0" presId="urn:microsoft.com/office/officeart/2005/8/layout/hierarchy1"/>
    <dgm:cxn modelId="{E8DB3E85-2342-4F73-BDCE-B3D0EDBD33AF}" type="presParOf" srcId="{4200226A-83C1-4C27-8D1B-7CE802E77776}" destId="{5EAB6294-93A6-4748-9874-C801870FB480}" srcOrd="1" destOrd="0" presId="urn:microsoft.com/office/officeart/2005/8/layout/hierarchy1"/>
    <dgm:cxn modelId="{FF5F90B3-E852-47EE-9566-131D449E2726}" type="presParOf" srcId="{C7FFFA6E-4DFF-40B4-8CD2-81B4872429C0}" destId="{96314296-A89F-4700-B2F1-6D6735235CBF}" srcOrd="2" destOrd="0" presId="urn:microsoft.com/office/officeart/2005/8/layout/hierarchy1"/>
    <dgm:cxn modelId="{65B60E00-A710-4F6A-AB13-49D97581C01D}" type="presParOf" srcId="{C7FFFA6E-4DFF-40B4-8CD2-81B4872429C0}" destId="{B52636C4-8511-42BC-9155-B6650A708B9F}" srcOrd="3" destOrd="0" presId="urn:microsoft.com/office/officeart/2005/8/layout/hierarchy1"/>
    <dgm:cxn modelId="{C585EF1D-0061-4BE5-ADE8-C0429ADA628F}" type="presParOf" srcId="{B52636C4-8511-42BC-9155-B6650A708B9F}" destId="{FEB88C21-F49F-44D2-A9AA-8F6DC89480C3}" srcOrd="0" destOrd="0" presId="urn:microsoft.com/office/officeart/2005/8/layout/hierarchy1"/>
    <dgm:cxn modelId="{999BB694-566E-46D6-AA54-E34149F61ECC}" type="presParOf" srcId="{FEB88C21-F49F-44D2-A9AA-8F6DC89480C3}" destId="{DB1D376A-1E90-4CA9-91D2-630ED008458C}" srcOrd="0" destOrd="0" presId="urn:microsoft.com/office/officeart/2005/8/layout/hierarchy1"/>
    <dgm:cxn modelId="{ED0E63FF-58CB-4A98-B3E7-D99B010140AE}" type="presParOf" srcId="{FEB88C21-F49F-44D2-A9AA-8F6DC89480C3}" destId="{BDB5C808-35D0-4568-8A02-8C29D1D8540D}" srcOrd="1" destOrd="0" presId="urn:microsoft.com/office/officeart/2005/8/layout/hierarchy1"/>
    <dgm:cxn modelId="{3A4206B3-A5D7-44F6-9AEC-4A62B8032503}" type="presParOf" srcId="{B52636C4-8511-42BC-9155-B6650A708B9F}" destId="{4F26AF89-58D0-4967-8D7E-187E3DEA1719}" srcOrd="1" destOrd="0" presId="urn:microsoft.com/office/officeart/2005/8/layout/hierarchy1"/>
    <dgm:cxn modelId="{B648C8B8-F28A-4407-9DD1-FEC602DB7863}" type="presParOf" srcId="{4F26AF89-58D0-4967-8D7E-187E3DEA1719}" destId="{D9944C6F-4D84-4519-9714-AFBB5FF2C492}" srcOrd="0" destOrd="0" presId="urn:microsoft.com/office/officeart/2005/8/layout/hierarchy1"/>
    <dgm:cxn modelId="{2E2819A6-51D4-4FC1-82EB-5F315A836F96}" type="presParOf" srcId="{4F26AF89-58D0-4967-8D7E-187E3DEA1719}" destId="{117F694C-9893-4CBA-BBAF-5745F5B3A312}" srcOrd="1" destOrd="0" presId="urn:microsoft.com/office/officeart/2005/8/layout/hierarchy1"/>
    <dgm:cxn modelId="{3A48BC2E-5088-4E78-81B7-FDA55A6BC7FA}" type="presParOf" srcId="{117F694C-9893-4CBA-BBAF-5745F5B3A312}" destId="{D85E9ED8-F8F8-4142-85C3-96D213188796}" srcOrd="0" destOrd="0" presId="urn:microsoft.com/office/officeart/2005/8/layout/hierarchy1"/>
    <dgm:cxn modelId="{AAF22FD4-EC00-4E52-AA1B-7548C0143542}" type="presParOf" srcId="{D85E9ED8-F8F8-4142-85C3-96D213188796}" destId="{E5C8E08C-30BE-43DA-98A5-02D7F2B1023A}" srcOrd="0" destOrd="0" presId="urn:microsoft.com/office/officeart/2005/8/layout/hierarchy1"/>
    <dgm:cxn modelId="{F1245F5F-9E66-47DE-B065-259C617E6600}" type="presParOf" srcId="{D85E9ED8-F8F8-4142-85C3-96D213188796}" destId="{16E4FE65-FA34-4FFD-ACF5-5405DB86B1F5}" srcOrd="1" destOrd="0" presId="urn:microsoft.com/office/officeart/2005/8/layout/hierarchy1"/>
    <dgm:cxn modelId="{D51DA43B-A0F9-4B6D-9852-32974D2959CD}" type="presParOf" srcId="{117F694C-9893-4CBA-BBAF-5745F5B3A312}" destId="{E5B59437-686C-411E-80AF-2B2AFE7DF987}" srcOrd="1" destOrd="0" presId="urn:microsoft.com/office/officeart/2005/8/layout/hierarchy1"/>
    <dgm:cxn modelId="{4030D24E-1C2D-4D12-90C6-F8D5837240E0}" type="presParOf" srcId="{C7FFFA6E-4DFF-40B4-8CD2-81B4872429C0}" destId="{83F6FB43-4DB2-4092-BB31-283E49FE2453}" srcOrd="4" destOrd="0" presId="urn:microsoft.com/office/officeart/2005/8/layout/hierarchy1"/>
    <dgm:cxn modelId="{E7B94082-9530-418A-8D8C-0E583BBC7A5B}" type="presParOf" srcId="{C7FFFA6E-4DFF-40B4-8CD2-81B4872429C0}" destId="{3AE36181-2F1E-4E3A-B8E7-EE09D7FABF06}" srcOrd="5" destOrd="0" presId="urn:microsoft.com/office/officeart/2005/8/layout/hierarchy1"/>
    <dgm:cxn modelId="{C336D1AA-871E-4FD6-A9D6-3C17CF3E8ACB}" type="presParOf" srcId="{3AE36181-2F1E-4E3A-B8E7-EE09D7FABF06}" destId="{95EF1ED8-1B36-422F-AD34-81871ECA3E93}" srcOrd="0" destOrd="0" presId="urn:microsoft.com/office/officeart/2005/8/layout/hierarchy1"/>
    <dgm:cxn modelId="{D6CE29BB-5F39-4932-80FC-3C453063CB76}" type="presParOf" srcId="{95EF1ED8-1B36-422F-AD34-81871ECA3E93}" destId="{DEBD718E-8D09-48BF-AAEE-8CAFF7B9B599}" srcOrd="0" destOrd="0" presId="urn:microsoft.com/office/officeart/2005/8/layout/hierarchy1"/>
    <dgm:cxn modelId="{9B6D4937-5408-454A-8D63-DE79B2EF5E12}" type="presParOf" srcId="{95EF1ED8-1B36-422F-AD34-81871ECA3E93}" destId="{C1BE7F4D-063D-48D4-88D3-06A202312483}" srcOrd="1" destOrd="0" presId="urn:microsoft.com/office/officeart/2005/8/layout/hierarchy1"/>
    <dgm:cxn modelId="{9ABBAB17-7830-45AC-8D0E-C5068C73B103}" type="presParOf" srcId="{3AE36181-2F1E-4E3A-B8E7-EE09D7FABF06}" destId="{F126DA71-E39D-45BE-BD8E-3B1A261BA0A4}" srcOrd="1" destOrd="0" presId="urn:microsoft.com/office/officeart/2005/8/layout/hierarchy1"/>
    <dgm:cxn modelId="{A664533D-C790-4DC2-B819-8A61A5AE8A7A}" type="presParOf" srcId="{F126DA71-E39D-45BE-BD8E-3B1A261BA0A4}" destId="{A8B85C9D-FD1A-4534-A71D-A68519E29EC2}" srcOrd="0" destOrd="0" presId="urn:microsoft.com/office/officeart/2005/8/layout/hierarchy1"/>
    <dgm:cxn modelId="{CE69E222-7A41-4620-BAEE-B44E57AAACEB}" type="presParOf" srcId="{F126DA71-E39D-45BE-BD8E-3B1A261BA0A4}" destId="{4A6DEA9F-816E-4796-B83D-D664333B413B}" srcOrd="1" destOrd="0" presId="urn:microsoft.com/office/officeart/2005/8/layout/hierarchy1"/>
    <dgm:cxn modelId="{ED04B232-03AD-431F-8AF5-6B63BF1FB761}" type="presParOf" srcId="{4A6DEA9F-816E-4796-B83D-D664333B413B}" destId="{C524F275-857C-4B3B-BDCE-F0DCE9D05C78}" srcOrd="0" destOrd="0" presId="urn:microsoft.com/office/officeart/2005/8/layout/hierarchy1"/>
    <dgm:cxn modelId="{E8FAEEDA-328A-4949-8F30-1C06891F1160}" type="presParOf" srcId="{C524F275-857C-4B3B-BDCE-F0DCE9D05C78}" destId="{9EC5AA6C-2036-4B82-822D-BE5A41FD9D52}" srcOrd="0" destOrd="0" presId="urn:microsoft.com/office/officeart/2005/8/layout/hierarchy1"/>
    <dgm:cxn modelId="{C36ADF3C-0F48-4272-8F90-3CDF84FC31A6}" type="presParOf" srcId="{C524F275-857C-4B3B-BDCE-F0DCE9D05C78}" destId="{20FFFD54-19F5-4C41-8E6E-E11819AFFC51}" srcOrd="1" destOrd="0" presId="urn:microsoft.com/office/officeart/2005/8/layout/hierarchy1"/>
    <dgm:cxn modelId="{DB38BFC3-E1E2-48C2-85A6-34C561649C88}" type="presParOf" srcId="{4A6DEA9F-816E-4796-B83D-D664333B413B}" destId="{EC622774-D695-48CA-8EBB-EF8D368FCEFE}" srcOrd="1" destOrd="0" presId="urn:microsoft.com/office/officeart/2005/8/layout/hierarchy1"/>
    <dgm:cxn modelId="{52A1919E-DAAE-4A0F-B781-493EAAD70CCB}" type="presParOf" srcId="{C7FFFA6E-4DFF-40B4-8CD2-81B4872429C0}" destId="{9149D028-65D3-4921-9D7C-96A3F9634F49}" srcOrd="6" destOrd="0" presId="urn:microsoft.com/office/officeart/2005/8/layout/hierarchy1"/>
    <dgm:cxn modelId="{782F4A54-B928-49C6-9C96-8647BA06A075}" type="presParOf" srcId="{C7FFFA6E-4DFF-40B4-8CD2-81B4872429C0}" destId="{64768ADE-D484-4332-91D4-014BF800AFDD}" srcOrd="7" destOrd="0" presId="urn:microsoft.com/office/officeart/2005/8/layout/hierarchy1"/>
    <dgm:cxn modelId="{36025249-CC03-4C36-9D35-CC4268564A6C}" type="presParOf" srcId="{64768ADE-D484-4332-91D4-014BF800AFDD}" destId="{424D7270-225E-41EA-B457-C2FF4EE03AE9}" srcOrd="0" destOrd="0" presId="urn:microsoft.com/office/officeart/2005/8/layout/hierarchy1"/>
    <dgm:cxn modelId="{0F3B2C55-5696-4223-A7B2-1A92CB9FDCCE}" type="presParOf" srcId="{424D7270-225E-41EA-B457-C2FF4EE03AE9}" destId="{47633139-BF11-4889-8CC2-A1EBB7ABCEAC}" srcOrd="0" destOrd="0" presId="urn:microsoft.com/office/officeart/2005/8/layout/hierarchy1"/>
    <dgm:cxn modelId="{83D69896-CED0-4057-968A-22337A662E6F}" type="presParOf" srcId="{424D7270-225E-41EA-B457-C2FF4EE03AE9}" destId="{9E1BD8B8-3969-4E78-9A4B-0EBC2048C485}" srcOrd="1" destOrd="0" presId="urn:microsoft.com/office/officeart/2005/8/layout/hierarchy1"/>
    <dgm:cxn modelId="{ABB4703B-B1D4-4DCE-AC99-79771CA96109}" type="presParOf" srcId="{64768ADE-D484-4332-91D4-014BF800AFDD}" destId="{AFA79F20-A9A3-4793-9A23-AA6A2954C774}" srcOrd="1" destOrd="0" presId="urn:microsoft.com/office/officeart/2005/8/layout/hierarchy1"/>
    <dgm:cxn modelId="{F14FAD10-57EE-4D83-BD4A-4D3DA7CC4BB5}" type="presParOf" srcId="{AFA79F20-A9A3-4793-9A23-AA6A2954C774}" destId="{55075025-B9C8-4197-A6D2-7BE9B96174E6}" srcOrd="0" destOrd="0" presId="urn:microsoft.com/office/officeart/2005/8/layout/hierarchy1"/>
    <dgm:cxn modelId="{7766D5E4-D5A7-4C8F-8017-FA16BFAB6A67}" type="presParOf" srcId="{AFA79F20-A9A3-4793-9A23-AA6A2954C774}" destId="{972DA870-0B94-46F5-9C4D-E8A8AB7BC336}" srcOrd="1" destOrd="0" presId="urn:microsoft.com/office/officeart/2005/8/layout/hierarchy1"/>
    <dgm:cxn modelId="{46EBD1DE-4A0B-4933-9FF9-AE6402A841F4}" type="presParOf" srcId="{972DA870-0B94-46F5-9C4D-E8A8AB7BC336}" destId="{181E5FAD-B587-47AD-A937-BD27DF96D3DB}" srcOrd="0" destOrd="0" presId="urn:microsoft.com/office/officeart/2005/8/layout/hierarchy1"/>
    <dgm:cxn modelId="{95DF87DD-1C77-4400-BC32-55370305E2D0}" type="presParOf" srcId="{181E5FAD-B587-47AD-A937-BD27DF96D3DB}" destId="{6CCD27AC-70A7-4937-BDF6-4E8D06907F2E}" srcOrd="0" destOrd="0" presId="urn:microsoft.com/office/officeart/2005/8/layout/hierarchy1"/>
    <dgm:cxn modelId="{D99A94F4-7F71-475F-A9E6-8E1A0D573A82}" type="presParOf" srcId="{181E5FAD-B587-47AD-A937-BD27DF96D3DB}" destId="{93B05CB8-4056-4D85-97EF-85B49ED9C459}" srcOrd="1" destOrd="0" presId="urn:microsoft.com/office/officeart/2005/8/layout/hierarchy1"/>
    <dgm:cxn modelId="{0B34B1A7-D60F-4FDC-85F5-A4E586D94AAD}" type="presParOf" srcId="{972DA870-0B94-46F5-9C4D-E8A8AB7BC336}" destId="{A9FB2DF2-B066-42D8-82C4-CA2661221BC8}"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075025-B9C8-4197-A6D2-7BE9B96174E6}">
      <dsp:nvSpPr>
        <dsp:cNvPr id="0" name=""/>
        <dsp:cNvSpPr/>
      </dsp:nvSpPr>
      <dsp:spPr>
        <a:xfrm>
          <a:off x="8073837" y="1871663"/>
          <a:ext cx="91440" cy="347926"/>
        </a:xfrm>
        <a:custGeom>
          <a:avLst/>
          <a:gdLst/>
          <a:ahLst/>
          <a:cxnLst/>
          <a:rect l="0" t="0" r="0" b="0"/>
          <a:pathLst>
            <a:path>
              <a:moveTo>
                <a:pt x="45720" y="0"/>
              </a:moveTo>
              <a:lnTo>
                <a:pt x="4572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9D028-65D3-4921-9D7C-96A3F9634F49}">
      <dsp:nvSpPr>
        <dsp:cNvPr id="0" name=""/>
        <dsp:cNvSpPr/>
      </dsp:nvSpPr>
      <dsp:spPr>
        <a:xfrm>
          <a:off x="5560783" y="764080"/>
          <a:ext cx="2558773" cy="347926"/>
        </a:xfrm>
        <a:custGeom>
          <a:avLst/>
          <a:gdLst/>
          <a:ahLst/>
          <a:cxnLst/>
          <a:rect l="0" t="0" r="0" b="0"/>
          <a:pathLst>
            <a:path>
              <a:moveTo>
                <a:pt x="0" y="0"/>
              </a:moveTo>
              <a:lnTo>
                <a:pt x="0" y="237101"/>
              </a:lnTo>
              <a:lnTo>
                <a:pt x="2558773" y="237101"/>
              </a:lnTo>
              <a:lnTo>
                <a:pt x="2558773"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85C9D-FD1A-4534-A71D-A68519E29EC2}">
      <dsp:nvSpPr>
        <dsp:cNvPr id="0" name=""/>
        <dsp:cNvSpPr/>
      </dsp:nvSpPr>
      <dsp:spPr>
        <a:xfrm>
          <a:off x="6611681" y="1871663"/>
          <a:ext cx="91440" cy="347926"/>
        </a:xfrm>
        <a:custGeom>
          <a:avLst/>
          <a:gdLst/>
          <a:ahLst/>
          <a:cxnLst/>
          <a:rect l="0" t="0" r="0" b="0"/>
          <a:pathLst>
            <a:path>
              <a:moveTo>
                <a:pt x="45720" y="0"/>
              </a:moveTo>
              <a:lnTo>
                <a:pt x="4572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FB43-4DB2-4092-BB31-283E49FE2453}">
      <dsp:nvSpPr>
        <dsp:cNvPr id="0" name=""/>
        <dsp:cNvSpPr/>
      </dsp:nvSpPr>
      <dsp:spPr>
        <a:xfrm>
          <a:off x="5560783" y="764080"/>
          <a:ext cx="1096617" cy="347926"/>
        </a:xfrm>
        <a:custGeom>
          <a:avLst/>
          <a:gdLst/>
          <a:ahLst/>
          <a:cxnLst/>
          <a:rect l="0" t="0" r="0" b="0"/>
          <a:pathLst>
            <a:path>
              <a:moveTo>
                <a:pt x="0" y="0"/>
              </a:moveTo>
              <a:lnTo>
                <a:pt x="0" y="237101"/>
              </a:lnTo>
              <a:lnTo>
                <a:pt x="1096617" y="237101"/>
              </a:lnTo>
              <a:lnTo>
                <a:pt x="1096617"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44C6F-4D84-4519-9714-AFBB5FF2C492}">
      <dsp:nvSpPr>
        <dsp:cNvPr id="0" name=""/>
        <dsp:cNvSpPr/>
      </dsp:nvSpPr>
      <dsp:spPr>
        <a:xfrm>
          <a:off x="5149524" y="1871663"/>
          <a:ext cx="91440" cy="347926"/>
        </a:xfrm>
        <a:custGeom>
          <a:avLst/>
          <a:gdLst/>
          <a:ahLst/>
          <a:cxnLst/>
          <a:rect l="0" t="0" r="0" b="0"/>
          <a:pathLst>
            <a:path>
              <a:moveTo>
                <a:pt x="45720" y="0"/>
              </a:moveTo>
              <a:lnTo>
                <a:pt x="4572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314296-A89F-4700-B2F1-6D6735235CBF}">
      <dsp:nvSpPr>
        <dsp:cNvPr id="0" name=""/>
        <dsp:cNvSpPr/>
      </dsp:nvSpPr>
      <dsp:spPr>
        <a:xfrm>
          <a:off x="5195244" y="764080"/>
          <a:ext cx="365539" cy="347926"/>
        </a:xfrm>
        <a:custGeom>
          <a:avLst/>
          <a:gdLst/>
          <a:ahLst/>
          <a:cxnLst/>
          <a:rect l="0" t="0" r="0" b="0"/>
          <a:pathLst>
            <a:path>
              <a:moveTo>
                <a:pt x="365539" y="0"/>
              </a:moveTo>
              <a:lnTo>
                <a:pt x="365539" y="237101"/>
              </a:lnTo>
              <a:lnTo>
                <a:pt x="0" y="237101"/>
              </a:lnTo>
              <a:lnTo>
                <a:pt x="0"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03A1A0-2269-4976-B713-00150DDE00B5}">
      <dsp:nvSpPr>
        <dsp:cNvPr id="0" name=""/>
        <dsp:cNvSpPr/>
      </dsp:nvSpPr>
      <dsp:spPr>
        <a:xfrm>
          <a:off x="3002010" y="1871663"/>
          <a:ext cx="731078" cy="347926"/>
        </a:xfrm>
        <a:custGeom>
          <a:avLst/>
          <a:gdLst/>
          <a:ahLst/>
          <a:cxnLst/>
          <a:rect l="0" t="0" r="0" b="0"/>
          <a:pathLst>
            <a:path>
              <a:moveTo>
                <a:pt x="0" y="0"/>
              </a:moveTo>
              <a:lnTo>
                <a:pt x="0" y="237101"/>
              </a:lnTo>
              <a:lnTo>
                <a:pt x="731078" y="237101"/>
              </a:lnTo>
              <a:lnTo>
                <a:pt x="731078"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AFBD80-179E-40B4-991A-7F701168CA03}">
      <dsp:nvSpPr>
        <dsp:cNvPr id="0" name=""/>
        <dsp:cNvSpPr/>
      </dsp:nvSpPr>
      <dsp:spPr>
        <a:xfrm>
          <a:off x="3002010" y="4086830"/>
          <a:ext cx="731078" cy="347926"/>
        </a:xfrm>
        <a:custGeom>
          <a:avLst/>
          <a:gdLst/>
          <a:ahLst/>
          <a:cxnLst/>
          <a:rect l="0" t="0" r="0" b="0"/>
          <a:pathLst>
            <a:path>
              <a:moveTo>
                <a:pt x="0" y="0"/>
              </a:moveTo>
              <a:lnTo>
                <a:pt x="0" y="237101"/>
              </a:lnTo>
              <a:lnTo>
                <a:pt x="731078" y="237101"/>
              </a:lnTo>
              <a:lnTo>
                <a:pt x="731078" y="3479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9AF7D-C964-4E31-8A0D-946A7255B8A4}">
      <dsp:nvSpPr>
        <dsp:cNvPr id="0" name=""/>
        <dsp:cNvSpPr/>
      </dsp:nvSpPr>
      <dsp:spPr>
        <a:xfrm>
          <a:off x="1445801" y="5243305"/>
          <a:ext cx="825130" cy="299035"/>
        </a:xfrm>
        <a:custGeom>
          <a:avLst/>
          <a:gdLst/>
          <a:ahLst/>
          <a:cxnLst/>
          <a:rect l="0" t="0" r="0" b="0"/>
          <a:pathLst>
            <a:path>
              <a:moveTo>
                <a:pt x="0" y="0"/>
              </a:moveTo>
              <a:lnTo>
                <a:pt x="0" y="188210"/>
              </a:lnTo>
              <a:lnTo>
                <a:pt x="825130" y="188210"/>
              </a:lnTo>
              <a:lnTo>
                <a:pt x="825130" y="2990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027598-EE33-481C-A251-1318BEBF3586}">
      <dsp:nvSpPr>
        <dsp:cNvPr id="0" name=""/>
        <dsp:cNvSpPr/>
      </dsp:nvSpPr>
      <dsp:spPr>
        <a:xfrm>
          <a:off x="1445801" y="4086830"/>
          <a:ext cx="1556208" cy="396818"/>
        </a:xfrm>
        <a:custGeom>
          <a:avLst/>
          <a:gdLst/>
          <a:ahLst/>
          <a:cxnLst/>
          <a:rect l="0" t="0" r="0" b="0"/>
          <a:pathLst>
            <a:path>
              <a:moveTo>
                <a:pt x="1556208" y="0"/>
              </a:moveTo>
              <a:lnTo>
                <a:pt x="1556208" y="285993"/>
              </a:lnTo>
              <a:lnTo>
                <a:pt x="0" y="285993"/>
              </a:lnTo>
              <a:lnTo>
                <a:pt x="0" y="3968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65C79-9025-4024-BBEB-3142AE908EA0}">
      <dsp:nvSpPr>
        <dsp:cNvPr id="0" name=""/>
        <dsp:cNvSpPr/>
      </dsp:nvSpPr>
      <dsp:spPr>
        <a:xfrm>
          <a:off x="2270932" y="2979247"/>
          <a:ext cx="731078" cy="347926"/>
        </a:xfrm>
        <a:custGeom>
          <a:avLst/>
          <a:gdLst/>
          <a:ahLst/>
          <a:cxnLst/>
          <a:rect l="0" t="0" r="0" b="0"/>
          <a:pathLst>
            <a:path>
              <a:moveTo>
                <a:pt x="0" y="0"/>
              </a:moveTo>
              <a:lnTo>
                <a:pt x="0" y="237101"/>
              </a:lnTo>
              <a:lnTo>
                <a:pt x="731078" y="237101"/>
              </a:lnTo>
              <a:lnTo>
                <a:pt x="731078" y="3479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DA512E-2D26-4599-A854-DB75A6E5D412}">
      <dsp:nvSpPr>
        <dsp:cNvPr id="0" name=""/>
        <dsp:cNvSpPr/>
      </dsp:nvSpPr>
      <dsp:spPr>
        <a:xfrm>
          <a:off x="1539854" y="2979247"/>
          <a:ext cx="731078" cy="347926"/>
        </a:xfrm>
        <a:custGeom>
          <a:avLst/>
          <a:gdLst/>
          <a:ahLst/>
          <a:cxnLst/>
          <a:rect l="0" t="0" r="0" b="0"/>
          <a:pathLst>
            <a:path>
              <a:moveTo>
                <a:pt x="731078" y="0"/>
              </a:moveTo>
              <a:lnTo>
                <a:pt x="731078" y="237101"/>
              </a:lnTo>
              <a:lnTo>
                <a:pt x="0" y="237101"/>
              </a:lnTo>
              <a:lnTo>
                <a:pt x="0" y="3479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3C8EF-C448-4793-BD62-CAB146F34D08}">
      <dsp:nvSpPr>
        <dsp:cNvPr id="0" name=""/>
        <dsp:cNvSpPr/>
      </dsp:nvSpPr>
      <dsp:spPr>
        <a:xfrm>
          <a:off x="2270932" y="1871663"/>
          <a:ext cx="731078" cy="347926"/>
        </a:xfrm>
        <a:custGeom>
          <a:avLst/>
          <a:gdLst/>
          <a:ahLst/>
          <a:cxnLst/>
          <a:rect l="0" t="0" r="0" b="0"/>
          <a:pathLst>
            <a:path>
              <a:moveTo>
                <a:pt x="731078" y="0"/>
              </a:moveTo>
              <a:lnTo>
                <a:pt x="731078" y="237101"/>
              </a:lnTo>
              <a:lnTo>
                <a:pt x="0" y="237101"/>
              </a:lnTo>
              <a:lnTo>
                <a:pt x="0" y="34792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98F2D-8D10-46A0-BA5B-C819B1E2D8CC}">
      <dsp:nvSpPr>
        <dsp:cNvPr id="0" name=""/>
        <dsp:cNvSpPr/>
      </dsp:nvSpPr>
      <dsp:spPr>
        <a:xfrm>
          <a:off x="3002010" y="764080"/>
          <a:ext cx="2558773" cy="347926"/>
        </a:xfrm>
        <a:custGeom>
          <a:avLst/>
          <a:gdLst/>
          <a:ahLst/>
          <a:cxnLst/>
          <a:rect l="0" t="0" r="0" b="0"/>
          <a:pathLst>
            <a:path>
              <a:moveTo>
                <a:pt x="2558773" y="0"/>
              </a:moveTo>
              <a:lnTo>
                <a:pt x="2558773" y="237101"/>
              </a:lnTo>
              <a:lnTo>
                <a:pt x="0" y="237101"/>
              </a:lnTo>
              <a:lnTo>
                <a:pt x="0" y="34792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FEC03-1487-4291-8CB1-0791E76980BC}">
      <dsp:nvSpPr>
        <dsp:cNvPr id="0" name=""/>
        <dsp:cNvSpPr/>
      </dsp:nvSpPr>
      <dsp:spPr>
        <a:xfrm>
          <a:off x="4962629" y="4423"/>
          <a:ext cx="1196309" cy="75965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E97212-C031-4C22-AF33-E6F52C5A742E}">
      <dsp:nvSpPr>
        <dsp:cNvPr id="0" name=""/>
        <dsp:cNvSpPr/>
      </dsp:nvSpPr>
      <dsp:spPr>
        <a:xfrm>
          <a:off x="5095552" y="130700"/>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Director de proyecto: </a:t>
          </a:r>
        </a:p>
      </dsp:txBody>
      <dsp:txXfrm>
        <a:off x="5117802" y="152950"/>
        <a:ext cx="1151809" cy="715156"/>
      </dsp:txXfrm>
    </dsp:sp>
    <dsp:sp modelId="{6742B8F7-F7A5-40F8-989B-59F909A30372}">
      <dsp:nvSpPr>
        <dsp:cNvPr id="0" name=""/>
        <dsp:cNvSpPr/>
      </dsp:nvSpPr>
      <dsp:spPr>
        <a:xfrm>
          <a:off x="2403855"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6C4C714-5CA1-40C8-9B92-1EC2487CEF71}">
      <dsp:nvSpPr>
        <dsp:cNvPr id="0" name=""/>
        <dsp:cNvSpPr/>
      </dsp:nvSpPr>
      <dsp:spPr>
        <a:xfrm>
          <a:off x="2536778"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desarrollo</a:t>
          </a:r>
        </a:p>
      </dsp:txBody>
      <dsp:txXfrm>
        <a:off x="2559028" y="1260534"/>
        <a:ext cx="1151809" cy="715156"/>
      </dsp:txXfrm>
    </dsp:sp>
    <dsp:sp modelId="{87B54E3A-A29D-4107-8EEA-ADE904E30D34}">
      <dsp:nvSpPr>
        <dsp:cNvPr id="0" name=""/>
        <dsp:cNvSpPr/>
      </dsp:nvSpPr>
      <dsp:spPr>
        <a:xfrm>
          <a:off x="1672777"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09FA17-8A33-4BB8-B05E-755E95354AE4}">
      <dsp:nvSpPr>
        <dsp:cNvPr id="0" name=""/>
        <dsp:cNvSpPr/>
      </dsp:nvSpPr>
      <dsp:spPr>
        <a:xfrm>
          <a:off x="1805700"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Analisis y diseño</a:t>
          </a:r>
        </a:p>
      </dsp:txBody>
      <dsp:txXfrm>
        <a:off x="1827950" y="2368117"/>
        <a:ext cx="1151809" cy="715156"/>
      </dsp:txXfrm>
    </dsp:sp>
    <dsp:sp modelId="{1AD55D49-8F8B-4D99-8FC4-F086DFA70FBB}">
      <dsp:nvSpPr>
        <dsp:cNvPr id="0" name=""/>
        <dsp:cNvSpPr/>
      </dsp:nvSpPr>
      <dsp:spPr>
        <a:xfrm>
          <a:off x="941699" y="3327173"/>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657C4A-AAA3-49C7-BF19-26E67FEDA12D}">
      <dsp:nvSpPr>
        <dsp:cNvPr id="0" name=""/>
        <dsp:cNvSpPr/>
      </dsp:nvSpPr>
      <dsp:spPr>
        <a:xfrm>
          <a:off x="1074622" y="3453450"/>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Jefas de análisis: Clara Paulina Rodríguez Flores y Denisse Alonso Zúñiga</a:t>
          </a:r>
          <a:endParaRPr lang="es-MX" sz="900" kern="1200"/>
        </a:p>
      </dsp:txBody>
      <dsp:txXfrm>
        <a:off x="1096872" y="3475700"/>
        <a:ext cx="1151809" cy="715156"/>
      </dsp:txXfrm>
    </dsp:sp>
    <dsp:sp modelId="{20D000EC-CF9B-41DB-8F4F-F6D5E83EBB1B}">
      <dsp:nvSpPr>
        <dsp:cNvPr id="0" name=""/>
        <dsp:cNvSpPr/>
      </dsp:nvSpPr>
      <dsp:spPr>
        <a:xfrm>
          <a:off x="2403855" y="3327173"/>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0F30F-31C9-4BD2-82DD-D66D9941F4CB}">
      <dsp:nvSpPr>
        <dsp:cNvPr id="0" name=""/>
        <dsp:cNvSpPr/>
      </dsp:nvSpPr>
      <dsp:spPr>
        <a:xfrm>
          <a:off x="2536778" y="3453450"/>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Jefe de diseño: Lucía Aurora Horta Villaseñor</a:t>
          </a:r>
          <a:endParaRPr lang="es-MX" sz="900" kern="1200"/>
        </a:p>
      </dsp:txBody>
      <dsp:txXfrm>
        <a:off x="2559028" y="3475700"/>
        <a:ext cx="1151809" cy="715156"/>
      </dsp:txXfrm>
    </dsp:sp>
    <dsp:sp modelId="{0CD10AE2-4219-4D74-BABA-FF9A873B5472}">
      <dsp:nvSpPr>
        <dsp:cNvPr id="0" name=""/>
        <dsp:cNvSpPr/>
      </dsp:nvSpPr>
      <dsp:spPr>
        <a:xfrm>
          <a:off x="847646" y="4483648"/>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05E256-30AB-46D5-83B2-D2FE87FC9F95}">
      <dsp:nvSpPr>
        <dsp:cNvPr id="0" name=""/>
        <dsp:cNvSpPr/>
      </dsp:nvSpPr>
      <dsp:spPr>
        <a:xfrm>
          <a:off x="980570" y="4609925"/>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Area de programación</a:t>
          </a:r>
        </a:p>
      </dsp:txBody>
      <dsp:txXfrm>
        <a:off x="1002820" y="4632175"/>
        <a:ext cx="1151809" cy="715156"/>
      </dsp:txXfrm>
    </dsp:sp>
    <dsp:sp modelId="{7FF87A6D-4385-4F89-BE4D-72B84866F423}">
      <dsp:nvSpPr>
        <dsp:cNvPr id="0" name=""/>
        <dsp:cNvSpPr/>
      </dsp:nvSpPr>
      <dsp:spPr>
        <a:xfrm>
          <a:off x="1672777" y="5542340"/>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56381EB-0193-4ABB-AE62-D656AA651CAA}">
      <dsp:nvSpPr>
        <dsp:cNvPr id="0" name=""/>
        <dsp:cNvSpPr/>
      </dsp:nvSpPr>
      <dsp:spPr>
        <a:xfrm>
          <a:off x="1805700" y="566861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Jefe de programación: Diego Moreno Sandoval</a:t>
          </a:r>
          <a:endParaRPr lang="es-MX" sz="900" kern="1200"/>
        </a:p>
      </dsp:txBody>
      <dsp:txXfrm>
        <a:off x="1827950" y="5690867"/>
        <a:ext cx="1151809" cy="715156"/>
      </dsp:txXfrm>
    </dsp:sp>
    <dsp:sp modelId="{9E690735-40F2-46D8-9F29-21283633B1CD}">
      <dsp:nvSpPr>
        <dsp:cNvPr id="0" name=""/>
        <dsp:cNvSpPr/>
      </dsp:nvSpPr>
      <dsp:spPr>
        <a:xfrm>
          <a:off x="3134933" y="4434757"/>
          <a:ext cx="1196309" cy="759656"/>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D3C024-7DB1-4A42-BBD7-75074CEF1FE3}">
      <dsp:nvSpPr>
        <dsp:cNvPr id="0" name=""/>
        <dsp:cNvSpPr/>
      </dsp:nvSpPr>
      <dsp:spPr>
        <a:xfrm>
          <a:off x="3267857" y="456103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Area de mantenimiento</a:t>
          </a:r>
        </a:p>
      </dsp:txBody>
      <dsp:txXfrm>
        <a:off x="3290107" y="4583284"/>
        <a:ext cx="1151809" cy="715156"/>
      </dsp:txXfrm>
    </dsp:sp>
    <dsp:sp modelId="{8B2969AF-B02C-4156-BD7C-8B3B3E9ADF1F}">
      <dsp:nvSpPr>
        <dsp:cNvPr id="0" name=""/>
        <dsp:cNvSpPr/>
      </dsp:nvSpPr>
      <dsp:spPr>
        <a:xfrm>
          <a:off x="3134933"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FE2A3EE-326C-4686-B56C-B98719832E0B}">
      <dsp:nvSpPr>
        <dsp:cNvPr id="0" name=""/>
        <dsp:cNvSpPr/>
      </dsp:nvSpPr>
      <dsp:spPr>
        <a:xfrm>
          <a:off x="3267857"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Jefe de documentación: José Manuel Sandoval Chávez</a:t>
          </a:r>
        </a:p>
      </dsp:txBody>
      <dsp:txXfrm>
        <a:off x="3290107" y="2368117"/>
        <a:ext cx="1151809" cy="715156"/>
      </dsp:txXfrm>
    </dsp:sp>
    <dsp:sp modelId="{DB1D376A-1E90-4CA9-91D2-630ED008458C}">
      <dsp:nvSpPr>
        <dsp:cNvPr id="0" name=""/>
        <dsp:cNvSpPr/>
      </dsp:nvSpPr>
      <dsp:spPr>
        <a:xfrm>
          <a:off x="4597090"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DB5C808-35D0-4568-8A02-8C29D1D8540D}">
      <dsp:nvSpPr>
        <dsp:cNvPr id="0" name=""/>
        <dsp:cNvSpPr/>
      </dsp:nvSpPr>
      <dsp:spPr>
        <a:xfrm>
          <a:off x="4730013"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pruebas y calidad</a:t>
          </a:r>
        </a:p>
      </dsp:txBody>
      <dsp:txXfrm>
        <a:off x="4752263" y="1260534"/>
        <a:ext cx="1151809" cy="715156"/>
      </dsp:txXfrm>
    </dsp:sp>
    <dsp:sp modelId="{E5C8E08C-30BE-43DA-98A5-02D7F2B1023A}">
      <dsp:nvSpPr>
        <dsp:cNvPr id="0" name=""/>
        <dsp:cNvSpPr/>
      </dsp:nvSpPr>
      <dsp:spPr>
        <a:xfrm>
          <a:off x="4597090"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E4FE65-FA34-4FFD-ACF5-5405DB86B1F5}">
      <dsp:nvSpPr>
        <dsp:cNvPr id="0" name=""/>
        <dsp:cNvSpPr/>
      </dsp:nvSpPr>
      <dsp:spPr>
        <a:xfrm>
          <a:off x="4730013"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Tester</a:t>
          </a:r>
        </a:p>
      </dsp:txBody>
      <dsp:txXfrm>
        <a:off x="4752263" y="2368117"/>
        <a:ext cx="1151809" cy="715156"/>
      </dsp:txXfrm>
    </dsp:sp>
    <dsp:sp modelId="{DEBD718E-8D09-48BF-AAEE-8CAFF7B9B599}">
      <dsp:nvSpPr>
        <dsp:cNvPr id="0" name=""/>
        <dsp:cNvSpPr/>
      </dsp:nvSpPr>
      <dsp:spPr>
        <a:xfrm>
          <a:off x="6059246"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BE7F4D-063D-48D4-88D3-06A202312483}">
      <dsp:nvSpPr>
        <dsp:cNvPr id="0" name=""/>
        <dsp:cNvSpPr/>
      </dsp:nvSpPr>
      <dsp:spPr>
        <a:xfrm>
          <a:off x="6192169"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marketing/diseño</a:t>
          </a:r>
        </a:p>
      </dsp:txBody>
      <dsp:txXfrm>
        <a:off x="6214419" y="1260534"/>
        <a:ext cx="1151809" cy="715156"/>
      </dsp:txXfrm>
    </dsp:sp>
    <dsp:sp modelId="{9EC5AA6C-2036-4B82-822D-BE5A41FD9D52}">
      <dsp:nvSpPr>
        <dsp:cNvPr id="0" name=""/>
        <dsp:cNvSpPr/>
      </dsp:nvSpPr>
      <dsp:spPr>
        <a:xfrm>
          <a:off x="6059246"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FFFD54-19F5-4C41-8E6E-E11819AFFC51}">
      <dsp:nvSpPr>
        <dsp:cNvPr id="0" name=""/>
        <dsp:cNvSpPr/>
      </dsp:nvSpPr>
      <dsp:spPr>
        <a:xfrm>
          <a:off x="6192169"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Diseñadores: Lucía Aurora Horta Villaseñor</a:t>
          </a:r>
        </a:p>
      </dsp:txBody>
      <dsp:txXfrm>
        <a:off x="6214419" y="2368117"/>
        <a:ext cx="1151809" cy="715156"/>
      </dsp:txXfrm>
    </dsp:sp>
    <dsp:sp modelId="{47633139-BF11-4889-8CC2-A1EBB7ABCEAC}">
      <dsp:nvSpPr>
        <dsp:cNvPr id="0" name=""/>
        <dsp:cNvSpPr/>
      </dsp:nvSpPr>
      <dsp:spPr>
        <a:xfrm>
          <a:off x="7521402" y="1112007"/>
          <a:ext cx="1196309" cy="759656"/>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E1BD8B8-3969-4E78-9A4B-0EBC2048C485}">
      <dsp:nvSpPr>
        <dsp:cNvPr id="0" name=""/>
        <dsp:cNvSpPr/>
      </dsp:nvSpPr>
      <dsp:spPr>
        <a:xfrm>
          <a:off x="7654325" y="1238284"/>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Área de mantenimiento</a:t>
          </a:r>
        </a:p>
      </dsp:txBody>
      <dsp:txXfrm>
        <a:off x="7676575" y="1260534"/>
        <a:ext cx="1151809" cy="715156"/>
      </dsp:txXfrm>
    </dsp:sp>
    <dsp:sp modelId="{6CCD27AC-70A7-4937-BDF6-4E8D06907F2E}">
      <dsp:nvSpPr>
        <dsp:cNvPr id="0" name=""/>
        <dsp:cNvSpPr/>
      </dsp:nvSpPr>
      <dsp:spPr>
        <a:xfrm>
          <a:off x="7521402" y="2219590"/>
          <a:ext cx="1196309" cy="759656"/>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B05CB8-4056-4D85-97EF-85B49ED9C459}">
      <dsp:nvSpPr>
        <dsp:cNvPr id="0" name=""/>
        <dsp:cNvSpPr/>
      </dsp:nvSpPr>
      <dsp:spPr>
        <a:xfrm>
          <a:off x="7654325" y="2345867"/>
          <a:ext cx="1196309" cy="759656"/>
        </a:xfrm>
        <a:prstGeom prst="roundRect">
          <a:avLst>
            <a:gd name="adj" fmla="val 10000"/>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Programador: Diego Moreno Sandoval</a:t>
          </a:r>
        </a:p>
      </dsp:txBody>
      <dsp:txXfrm>
        <a:off x="7676575" y="2368117"/>
        <a:ext cx="1151809" cy="715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22DC6-9EBD-41F5-B33C-CB63E200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SANDOVAL CHAVEZ</dc:creator>
  <cp:keywords/>
  <dc:description/>
  <cp:lastModifiedBy>Diego Sandoval</cp:lastModifiedBy>
  <cp:revision>5</cp:revision>
  <dcterms:created xsi:type="dcterms:W3CDTF">2017-03-01T14:02:00Z</dcterms:created>
  <dcterms:modified xsi:type="dcterms:W3CDTF">2017-03-08T13:44:00Z</dcterms:modified>
</cp:coreProperties>
</file>