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A6CC3" w14:textId="15591D00" w:rsidR="00C437E8" w:rsidRPr="00CF37B5" w:rsidRDefault="00CF37B5" w:rsidP="000E2AF1">
      <w:pPr>
        <w:spacing w:before="120"/>
        <w:jc w:val="center"/>
        <w:rPr>
          <w:rFonts w:ascii="Century Gothic" w:hAnsi="Century Gothic" w:cs="Arial"/>
          <w:b/>
          <w:i/>
          <w:sz w:val="18"/>
          <w:szCs w:val="18"/>
        </w:rPr>
      </w:pPr>
      <w:r w:rsidRPr="00CF37B5">
        <w:rPr>
          <w:rFonts w:ascii="Century Gothic" w:hAnsi="Century Gothic" w:cs="Arial"/>
          <w:b/>
          <w:i/>
          <w:sz w:val="18"/>
          <w:szCs w:val="18"/>
        </w:rPr>
        <w:t>“2025. BICENTENARIO DE LA VIDA MUNICIPAL EN EL ESTADO DE MÉXICO”</w:t>
      </w:r>
    </w:p>
    <w:p w14:paraId="137B3701" w14:textId="77777777" w:rsidR="00C437E8" w:rsidRPr="00CF37B5" w:rsidRDefault="00C437E8" w:rsidP="000E2AF1">
      <w:pPr>
        <w:spacing w:before="120"/>
        <w:jc w:val="both"/>
        <w:rPr>
          <w:rFonts w:ascii="Century Gothic" w:hAnsi="Century Gothic" w:cs="Arial"/>
          <w:b/>
          <w:i/>
          <w:sz w:val="18"/>
          <w:szCs w:val="18"/>
        </w:rPr>
      </w:pPr>
    </w:p>
    <w:p w14:paraId="50F566AD" w14:textId="458B39AA" w:rsidR="00AC00F6" w:rsidRPr="00CF37B5" w:rsidRDefault="00CF37B5" w:rsidP="000E2AF1">
      <w:pPr>
        <w:pStyle w:val="List"/>
        <w:spacing w:before="120"/>
        <w:jc w:val="center"/>
        <w:rPr>
          <w:rFonts w:ascii="Century Gothic" w:hAnsi="Century Gothic" w:cs="Arial"/>
          <w:b/>
          <w:color w:val="000000"/>
          <w:sz w:val="18"/>
          <w:szCs w:val="18"/>
        </w:rPr>
      </w:pPr>
      <w:r w:rsidRPr="00CF37B5">
        <w:rPr>
          <w:rFonts w:ascii="Century Gothic" w:hAnsi="Century Gothic" w:cs="Arial"/>
          <w:b/>
          <w:color w:val="000000"/>
          <w:sz w:val="18"/>
          <w:szCs w:val="18"/>
        </w:rPr>
        <w:t>ACT</w:t>
      </w:r>
      <w:r w:rsidR="004B569E">
        <w:rPr>
          <w:rFonts w:ascii="Century Gothic" w:hAnsi="Century Gothic" w:cs="Arial"/>
          <w:b/>
          <w:color w:val="000000"/>
          <w:sz w:val="18"/>
          <w:szCs w:val="18"/>
        </w:rPr>
        <w:t>A</w:t>
      </w:r>
      <w:r w:rsidRPr="00CF37B5">
        <w:rPr>
          <w:rFonts w:ascii="Century Gothic" w:hAnsi="Century Gothic" w:cs="Arial"/>
          <w:b/>
          <w:color w:val="000000"/>
          <w:sz w:val="18"/>
          <w:szCs w:val="18"/>
        </w:rPr>
        <w:t xml:space="preserve"> DE PRESENTACIÓN Y APERTURA DE PROPUESTAS </w:t>
      </w:r>
    </w:p>
    <w:p w14:paraId="28649F07" w14:textId="3281A395" w:rsidR="006B0C2E" w:rsidRPr="00A06ACF" w:rsidRDefault="00CF37B5" w:rsidP="006B0C2E">
      <w:pPr>
        <w:pStyle w:val="List"/>
        <w:spacing w:before="120"/>
        <w:jc w:val="center"/>
        <w:rPr>
          <w:rFonts w:ascii="Century Gothic" w:hAnsi="Century Gothic" w:cs="Arial"/>
          <w:b/>
          <w:color w:val="000000"/>
          <w:sz w:val="18"/>
          <w:szCs w:val="18"/>
          <w:highlight w:val="yellow"/>
        </w:rPr>
      </w:pPr>
      <w:r w:rsidRPr="00CF37B5">
        <w:rPr>
          <w:rFonts w:ascii="Century Gothic" w:hAnsi="Century Gothic" w:cs="Arial"/>
          <w:b/>
          <w:color w:val="000000"/>
          <w:sz w:val="18"/>
          <w:szCs w:val="18"/>
        </w:rPr>
        <w:t xml:space="preserve">DE LA </w:t>
      </w:r>
      <w:r w:rsidR="006B0C2E" w:rsidRPr="00A06ACF">
        <w:rPr>
          <w:rFonts w:ascii="Century Gothic" w:hAnsi="Century Gothic" w:cs="Arial"/>
          <w:b/>
          <w:color w:val="000000"/>
          <w:sz w:val="18"/>
          <w:szCs w:val="18"/>
          <w:highlight w:val="yellow"/>
        </w:rPr>
        <w:t>LICITACIÓN PÚBLICA NACIONAL PRESENCIAL</w:t>
      </w:r>
    </w:p>
    <w:p w14:paraId="4EE94CFB" w14:textId="1740BBE9" w:rsidR="00DE7720" w:rsidRPr="00A06ACF" w:rsidRDefault="006B0C2E" w:rsidP="006B0C2E">
      <w:pPr>
        <w:pStyle w:val="List"/>
        <w:spacing w:before="120"/>
        <w:jc w:val="center"/>
        <w:rPr>
          <w:rFonts w:ascii="Century Gothic" w:hAnsi="Century Gothic" w:cs="Arial"/>
          <w:b/>
          <w:color w:val="000000"/>
          <w:sz w:val="18"/>
          <w:szCs w:val="18"/>
          <w:highlight w:val="yellow"/>
        </w:rPr>
      </w:pPr>
      <w:r w:rsidRPr="00A06ACF">
        <w:rPr>
          <w:rFonts w:ascii="Century Gothic" w:hAnsi="Century Gothic" w:cs="Arial"/>
          <w:b/>
          <w:color w:val="000000"/>
          <w:sz w:val="18"/>
          <w:szCs w:val="18"/>
          <w:highlight w:val="yellow"/>
        </w:rPr>
        <w:t>LPNP-001-2025</w:t>
      </w:r>
      <w:bookmarkStart w:id="0" w:name="_Hlk199440002"/>
    </w:p>
    <w:p w14:paraId="7BDAACAD" w14:textId="6EBB8B41" w:rsidR="00AC00F6" w:rsidRPr="00CF37B5" w:rsidRDefault="00CF37B5" w:rsidP="000E2AF1">
      <w:pPr>
        <w:spacing w:before="120"/>
        <w:jc w:val="center"/>
        <w:rPr>
          <w:rFonts w:ascii="Century Gothic" w:hAnsi="Century Gothic" w:cs="Arial"/>
          <w:b/>
          <w:bCs/>
          <w:sz w:val="18"/>
          <w:szCs w:val="18"/>
        </w:rPr>
      </w:pPr>
      <w:r w:rsidRPr="00A06ACF">
        <w:rPr>
          <w:rFonts w:ascii="Century Gothic" w:hAnsi="Century Gothic" w:cs="Arial"/>
          <w:b/>
          <w:bCs/>
          <w:sz w:val="18"/>
          <w:szCs w:val="18"/>
          <w:highlight w:val="yellow"/>
        </w:rPr>
        <w:t xml:space="preserve">PARA LA “COMPRA DE </w:t>
      </w:r>
      <w:r w:rsidR="006B0C2E" w:rsidRPr="00A06ACF">
        <w:rPr>
          <w:rFonts w:ascii="Century Gothic" w:hAnsi="Century Gothic" w:cs="Arial"/>
          <w:b/>
          <w:bCs/>
          <w:sz w:val="18"/>
          <w:szCs w:val="18"/>
          <w:highlight w:val="yellow"/>
        </w:rPr>
        <w:t xml:space="preserve">UNA AMBULANCIA PARA </w:t>
      </w:r>
      <w:r w:rsidRPr="00A06ACF">
        <w:rPr>
          <w:rFonts w:ascii="Century Gothic" w:hAnsi="Century Gothic" w:cs="Arial"/>
          <w:b/>
          <w:bCs/>
          <w:sz w:val="18"/>
          <w:szCs w:val="18"/>
          <w:highlight w:val="yellow"/>
        </w:rPr>
        <w:t>EL MUNICIPIO DE TEMASCALCINGO”</w:t>
      </w:r>
      <w:r w:rsidRPr="00CF37B5">
        <w:rPr>
          <w:rFonts w:ascii="Century Gothic" w:hAnsi="Century Gothic" w:cs="Arial"/>
          <w:b/>
          <w:bCs/>
          <w:sz w:val="18"/>
          <w:szCs w:val="18"/>
        </w:rPr>
        <w:t xml:space="preserve"> </w:t>
      </w:r>
    </w:p>
    <w:bookmarkEnd w:id="0"/>
    <w:p w14:paraId="507BEC74" w14:textId="77777777" w:rsidR="00C437E8" w:rsidRPr="00CF37B5" w:rsidRDefault="00C437E8" w:rsidP="000E2AF1">
      <w:pPr>
        <w:pStyle w:val="List"/>
        <w:spacing w:before="120"/>
        <w:ind w:left="0" w:firstLine="0"/>
        <w:jc w:val="both"/>
        <w:rPr>
          <w:rFonts w:ascii="Century Gothic" w:eastAsia="Calibri" w:hAnsi="Century Gothic" w:cs="Arial"/>
          <w:b/>
          <w:color w:val="000000"/>
          <w:sz w:val="18"/>
          <w:szCs w:val="18"/>
          <w:lang w:val="es-MX"/>
        </w:rPr>
      </w:pPr>
    </w:p>
    <w:p w14:paraId="3D2AF00A" w14:textId="53559845" w:rsidR="00C437E8" w:rsidRPr="00CF37B5" w:rsidRDefault="00CF37B5" w:rsidP="000E2AF1">
      <w:pPr>
        <w:pStyle w:val="NoSpacing"/>
        <w:spacing w:before="120"/>
        <w:jc w:val="both"/>
        <w:rPr>
          <w:rFonts w:ascii="Century Gothic" w:hAnsi="Century Gothic" w:cs="Arial"/>
          <w:sz w:val="18"/>
          <w:szCs w:val="18"/>
        </w:rPr>
      </w:pPr>
      <w:r w:rsidRPr="00CF37B5">
        <w:rPr>
          <w:rFonts w:ascii="Century Gothic" w:hAnsi="Century Gothic" w:cs="Arial"/>
          <w:color w:val="000000"/>
          <w:sz w:val="18"/>
          <w:szCs w:val="18"/>
        </w:rPr>
        <w:t xml:space="preserve">EN EL </w:t>
      </w:r>
      <w:r w:rsidRPr="00CF37B5">
        <w:rPr>
          <w:rFonts w:ascii="Century Gothic" w:hAnsi="Century Gothic" w:cs="Arial"/>
          <w:b/>
          <w:bCs/>
          <w:color w:val="000000"/>
          <w:sz w:val="18"/>
          <w:szCs w:val="18"/>
        </w:rPr>
        <w:t xml:space="preserve">MUNICIPIO DE TEMASCALCINGO, MÉXICO SIENDO LAS </w:t>
      </w:r>
      <w:r w:rsidRPr="00C068C4">
        <w:rPr>
          <w:rFonts w:ascii="Century Gothic" w:hAnsi="Century Gothic" w:cs="Arial"/>
          <w:b/>
          <w:bCs/>
          <w:color w:val="000000"/>
          <w:sz w:val="18"/>
          <w:szCs w:val="18"/>
          <w:highlight w:val="yellow"/>
        </w:rPr>
        <w:t>9:30 HORAS</w:t>
      </w:r>
      <w:r w:rsidRPr="00CF37B5">
        <w:rPr>
          <w:rFonts w:ascii="Century Gothic" w:hAnsi="Century Gothic" w:cs="Arial"/>
          <w:b/>
          <w:bCs/>
          <w:color w:val="000000"/>
          <w:sz w:val="18"/>
          <w:szCs w:val="18"/>
        </w:rPr>
        <w:t xml:space="preserve"> DEL DÍA DEL </w:t>
      </w:r>
      <w:r w:rsidRPr="00C068C4">
        <w:rPr>
          <w:rFonts w:ascii="Century Gothic" w:hAnsi="Century Gothic" w:cs="Arial"/>
          <w:b/>
          <w:bCs/>
          <w:color w:val="000000"/>
          <w:sz w:val="18"/>
          <w:szCs w:val="18"/>
          <w:highlight w:val="yellow"/>
        </w:rPr>
        <w:t>09 DE JULIO</w:t>
      </w:r>
      <w:r w:rsidRPr="00CF37B5">
        <w:rPr>
          <w:rFonts w:ascii="Century Gothic" w:hAnsi="Century Gothic" w:cs="Arial"/>
          <w:b/>
          <w:bCs/>
          <w:color w:val="000000"/>
          <w:sz w:val="18"/>
          <w:szCs w:val="18"/>
        </w:rPr>
        <w:t xml:space="preserve"> DEL </w:t>
      </w:r>
      <w:r w:rsidRPr="00C068C4">
        <w:rPr>
          <w:rFonts w:ascii="Century Gothic" w:hAnsi="Century Gothic" w:cs="Arial"/>
          <w:b/>
          <w:bCs/>
          <w:color w:val="000000"/>
          <w:sz w:val="18"/>
          <w:szCs w:val="18"/>
          <w:highlight w:val="yellow"/>
        </w:rPr>
        <w:t>AÑO DOS MIL VEINTICINCO</w:t>
      </w:r>
      <w:r w:rsidRPr="00CF37B5">
        <w:rPr>
          <w:rFonts w:ascii="Century Gothic" w:hAnsi="Century Gothic" w:cs="Arial"/>
          <w:color w:val="000000"/>
          <w:sz w:val="18"/>
          <w:szCs w:val="18"/>
        </w:rPr>
        <w:t xml:space="preserve">, EN EL ÁREA DE LA DIRECCIÓN DE ADMINISTRACIÓN Y DESARROLLO DE PERSONAL, SITO EN </w:t>
      </w:r>
      <w:r w:rsidRPr="00CF37B5">
        <w:rPr>
          <w:rFonts w:ascii="Century Gothic" w:hAnsi="Century Gothic" w:cs="Arial"/>
          <w:sz w:val="18"/>
          <w:szCs w:val="18"/>
        </w:rPr>
        <w:t>AV. DE LA PAZ ESQ. MIGUEL HIDALGO, COL. CENTRO</w:t>
      </w:r>
      <w:r w:rsidRPr="00CF37B5">
        <w:rPr>
          <w:rFonts w:ascii="Century Gothic" w:hAnsi="Century Gothic" w:cs="Arial"/>
          <w:color w:val="000000"/>
          <w:sz w:val="18"/>
          <w:szCs w:val="18"/>
        </w:rPr>
        <w:t xml:space="preserve">, TEMASCALCINGO, MÉXICO, C.P. </w:t>
      </w:r>
      <w:r w:rsidRPr="00CF37B5">
        <w:rPr>
          <w:rFonts w:ascii="Century Gothic" w:hAnsi="Century Gothic" w:cs="Arial"/>
          <w:sz w:val="18"/>
          <w:szCs w:val="18"/>
        </w:rPr>
        <w:t>50400,</w:t>
      </w:r>
      <w:r w:rsidRPr="00CF37B5">
        <w:rPr>
          <w:rFonts w:ascii="Century Gothic" w:hAnsi="Century Gothic" w:cs="Arial"/>
          <w:color w:val="000000"/>
          <w:sz w:val="18"/>
          <w:szCs w:val="18"/>
        </w:rPr>
        <w:t xml:space="preserve"> </w:t>
      </w:r>
      <w:r w:rsidRPr="00CF37B5">
        <w:rPr>
          <w:rFonts w:ascii="Century Gothic" w:hAnsi="Century Gothic" w:cs="Arial"/>
          <w:sz w:val="18"/>
          <w:szCs w:val="18"/>
        </w:rPr>
        <w:t xml:space="preserve">LOS </w:t>
      </w:r>
      <w:r w:rsidRPr="00CF37B5">
        <w:rPr>
          <w:rFonts w:ascii="Century Gothic" w:hAnsi="Century Gothic" w:cs="Arial"/>
          <w:b/>
          <w:bCs/>
          <w:sz w:val="18"/>
          <w:szCs w:val="18"/>
        </w:rPr>
        <w:t>C.C. PAULO SERGIO HERNÁNDEZ CUADRIELLLO</w:t>
      </w:r>
      <w:r w:rsidRPr="00CF37B5">
        <w:rPr>
          <w:rFonts w:ascii="Century Gothic" w:hAnsi="Century Gothic" w:cs="Arial"/>
          <w:sz w:val="18"/>
          <w:szCs w:val="18"/>
        </w:rPr>
        <w:t xml:space="preserve">, COORDINADOR DE ADQUISICIONES Y SERVICIOS Y SERVIDOR PÚBLICO DESIGNADO POR LA DIRECCIÓN DE ADMINSITRACIÓN Y DESARROLLO DE PERSONAL; </w:t>
      </w:r>
      <w:r w:rsidRPr="00CF37B5">
        <w:rPr>
          <w:rFonts w:ascii="Century Gothic" w:hAnsi="Century Gothic" w:cs="Arial"/>
          <w:b/>
          <w:bCs/>
          <w:sz w:val="18"/>
          <w:szCs w:val="18"/>
        </w:rPr>
        <w:t xml:space="preserve">C. ELIZABETH MEJÍA PACHECO, </w:t>
      </w:r>
      <w:r w:rsidRPr="00CF37B5">
        <w:rPr>
          <w:rFonts w:ascii="Century Gothic" w:hAnsi="Century Gothic" w:cs="Arial"/>
          <w:sz w:val="18"/>
          <w:szCs w:val="18"/>
        </w:rPr>
        <w:t xml:space="preserve">CONTRALORA INTERNA MUNICIPAL; </w:t>
      </w:r>
      <w:r w:rsidRPr="008C239C">
        <w:rPr>
          <w:rFonts w:ascii="Century Gothic" w:hAnsi="Century Gothic" w:cs="Arial"/>
          <w:b/>
          <w:bCs/>
          <w:sz w:val="18"/>
          <w:szCs w:val="18"/>
          <w:highlight w:val="yellow"/>
        </w:rPr>
        <w:t>MARCO ANTONIO FLORES LILJEHULT</w:t>
      </w:r>
      <w:r w:rsidRPr="008C239C">
        <w:rPr>
          <w:rFonts w:ascii="Century Gothic" w:hAnsi="Century Gothic" w:cs="Arial"/>
          <w:sz w:val="18"/>
          <w:szCs w:val="18"/>
          <w:highlight w:val="yellow"/>
        </w:rPr>
        <w:t>, REPRESENTANDO A LA EMPRESA</w:t>
      </w:r>
      <w:r w:rsidRPr="008C239C">
        <w:rPr>
          <w:rFonts w:ascii="Century Gothic" w:hAnsi="Century Gothic" w:cs="Arial"/>
          <w:b/>
          <w:bCs/>
          <w:sz w:val="18"/>
          <w:szCs w:val="18"/>
          <w:highlight w:val="yellow"/>
        </w:rPr>
        <w:t xml:space="preserve"> TRANSACCIONES EN MERCADOS S.A.P.I. DE C.V., </w:t>
      </w:r>
      <w:r w:rsidRPr="008C239C">
        <w:rPr>
          <w:rFonts w:ascii="Century Gothic" w:hAnsi="Century Gothic" w:cs="Arial"/>
          <w:sz w:val="18"/>
          <w:szCs w:val="18"/>
          <w:highlight w:val="yellow"/>
        </w:rPr>
        <w:t xml:space="preserve">QUIEN SE IDENTIFICA CON CREDENCIAL PARA VOTAR NÚMERO </w:t>
      </w:r>
      <w:r w:rsidRPr="008C239C">
        <w:rPr>
          <w:rFonts w:ascii="Century Gothic" w:hAnsi="Century Gothic" w:cs="Arial"/>
          <w:b/>
          <w:bCs/>
          <w:sz w:val="18"/>
          <w:szCs w:val="18"/>
          <w:highlight w:val="yellow"/>
        </w:rPr>
        <w:t>1238061194269</w:t>
      </w:r>
      <w:r w:rsidRPr="008C239C">
        <w:rPr>
          <w:rFonts w:ascii="Century Gothic" w:hAnsi="Century Gothic" w:cs="Arial"/>
          <w:sz w:val="18"/>
          <w:szCs w:val="18"/>
          <w:highlight w:val="yellow"/>
        </w:rPr>
        <w:t xml:space="preserve"> EMITIDA POR EL INSTITUTO NACIONAL ELECTORAL;</w:t>
      </w:r>
      <w:r w:rsidRPr="008C239C">
        <w:rPr>
          <w:rFonts w:ascii="Century Gothic" w:hAnsi="Century Gothic" w:cs="Arial"/>
          <w:b/>
          <w:bCs/>
          <w:sz w:val="18"/>
          <w:szCs w:val="18"/>
          <w:highlight w:val="yellow"/>
        </w:rPr>
        <w:t xml:space="preserve"> HUMBERTO SALAZAR ORDOÑEZ</w:t>
      </w:r>
      <w:r w:rsidRPr="008C239C">
        <w:rPr>
          <w:rFonts w:ascii="Century Gothic" w:hAnsi="Century Gothic" w:cs="Arial"/>
          <w:sz w:val="18"/>
          <w:szCs w:val="18"/>
          <w:highlight w:val="yellow"/>
        </w:rPr>
        <w:t xml:space="preserve">, REPRESENTANDO A LA EMPRESA </w:t>
      </w:r>
      <w:r w:rsidRPr="008C239C">
        <w:rPr>
          <w:rFonts w:ascii="Century Gothic" w:hAnsi="Century Gothic" w:cs="Arial"/>
          <w:b/>
          <w:bCs/>
          <w:sz w:val="18"/>
          <w:szCs w:val="18"/>
          <w:highlight w:val="yellow"/>
        </w:rPr>
        <w:t>SERVICIOS Y ARRENDAMIENTOS GOB, S.A.P.I. DE C.V.,</w:t>
      </w:r>
      <w:r w:rsidRPr="008C239C">
        <w:rPr>
          <w:rFonts w:ascii="Century Gothic" w:hAnsi="Century Gothic" w:cs="Arial"/>
          <w:sz w:val="18"/>
          <w:szCs w:val="18"/>
          <w:highlight w:val="yellow"/>
        </w:rPr>
        <w:t xml:space="preserve"> QUIEN SE IDENTIFICA CON CREDENCIAL PARA VOTAR NÚMERO </w:t>
      </w:r>
      <w:r w:rsidRPr="008C239C">
        <w:rPr>
          <w:rFonts w:ascii="Century Gothic" w:hAnsi="Century Gothic" w:cs="Arial"/>
          <w:b/>
          <w:bCs/>
          <w:sz w:val="18"/>
          <w:szCs w:val="18"/>
          <w:highlight w:val="yellow"/>
        </w:rPr>
        <w:t>0788065667081</w:t>
      </w:r>
      <w:r w:rsidRPr="008C239C">
        <w:rPr>
          <w:rFonts w:ascii="Century Gothic" w:hAnsi="Century Gothic" w:cs="Arial"/>
          <w:sz w:val="18"/>
          <w:szCs w:val="18"/>
          <w:highlight w:val="yellow"/>
        </w:rPr>
        <w:t xml:space="preserve"> EMITIDA POR EL INSTITUTO NACIONAL ELECTORAL  Y </w:t>
      </w:r>
      <w:r w:rsidRPr="008C239C">
        <w:rPr>
          <w:rFonts w:ascii="Century Gothic" w:hAnsi="Century Gothic" w:cs="Arial"/>
          <w:b/>
          <w:bCs/>
          <w:sz w:val="18"/>
          <w:szCs w:val="18"/>
          <w:highlight w:val="yellow"/>
        </w:rPr>
        <w:t>FÉLIX GONZÁLEZ RODRÍGUEZ</w:t>
      </w:r>
      <w:r w:rsidRPr="008C239C">
        <w:rPr>
          <w:rFonts w:ascii="Century Gothic" w:hAnsi="Century Gothic" w:cs="Arial"/>
          <w:sz w:val="18"/>
          <w:szCs w:val="18"/>
          <w:highlight w:val="yellow"/>
        </w:rPr>
        <w:t xml:space="preserve">, REPRESENTANDO A LA EMPRESA </w:t>
      </w:r>
      <w:r w:rsidRPr="008C239C">
        <w:rPr>
          <w:rFonts w:ascii="Century Gothic" w:hAnsi="Century Gothic" w:cs="Arial"/>
          <w:b/>
          <w:bCs/>
          <w:sz w:val="18"/>
          <w:szCs w:val="18"/>
          <w:highlight w:val="yellow"/>
        </w:rPr>
        <w:t>CONSULTAS NACIONALES DE INFORMACION Y ASESORIA S.A. DE C.V.,</w:t>
      </w:r>
      <w:r w:rsidRPr="00CF37B5">
        <w:rPr>
          <w:rFonts w:ascii="Century Gothic" w:hAnsi="Century Gothic" w:cs="Arial"/>
          <w:b/>
          <w:bCs/>
          <w:sz w:val="18"/>
          <w:szCs w:val="18"/>
        </w:rPr>
        <w:t xml:space="preserve"> </w:t>
      </w:r>
      <w:r w:rsidRPr="008C239C">
        <w:rPr>
          <w:rFonts w:ascii="Century Gothic" w:hAnsi="Century Gothic" w:cs="Arial"/>
          <w:sz w:val="18"/>
          <w:szCs w:val="18"/>
          <w:highlight w:val="yellow"/>
        </w:rPr>
        <w:t xml:space="preserve">QUIEN SE IDENTIFICA CON CREDENCIAL PARA VOTAR NÚMERO </w:t>
      </w:r>
      <w:r w:rsidRPr="008C239C">
        <w:rPr>
          <w:rFonts w:ascii="Century Gothic" w:hAnsi="Century Gothic" w:cs="Arial"/>
          <w:b/>
          <w:bCs/>
          <w:sz w:val="18"/>
          <w:szCs w:val="18"/>
          <w:highlight w:val="yellow"/>
        </w:rPr>
        <w:t xml:space="preserve">1835028912069 </w:t>
      </w:r>
      <w:r w:rsidRPr="008C239C">
        <w:rPr>
          <w:rFonts w:ascii="Century Gothic" w:hAnsi="Century Gothic" w:cs="Arial"/>
          <w:sz w:val="18"/>
          <w:szCs w:val="18"/>
          <w:highlight w:val="yellow"/>
        </w:rPr>
        <w:t>EMITIDA POR EL INSTITUTO NACIONAL ELECTORAL</w:t>
      </w:r>
      <w:r w:rsidRPr="00CF37B5">
        <w:rPr>
          <w:rFonts w:ascii="Century Gothic" w:hAnsi="Century Gothic" w:cs="Arial"/>
          <w:sz w:val="18"/>
          <w:szCs w:val="18"/>
        </w:rPr>
        <w:t xml:space="preserve"> Y CON FUNDAMENTO EN LO DISPUESTO POR LOS ARTÍCULOS 27, FRACCIÓN I, 35 FRACCIÓN I, 36, 43, 44 FRACCIÓN II, 45 Y 46 DE LA LEY DE CONTRATACIÓN PÚBLICA DEL ESTADO DE MÉXICO Y MUNICIPIOS, 82, 83, 84, 85 Y 86 DE SU RESPECTIVO REGLAMENTO; ASÍ COMO EN LO ESTABLECIDO EN EL PUNTO 3.1 DE LAS BASES CORRESPONDIENTES, SE LLEVA A CABO EL ACTO DE PRESENTACIÓN Y APERTURA DE PROPUESTAS DEL PROCEDIMIENTO DE </w:t>
      </w:r>
      <w:r w:rsidRPr="008C239C">
        <w:rPr>
          <w:rFonts w:ascii="Century Gothic" w:hAnsi="Century Gothic" w:cs="Arial"/>
          <w:b/>
          <w:bCs/>
          <w:sz w:val="18"/>
          <w:szCs w:val="18"/>
          <w:highlight w:val="yellow"/>
        </w:rPr>
        <w:t>INVITACIÓN RESTRINGIDA NACIONAL PRESENCIAL NÚMERO IR-001-2025</w:t>
      </w:r>
      <w:r w:rsidRPr="008C239C">
        <w:rPr>
          <w:rFonts w:ascii="Century Gothic" w:hAnsi="Century Gothic" w:cs="Arial"/>
          <w:sz w:val="18"/>
          <w:szCs w:val="18"/>
          <w:highlight w:val="yellow"/>
        </w:rPr>
        <w:t xml:space="preserve"> PARA LA </w:t>
      </w:r>
      <w:r w:rsidRPr="008C239C">
        <w:rPr>
          <w:rFonts w:ascii="Century Gothic" w:hAnsi="Century Gothic" w:cs="Arial"/>
          <w:b/>
          <w:bCs/>
          <w:sz w:val="18"/>
          <w:szCs w:val="18"/>
          <w:highlight w:val="yellow"/>
        </w:rPr>
        <w:t>“COMPRA DE DOS PATRULLAS PARA SEGURIDAD PÚBLICA DEL MUNICIPIO DE TEMASCALCINGO”.</w:t>
      </w:r>
    </w:p>
    <w:p w14:paraId="72F95BBB" w14:textId="63411416" w:rsidR="000858FD" w:rsidRPr="00CF37B5" w:rsidRDefault="000858FD" w:rsidP="000E2AF1">
      <w:pPr>
        <w:pStyle w:val="NoSpacing"/>
        <w:spacing w:before="120"/>
        <w:jc w:val="both"/>
        <w:rPr>
          <w:rFonts w:ascii="Century Gothic" w:hAnsi="Century Gothic" w:cs="Arial"/>
          <w:sz w:val="18"/>
          <w:szCs w:val="18"/>
        </w:rPr>
      </w:pPr>
    </w:p>
    <w:p w14:paraId="54631CB0" w14:textId="6E4D39BD" w:rsidR="000B5E9E" w:rsidRPr="00CF37B5" w:rsidRDefault="00CF37B5" w:rsidP="000E2AF1">
      <w:pPr>
        <w:pStyle w:val="NoSpacing"/>
        <w:spacing w:before="120"/>
        <w:jc w:val="both"/>
        <w:rPr>
          <w:rFonts w:ascii="Century Gothic" w:hAnsi="Century Gothic" w:cs="Arial"/>
          <w:sz w:val="18"/>
          <w:szCs w:val="18"/>
        </w:rPr>
      </w:pPr>
      <w:r w:rsidRPr="00CF37B5">
        <w:rPr>
          <w:rFonts w:ascii="Century Gothic" w:hAnsi="Century Gothic" w:cs="Arial"/>
          <w:sz w:val="18"/>
          <w:szCs w:val="18"/>
        </w:rPr>
        <w:t>EL ACTO DE PRESENTACIÓN Y APERTURA DE PROPUESTAS SE DESARROLLÓ CONFORME AL SIGUIENTE:</w:t>
      </w:r>
    </w:p>
    <w:p w14:paraId="2FA3561D" w14:textId="77777777" w:rsidR="006B2A00" w:rsidRPr="00CF37B5" w:rsidRDefault="006B2A00" w:rsidP="000E2AF1">
      <w:pPr>
        <w:pStyle w:val="BodyText"/>
        <w:spacing w:before="120"/>
        <w:jc w:val="center"/>
        <w:rPr>
          <w:rFonts w:ascii="Century Gothic" w:hAnsi="Century Gothic" w:cs="Arial"/>
          <w:b/>
          <w:sz w:val="18"/>
          <w:szCs w:val="18"/>
        </w:rPr>
      </w:pPr>
    </w:p>
    <w:p w14:paraId="57C2B789" w14:textId="646A0B7A" w:rsidR="00C437E8" w:rsidRPr="00CF37B5" w:rsidRDefault="00CF37B5" w:rsidP="000E2AF1">
      <w:pPr>
        <w:pStyle w:val="BodyText"/>
        <w:spacing w:before="120"/>
        <w:jc w:val="center"/>
        <w:rPr>
          <w:rFonts w:ascii="Century Gothic" w:hAnsi="Century Gothic" w:cs="Arial"/>
          <w:b/>
          <w:sz w:val="18"/>
          <w:szCs w:val="18"/>
        </w:rPr>
      </w:pPr>
      <w:r w:rsidRPr="00CF37B5">
        <w:rPr>
          <w:rFonts w:ascii="Century Gothic" w:hAnsi="Century Gothic" w:cs="Arial"/>
          <w:b/>
          <w:sz w:val="18"/>
          <w:szCs w:val="18"/>
        </w:rPr>
        <w:t>ORDEN DEL DÍA</w:t>
      </w:r>
    </w:p>
    <w:p w14:paraId="20759281" w14:textId="6FCC3A25" w:rsidR="00C437E8" w:rsidRPr="00CF37B5" w:rsidRDefault="00CF37B5" w:rsidP="000E2AF1">
      <w:pPr>
        <w:pStyle w:val="BodyText2"/>
        <w:numPr>
          <w:ilvl w:val="0"/>
          <w:numId w:val="11"/>
        </w:numPr>
        <w:spacing w:before="120" w:after="0" w:line="240" w:lineRule="auto"/>
        <w:jc w:val="both"/>
        <w:rPr>
          <w:rFonts w:ascii="Century Gothic" w:hAnsi="Century Gothic" w:cs="Arial"/>
          <w:sz w:val="18"/>
          <w:szCs w:val="18"/>
        </w:rPr>
      </w:pPr>
      <w:r w:rsidRPr="00CF37B5">
        <w:rPr>
          <w:rFonts w:ascii="Century Gothic" w:hAnsi="Century Gothic" w:cs="Arial"/>
          <w:sz w:val="18"/>
          <w:szCs w:val="18"/>
        </w:rPr>
        <w:t>DECLARATORIA DE INICIO DEL ACTO;</w:t>
      </w:r>
    </w:p>
    <w:p w14:paraId="5982284B" w14:textId="25103851" w:rsidR="00C437E8" w:rsidRPr="00CF37B5" w:rsidRDefault="00CF37B5" w:rsidP="000E2AF1">
      <w:pPr>
        <w:pStyle w:val="BodyText2"/>
        <w:numPr>
          <w:ilvl w:val="0"/>
          <w:numId w:val="11"/>
        </w:numPr>
        <w:spacing w:before="120" w:after="0" w:line="240" w:lineRule="auto"/>
        <w:jc w:val="both"/>
        <w:rPr>
          <w:rFonts w:ascii="Century Gothic" w:hAnsi="Century Gothic" w:cs="Arial"/>
          <w:sz w:val="18"/>
          <w:szCs w:val="18"/>
        </w:rPr>
      </w:pPr>
      <w:r w:rsidRPr="00CF37B5">
        <w:rPr>
          <w:rFonts w:ascii="Century Gothic" w:hAnsi="Century Gothic" w:cs="Arial"/>
          <w:sz w:val="18"/>
          <w:szCs w:val="18"/>
        </w:rPr>
        <w:t>LECTURA AL REGISTRO DE ASISTENCIA AL ACTO DE LOS PARTICIPANTES Y SERVIDORES PÚBLICOS INVITADOS;</w:t>
      </w:r>
    </w:p>
    <w:p w14:paraId="71509F62" w14:textId="7F0A1A35" w:rsidR="00C437E8" w:rsidRPr="00CF37B5" w:rsidRDefault="00CF37B5" w:rsidP="000E2AF1">
      <w:pPr>
        <w:pStyle w:val="BodyText2"/>
        <w:numPr>
          <w:ilvl w:val="0"/>
          <w:numId w:val="11"/>
        </w:numPr>
        <w:spacing w:before="120" w:after="0" w:line="240" w:lineRule="auto"/>
        <w:jc w:val="both"/>
        <w:rPr>
          <w:rFonts w:ascii="Century Gothic" w:hAnsi="Century Gothic" w:cs="Arial"/>
          <w:sz w:val="18"/>
          <w:szCs w:val="18"/>
        </w:rPr>
      </w:pPr>
      <w:r w:rsidRPr="00CF37B5">
        <w:rPr>
          <w:rFonts w:ascii="Century Gothic" w:hAnsi="Century Gothic" w:cs="Arial"/>
          <w:sz w:val="18"/>
          <w:szCs w:val="18"/>
        </w:rPr>
        <w:t>DECLARATORIA DE ASISTENCIA DEL NÚMERO DE LICITANTES;</w:t>
      </w:r>
    </w:p>
    <w:p w14:paraId="3CFF6026" w14:textId="24F9EFC6" w:rsidR="00C437E8" w:rsidRPr="00CF37B5" w:rsidRDefault="00CF37B5" w:rsidP="000E2AF1">
      <w:pPr>
        <w:pStyle w:val="BodyText2"/>
        <w:numPr>
          <w:ilvl w:val="0"/>
          <w:numId w:val="11"/>
        </w:numPr>
        <w:spacing w:before="120" w:after="0" w:line="240" w:lineRule="auto"/>
        <w:jc w:val="both"/>
        <w:rPr>
          <w:rFonts w:ascii="Century Gothic" w:hAnsi="Century Gothic" w:cs="Arial"/>
          <w:sz w:val="18"/>
          <w:szCs w:val="18"/>
        </w:rPr>
      </w:pPr>
      <w:r w:rsidRPr="00CF37B5">
        <w:rPr>
          <w:rFonts w:ascii="Century Gothic" w:hAnsi="Century Gothic" w:cs="Arial"/>
          <w:sz w:val="18"/>
          <w:szCs w:val="18"/>
        </w:rPr>
        <w:t>PRESENTACIÓN DE PROPUESTAS TÉCNICAS Y ECONÓMICAS;</w:t>
      </w:r>
    </w:p>
    <w:p w14:paraId="2C185ADC" w14:textId="0B0F1DC6" w:rsidR="00C437E8" w:rsidRPr="00CF37B5" w:rsidRDefault="00CF37B5" w:rsidP="000E2AF1">
      <w:pPr>
        <w:pStyle w:val="BodyText2"/>
        <w:numPr>
          <w:ilvl w:val="0"/>
          <w:numId w:val="11"/>
        </w:numPr>
        <w:spacing w:before="120" w:after="0" w:line="240" w:lineRule="auto"/>
        <w:jc w:val="both"/>
        <w:rPr>
          <w:rFonts w:ascii="Century Gothic" w:hAnsi="Century Gothic" w:cs="Arial"/>
          <w:sz w:val="18"/>
          <w:szCs w:val="18"/>
        </w:rPr>
      </w:pPr>
      <w:r w:rsidRPr="00CF37B5">
        <w:rPr>
          <w:rFonts w:ascii="Century Gothic" w:hAnsi="Century Gothic" w:cs="Arial"/>
          <w:sz w:val="18"/>
          <w:szCs w:val="18"/>
        </w:rPr>
        <w:t>APERTURA DE PROPUESTAS TÉCNICAS;</w:t>
      </w:r>
    </w:p>
    <w:p w14:paraId="3A552F8A" w14:textId="3E96C74E" w:rsidR="00345920" w:rsidRPr="00CF37B5" w:rsidRDefault="00CF37B5" w:rsidP="000E2AF1">
      <w:pPr>
        <w:pStyle w:val="BodyText2"/>
        <w:numPr>
          <w:ilvl w:val="0"/>
          <w:numId w:val="11"/>
        </w:numPr>
        <w:spacing w:before="120" w:after="0" w:line="240" w:lineRule="auto"/>
        <w:jc w:val="both"/>
        <w:rPr>
          <w:rFonts w:ascii="Century Gothic" w:hAnsi="Century Gothic" w:cs="Arial"/>
          <w:sz w:val="18"/>
          <w:szCs w:val="18"/>
        </w:rPr>
      </w:pPr>
      <w:r w:rsidRPr="00CF37B5">
        <w:rPr>
          <w:rFonts w:ascii="Century Gothic" w:hAnsi="Century Gothic" w:cs="Arial"/>
          <w:sz w:val="18"/>
          <w:szCs w:val="18"/>
        </w:rPr>
        <w:t>REVISIÓN CUANTITATIVA DE PROPUESTAS TÉCNICAS;</w:t>
      </w:r>
    </w:p>
    <w:p w14:paraId="3D628795" w14:textId="070BC269" w:rsidR="00C437E8" w:rsidRPr="00CF37B5" w:rsidRDefault="00CF37B5" w:rsidP="000E2AF1">
      <w:pPr>
        <w:pStyle w:val="BodyText2"/>
        <w:numPr>
          <w:ilvl w:val="0"/>
          <w:numId w:val="11"/>
        </w:numPr>
        <w:spacing w:before="120" w:after="0" w:line="240" w:lineRule="auto"/>
        <w:jc w:val="both"/>
        <w:rPr>
          <w:rFonts w:ascii="Century Gothic" w:hAnsi="Century Gothic" w:cs="Arial"/>
          <w:sz w:val="18"/>
          <w:szCs w:val="18"/>
        </w:rPr>
      </w:pPr>
      <w:r w:rsidRPr="00CF37B5">
        <w:rPr>
          <w:rFonts w:ascii="Century Gothic" w:hAnsi="Century Gothic" w:cs="Arial"/>
          <w:sz w:val="18"/>
          <w:szCs w:val="18"/>
        </w:rPr>
        <w:t>DECLARATORIA DE ACEPTACIÓN O DESECHAMIENTO DE LAS PROPUESTAS TÉCNICAS;</w:t>
      </w:r>
    </w:p>
    <w:p w14:paraId="07F83AEB" w14:textId="208AF465" w:rsidR="00C437E8" w:rsidRPr="00CF37B5" w:rsidRDefault="00CF37B5" w:rsidP="000E2AF1">
      <w:pPr>
        <w:pStyle w:val="BodyText2"/>
        <w:numPr>
          <w:ilvl w:val="0"/>
          <w:numId w:val="11"/>
        </w:numPr>
        <w:spacing w:before="120" w:after="0" w:line="240" w:lineRule="auto"/>
        <w:jc w:val="both"/>
        <w:rPr>
          <w:rFonts w:ascii="Century Gothic" w:hAnsi="Century Gothic" w:cs="Arial"/>
          <w:sz w:val="18"/>
          <w:szCs w:val="18"/>
        </w:rPr>
      </w:pPr>
      <w:r w:rsidRPr="00CF37B5">
        <w:rPr>
          <w:rFonts w:ascii="Century Gothic" w:hAnsi="Century Gothic" w:cs="Arial"/>
          <w:sz w:val="18"/>
          <w:szCs w:val="18"/>
        </w:rPr>
        <w:t>APERTURA DE PROPUESTAS ECONÓMICAS;</w:t>
      </w:r>
    </w:p>
    <w:p w14:paraId="6695D5C3" w14:textId="46AFE418" w:rsidR="00AF2C48" w:rsidRPr="00CF37B5" w:rsidRDefault="00CF37B5" w:rsidP="000E2AF1">
      <w:pPr>
        <w:pStyle w:val="BodyText2"/>
        <w:numPr>
          <w:ilvl w:val="0"/>
          <w:numId w:val="11"/>
        </w:numPr>
        <w:spacing w:before="120" w:after="0" w:line="240" w:lineRule="auto"/>
        <w:jc w:val="both"/>
        <w:rPr>
          <w:rFonts w:ascii="Century Gothic" w:hAnsi="Century Gothic" w:cs="Arial"/>
          <w:sz w:val="18"/>
          <w:szCs w:val="18"/>
        </w:rPr>
      </w:pPr>
      <w:r w:rsidRPr="00CF37B5">
        <w:rPr>
          <w:rFonts w:ascii="Century Gothic" w:hAnsi="Century Gothic" w:cs="Arial"/>
          <w:sz w:val="18"/>
          <w:szCs w:val="18"/>
        </w:rPr>
        <w:t>REVISIÓN CUANTITATIVA DE LAS PROPUESTAS ECONÓMICAS;</w:t>
      </w:r>
    </w:p>
    <w:p w14:paraId="1B1B755C" w14:textId="5895655E" w:rsidR="00345920" w:rsidRPr="00CF37B5" w:rsidRDefault="00CF37B5" w:rsidP="000E2AF1">
      <w:pPr>
        <w:pStyle w:val="BodyText2"/>
        <w:numPr>
          <w:ilvl w:val="0"/>
          <w:numId w:val="11"/>
        </w:numPr>
        <w:spacing w:before="120" w:after="0" w:line="240" w:lineRule="auto"/>
        <w:jc w:val="both"/>
        <w:rPr>
          <w:rFonts w:ascii="Century Gothic" w:hAnsi="Century Gothic" w:cs="Arial"/>
          <w:sz w:val="18"/>
          <w:szCs w:val="18"/>
        </w:rPr>
      </w:pPr>
      <w:r w:rsidRPr="00CF37B5">
        <w:rPr>
          <w:rFonts w:ascii="Century Gothic" w:hAnsi="Century Gothic" w:cs="Arial"/>
          <w:sz w:val="18"/>
          <w:szCs w:val="18"/>
        </w:rPr>
        <w:t xml:space="preserve">DECLARATORIA DE ACEPTACIÓN O DESECHAMIENTO DE LAS PROPUESTAS ECONÓMICAS; </w:t>
      </w:r>
    </w:p>
    <w:p w14:paraId="083C78C4" w14:textId="2B384EB5" w:rsidR="00C437E8" w:rsidRPr="00CF37B5" w:rsidRDefault="00CF37B5" w:rsidP="000E2AF1">
      <w:pPr>
        <w:pStyle w:val="BodyText2"/>
        <w:numPr>
          <w:ilvl w:val="0"/>
          <w:numId w:val="11"/>
        </w:numPr>
        <w:spacing w:before="120" w:after="0" w:line="240" w:lineRule="auto"/>
        <w:jc w:val="both"/>
        <w:rPr>
          <w:rFonts w:ascii="Century Gothic" w:hAnsi="Century Gothic" w:cs="Arial"/>
          <w:sz w:val="18"/>
          <w:szCs w:val="18"/>
        </w:rPr>
      </w:pPr>
      <w:r w:rsidRPr="00CF37B5">
        <w:rPr>
          <w:rFonts w:ascii="Century Gothic" w:hAnsi="Century Gothic" w:cs="Arial"/>
          <w:sz w:val="18"/>
          <w:szCs w:val="18"/>
        </w:rPr>
        <w:t>LUGAR, FECHA Y HORA PARA LA COMUNICACIÓN DEL FALLO;</w:t>
      </w:r>
    </w:p>
    <w:p w14:paraId="4C076A2F" w14:textId="18C69EC6" w:rsidR="00C437E8" w:rsidRPr="00CF37B5" w:rsidRDefault="00CF37B5" w:rsidP="000E2AF1">
      <w:pPr>
        <w:pStyle w:val="BodyText2"/>
        <w:numPr>
          <w:ilvl w:val="0"/>
          <w:numId w:val="11"/>
        </w:numPr>
        <w:spacing w:before="120" w:after="0" w:line="240" w:lineRule="auto"/>
        <w:jc w:val="both"/>
        <w:rPr>
          <w:rFonts w:ascii="Century Gothic" w:hAnsi="Century Gothic" w:cs="Arial"/>
          <w:sz w:val="18"/>
          <w:szCs w:val="18"/>
        </w:rPr>
      </w:pPr>
      <w:r w:rsidRPr="00CF37B5">
        <w:rPr>
          <w:rFonts w:ascii="Century Gothic" w:hAnsi="Century Gothic" w:cs="Arial"/>
          <w:sz w:val="18"/>
          <w:szCs w:val="18"/>
        </w:rPr>
        <w:t>ASUNTOS GENERALES.</w:t>
      </w:r>
    </w:p>
    <w:p w14:paraId="5D1A4C05" w14:textId="77777777" w:rsidR="001D459F" w:rsidRPr="00CF37B5" w:rsidRDefault="001D459F" w:rsidP="000E2AF1">
      <w:pPr>
        <w:pStyle w:val="BodyText2"/>
        <w:spacing w:before="120" w:after="0" w:line="240" w:lineRule="auto"/>
        <w:jc w:val="both"/>
        <w:rPr>
          <w:rFonts w:ascii="Century Gothic" w:hAnsi="Century Gothic" w:cs="Arial"/>
          <w:sz w:val="18"/>
          <w:szCs w:val="18"/>
        </w:rPr>
      </w:pPr>
    </w:p>
    <w:p w14:paraId="0D13CD48" w14:textId="7364B55A" w:rsidR="00251047" w:rsidRDefault="00CF37B5" w:rsidP="000E2AF1">
      <w:pPr>
        <w:spacing w:before="120" w:after="160"/>
        <w:jc w:val="both"/>
        <w:rPr>
          <w:rFonts w:ascii="Century Gothic" w:hAnsi="Century Gothic" w:cs="Arial"/>
          <w:sz w:val="18"/>
          <w:szCs w:val="18"/>
          <w:lang w:eastAsia="es-ES"/>
        </w:rPr>
      </w:pPr>
      <w:r w:rsidRPr="00CF37B5">
        <w:rPr>
          <w:rFonts w:ascii="Century Gothic" w:hAnsi="Century Gothic" w:cs="Arial"/>
          <w:b/>
          <w:sz w:val="18"/>
          <w:szCs w:val="18"/>
        </w:rPr>
        <w:t xml:space="preserve">I. EN DESAHOGO DEL PRIMER PUNTO DEL ORDEN DEL DÍA. - </w:t>
      </w:r>
      <w:r w:rsidRPr="00CF37B5">
        <w:rPr>
          <w:rFonts w:ascii="Century Gothic" w:hAnsi="Century Gothic" w:cs="Arial"/>
          <w:sz w:val="18"/>
          <w:szCs w:val="18"/>
          <w:lang w:eastAsia="es-ES"/>
        </w:rPr>
        <w:t xml:space="preserve">EL </w:t>
      </w:r>
      <w:r w:rsidRPr="00CF37B5">
        <w:rPr>
          <w:rFonts w:ascii="Century Gothic" w:hAnsi="Century Gothic" w:cs="Arial"/>
          <w:b/>
          <w:bCs/>
          <w:sz w:val="18"/>
          <w:szCs w:val="18"/>
          <w:lang w:eastAsia="es-ES"/>
        </w:rPr>
        <w:t>C. PAULO SERGIO HERNÁNDEZ CUADRIELLO</w:t>
      </w:r>
      <w:r w:rsidRPr="00CF37B5">
        <w:rPr>
          <w:rFonts w:ascii="Century Gothic" w:hAnsi="Century Gothic" w:cs="Arial"/>
          <w:sz w:val="18"/>
          <w:szCs w:val="18"/>
          <w:lang w:eastAsia="es-ES"/>
        </w:rPr>
        <w:t xml:space="preserve">, SERVIDOR PÚBLICO DESIGNADO POR LA DIRECCIÓN DE ADMINISTRACIÓN Y DESARROLLO DE PERSONAL EN SU CARÁCTER DE CONVOCANTE, EMITIO LA DECLARATORIA DE INICIO DE </w:t>
      </w:r>
      <w:r w:rsidRPr="00CF37B5">
        <w:rPr>
          <w:rFonts w:ascii="Century Gothic" w:hAnsi="Century Gothic" w:cs="Arial"/>
          <w:b/>
          <w:bCs/>
          <w:sz w:val="18"/>
          <w:szCs w:val="18"/>
          <w:lang w:eastAsia="es-ES"/>
        </w:rPr>
        <w:t>ACTO DE PRESENTACIÓN Y APERTURA DE PROPUESTAS</w:t>
      </w:r>
      <w:r w:rsidRPr="00CF37B5">
        <w:rPr>
          <w:rFonts w:ascii="Century Gothic" w:hAnsi="Century Gothic" w:cs="Arial"/>
          <w:sz w:val="18"/>
          <w:szCs w:val="18"/>
          <w:lang w:eastAsia="es-ES"/>
        </w:rPr>
        <w:t xml:space="preserve"> DEL PRESENTE PROCEDIMIENTO ADQUISITIVO.</w:t>
      </w:r>
    </w:p>
    <w:p w14:paraId="798E3906" w14:textId="77777777" w:rsidR="000E2AF1" w:rsidRPr="00CF37B5" w:rsidRDefault="000E2AF1" w:rsidP="000E2AF1">
      <w:pPr>
        <w:spacing w:before="120" w:after="160"/>
        <w:jc w:val="both"/>
        <w:rPr>
          <w:rFonts w:ascii="Century Gothic" w:hAnsi="Century Gothic" w:cs="Arial"/>
          <w:sz w:val="18"/>
          <w:szCs w:val="18"/>
          <w:lang w:eastAsia="es-ES"/>
        </w:rPr>
      </w:pPr>
    </w:p>
    <w:p w14:paraId="42947FD2" w14:textId="2679EE7C" w:rsidR="002315F2" w:rsidRPr="00CF37B5" w:rsidRDefault="00CF37B5" w:rsidP="000E2AF1">
      <w:pPr>
        <w:pStyle w:val="BodyText2"/>
        <w:spacing w:before="120" w:after="0" w:line="240" w:lineRule="auto"/>
        <w:jc w:val="both"/>
        <w:rPr>
          <w:rFonts w:ascii="Century Gothic" w:hAnsi="Century Gothic" w:cs="Arial"/>
          <w:bCs/>
          <w:sz w:val="18"/>
          <w:szCs w:val="18"/>
        </w:rPr>
      </w:pPr>
      <w:r w:rsidRPr="00CF37B5">
        <w:rPr>
          <w:rFonts w:ascii="Century Gothic" w:hAnsi="Century Gothic" w:cs="Arial"/>
          <w:b/>
          <w:bCs/>
          <w:sz w:val="18"/>
          <w:szCs w:val="18"/>
        </w:rPr>
        <w:t>II</w:t>
      </w:r>
      <w:r w:rsidRPr="00CF37B5">
        <w:rPr>
          <w:rFonts w:ascii="Century Gothic" w:hAnsi="Century Gothic" w:cs="Arial"/>
          <w:sz w:val="18"/>
          <w:szCs w:val="18"/>
        </w:rPr>
        <w:t xml:space="preserve">. </w:t>
      </w:r>
      <w:r w:rsidRPr="00CF37B5">
        <w:rPr>
          <w:rFonts w:ascii="Century Gothic" w:hAnsi="Century Gothic" w:cs="Arial"/>
          <w:b/>
          <w:sz w:val="18"/>
          <w:szCs w:val="18"/>
        </w:rPr>
        <w:t xml:space="preserve">EN DESAHOGO DEL SEGUNDO PUNTO DEL ORDEN DEL DÍA. – </w:t>
      </w:r>
      <w:r w:rsidRPr="00CF37B5">
        <w:rPr>
          <w:rFonts w:ascii="Century Gothic" w:hAnsi="Century Gothic" w:cs="Arial"/>
          <w:bCs/>
          <w:sz w:val="18"/>
          <w:szCs w:val="18"/>
        </w:rPr>
        <w:t xml:space="preserve">EL SERVIDOR PÚBLICO DESIGNADO DIO CUENTA QUE SE </w:t>
      </w:r>
      <w:r w:rsidRPr="007A6FFC">
        <w:rPr>
          <w:rFonts w:ascii="Century Gothic" w:hAnsi="Century Gothic" w:cs="Arial"/>
          <w:bCs/>
          <w:sz w:val="18"/>
          <w:szCs w:val="18"/>
          <w:highlight w:val="magenta"/>
        </w:rPr>
        <w:t>E</w:t>
      </w:r>
      <w:r w:rsidRPr="008C239C">
        <w:rPr>
          <w:rFonts w:ascii="Century Gothic" w:hAnsi="Century Gothic" w:cs="Arial"/>
          <w:bCs/>
          <w:sz w:val="18"/>
          <w:szCs w:val="18"/>
          <w:highlight w:val="magenta"/>
        </w:rPr>
        <w:t>NCUENTRA</w:t>
      </w:r>
      <w:r w:rsidRPr="00CF37B5">
        <w:rPr>
          <w:rFonts w:ascii="Century Gothic" w:hAnsi="Century Gothic" w:cs="Arial"/>
          <w:bCs/>
          <w:sz w:val="18"/>
          <w:szCs w:val="18"/>
        </w:rPr>
        <w:t xml:space="preserve"> PRESENTE LA REPRESENTANTE DE LA CONTRALORÍA INTERNA MUNICIPAL Y SE REGISTRARON PUNTUALMENTE EN LA LISTA DE ASISTENCIA LOS LICITANTES QUE SE CITAN A CONTINUACIÓN: </w:t>
      </w:r>
    </w:p>
    <w:p w14:paraId="36E62DD8" w14:textId="77777777" w:rsidR="002315F2" w:rsidRPr="00CF37B5" w:rsidRDefault="002315F2" w:rsidP="000E2AF1">
      <w:pPr>
        <w:pStyle w:val="BodyText2"/>
        <w:spacing w:before="120" w:after="0" w:line="240" w:lineRule="auto"/>
        <w:jc w:val="both"/>
        <w:rPr>
          <w:rFonts w:ascii="Century Gothic" w:hAnsi="Century Gothic" w:cs="Arial"/>
          <w:bCs/>
          <w:sz w:val="18"/>
          <w:szCs w:val="18"/>
        </w:rPr>
      </w:pPr>
    </w:p>
    <w:tbl>
      <w:tblPr>
        <w:tblStyle w:val="TableGrid"/>
        <w:tblW w:w="0" w:type="auto"/>
        <w:tblLook w:val="04A0" w:firstRow="1" w:lastRow="0" w:firstColumn="1" w:lastColumn="0" w:noHBand="0" w:noVBand="1"/>
      </w:tblPr>
      <w:tblGrid>
        <w:gridCol w:w="5098"/>
        <w:gridCol w:w="3730"/>
      </w:tblGrid>
      <w:tr w:rsidR="002D2BD2" w:rsidRPr="007A6FFC" w14:paraId="14DA9E6F" w14:textId="77777777" w:rsidTr="001F434B">
        <w:tc>
          <w:tcPr>
            <w:tcW w:w="5098" w:type="dxa"/>
            <w:shd w:val="clear" w:color="auto" w:fill="D9D9D9" w:themeFill="background1" w:themeFillShade="D9"/>
          </w:tcPr>
          <w:p w14:paraId="40946506" w14:textId="6826DAC3" w:rsidR="002D2BD2" w:rsidRPr="007A6FFC" w:rsidRDefault="00CF37B5" w:rsidP="000E2AF1">
            <w:pPr>
              <w:pStyle w:val="BodyText2"/>
              <w:spacing w:before="120" w:after="0" w:line="240" w:lineRule="auto"/>
              <w:jc w:val="center"/>
              <w:rPr>
                <w:rFonts w:ascii="Century Gothic" w:hAnsi="Century Gothic" w:cs="Arial"/>
                <w:b/>
                <w:bCs/>
                <w:sz w:val="18"/>
                <w:szCs w:val="18"/>
                <w:highlight w:val="yellow"/>
              </w:rPr>
            </w:pPr>
            <w:r w:rsidRPr="007A6FFC">
              <w:rPr>
                <w:rFonts w:ascii="Century Gothic" w:hAnsi="Century Gothic" w:cs="Arial"/>
                <w:b/>
                <w:bCs/>
                <w:sz w:val="18"/>
                <w:szCs w:val="18"/>
                <w:highlight w:val="yellow"/>
              </w:rPr>
              <w:t>EMPRESA</w:t>
            </w:r>
          </w:p>
        </w:tc>
        <w:tc>
          <w:tcPr>
            <w:tcW w:w="3730" w:type="dxa"/>
            <w:shd w:val="clear" w:color="auto" w:fill="D9D9D9" w:themeFill="background1" w:themeFillShade="D9"/>
          </w:tcPr>
          <w:p w14:paraId="17F45E84" w14:textId="55BC3FCB" w:rsidR="002D2BD2" w:rsidRPr="007A6FFC" w:rsidRDefault="00CF37B5" w:rsidP="000E2AF1">
            <w:pPr>
              <w:pStyle w:val="BodyText2"/>
              <w:spacing w:before="120" w:after="0" w:line="240" w:lineRule="auto"/>
              <w:jc w:val="center"/>
              <w:rPr>
                <w:rFonts w:ascii="Century Gothic" w:hAnsi="Century Gothic" w:cs="Arial"/>
                <w:b/>
                <w:bCs/>
                <w:sz w:val="18"/>
                <w:szCs w:val="18"/>
                <w:highlight w:val="yellow"/>
              </w:rPr>
            </w:pPr>
            <w:r w:rsidRPr="007A6FFC">
              <w:rPr>
                <w:rFonts w:ascii="Century Gothic" w:hAnsi="Century Gothic" w:cs="Arial"/>
                <w:b/>
                <w:bCs/>
                <w:sz w:val="18"/>
                <w:szCs w:val="18"/>
                <w:highlight w:val="yellow"/>
              </w:rPr>
              <w:t>REPRESENTANTE</w:t>
            </w:r>
          </w:p>
        </w:tc>
      </w:tr>
      <w:tr w:rsidR="002D2BD2" w:rsidRPr="007A6FFC" w14:paraId="3E4DCAA3" w14:textId="77777777" w:rsidTr="001F434B">
        <w:tc>
          <w:tcPr>
            <w:tcW w:w="5098" w:type="dxa"/>
            <w:vAlign w:val="center"/>
          </w:tcPr>
          <w:p w14:paraId="21FCCFCF" w14:textId="33444A56" w:rsidR="002D2BD2" w:rsidRPr="007A6FFC" w:rsidRDefault="00CF37B5" w:rsidP="000E2AF1">
            <w:pPr>
              <w:pStyle w:val="BodyText2"/>
              <w:spacing w:before="120" w:after="0" w:line="240" w:lineRule="auto"/>
              <w:rPr>
                <w:rFonts w:ascii="Century Gothic" w:hAnsi="Century Gothic" w:cs="Arial"/>
                <w:sz w:val="18"/>
                <w:szCs w:val="18"/>
                <w:highlight w:val="yellow"/>
              </w:rPr>
            </w:pPr>
            <w:r w:rsidRPr="007A6FFC">
              <w:rPr>
                <w:rFonts w:ascii="Century Gothic" w:hAnsi="Century Gothic" w:cs="Arial"/>
                <w:sz w:val="18"/>
                <w:szCs w:val="18"/>
                <w:highlight w:val="yellow"/>
              </w:rPr>
              <w:t>TRANSACCIONES EN MERCADOS S.A.P.I. DE C.V.</w:t>
            </w:r>
          </w:p>
        </w:tc>
        <w:tc>
          <w:tcPr>
            <w:tcW w:w="3730" w:type="dxa"/>
            <w:vAlign w:val="center"/>
          </w:tcPr>
          <w:p w14:paraId="7ABCF69C" w14:textId="25B505F1" w:rsidR="002D2BD2" w:rsidRPr="007A6FFC" w:rsidRDefault="00CF37B5" w:rsidP="000E2AF1">
            <w:pPr>
              <w:pStyle w:val="BodyText2"/>
              <w:spacing w:before="120" w:after="0" w:line="240" w:lineRule="auto"/>
              <w:jc w:val="center"/>
              <w:rPr>
                <w:rFonts w:ascii="Century Gothic" w:hAnsi="Century Gothic" w:cs="Arial"/>
                <w:sz w:val="18"/>
                <w:szCs w:val="18"/>
                <w:highlight w:val="yellow"/>
              </w:rPr>
            </w:pPr>
            <w:r w:rsidRPr="007A6FFC">
              <w:rPr>
                <w:rFonts w:ascii="Century Gothic" w:hAnsi="Century Gothic" w:cs="Arial"/>
                <w:sz w:val="18"/>
                <w:szCs w:val="18"/>
                <w:highlight w:val="yellow"/>
              </w:rPr>
              <w:t>MARCO ANTONIO FLORES LILJEHULT</w:t>
            </w:r>
          </w:p>
        </w:tc>
      </w:tr>
      <w:tr w:rsidR="002D2BD2" w:rsidRPr="007A6FFC" w14:paraId="233E25D0" w14:textId="77777777" w:rsidTr="001F434B">
        <w:tc>
          <w:tcPr>
            <w:tcW w:w="5098" w:type="dxa"/>
            <w:vAlign w:val="center"/>
          </w:tcPr>
          <w:p w14:paraId="4963B4BE" w14:textId="39678CC3" w:rsidR="002D2BD2" w:rsidRPr="007A6FFC" w:rsidRDefault="00CF37B5" w:rsidP="000E2AF1">
            <w:pPr>
              <w:pStyle w:val="BodyText2"/>
              <w:spacing w:before="120" w:after="0" w:line="240" w:lineRule="auto"/>
              <w:rPr>
                <w:rFonts w:ascii="Century Gothic" w:hAnsi="Century Gothic" w:cs="Arial"/>
                <w:sz w:val="18"/>
                <w:szCs w:val="18"/>
                <w:highlight w:val="yellow"/>
              </w:rPr>
            </w:pPr>
            <w:r w:rsidRPr="007A6FFC">
              <w:rPr>
                <w:rFonts w:ascii="Century Gothic" w:hAnsi="Century Gothic" w:cs="Arial"/>
                <w:sz w:val="18"/>
                <w:szCs w:val="18"/>
                <w:highlight w:val="yellow"/>
              </w:rPr>
              <w:t>SERVICIOS Y ARRENDAMIENTOS GOB, S.A.P.I. DE C.V.</w:t>
            </w:r>
          </w:p>
        </w:tc>
        <w:tc>
          <w:tcPr>
            <w:tcW w:w="3730" w:type="dxa"/>
            <w:vAlign w:val="center"/>
          </w:tcPr>
          <w:p w14:paraId="1119BB96" w14:textId="302921DE" w:rsidR="002D2BD2" w:rsidRPr="007A6FFC" w:rsidRDefault="00CF37B5" w:rsidP="000E2AF1">
            <w:pPr>
              <w:pStyle w:val="BodyText2"/>
              <w:spacing w:before="120" w:after="0" w:line="240" w:lineRule="auto"/>
              <w:jc w:val="center"/>
              <w:rPr>
                <w:rFonts w:ascii="Century Gothic" w:hAnsi="Century Gothic" w:cs="Arial"/>
                <w:sz w:val="18"/>
                <w:szCs w:val="18"/>
                <w:highlight w:val="yellow"/>
              </w:rPr>
            </w:pPr>
            <w:r w:rsidRPr="007A6FFC">
              <w:rPr>
                <w:rFonts w:ascii="Century Gothic" w:hAnsi="Century Gothic" w:cs="Arial"/>
                <w:sz w:val="18"/>
                <w:szCs w:val="18"/>
                <w:highlight w:val="yellow"/>
              </w:rPr>
              <w:t>HUMBERTO SALAZAR ORDOÑEZ</w:t>
            </w:r>
          </w:p>
        </w:tc>
      </w:tr>
      <w:tr w:rsidR="00CB0CC7" w:rsidRPr="00CF37B5" w14:paraId="48709E50" w14:textId="77777777" w:rsidTr="001F434B">
        <w:tc>
          <w:tcPr>
            <w:tcW w:w="5098" w:type="dxa"/>
            <w:vAlign w:val="center"/>
          </w:tcPr>
          <w:p w14:paraId="23D41989" w14:textId="1EC5EA0D" w:rsidR="00CB0CC7" w:rsidRPr="007A6FFC" w:rsidRDefault="00CF37B5" w:rsidP="000E2AF1">
            <w:pPr>
              <w:pStyle w:val="BodyText2"/>
              <w:spacing w:before="120" w:after="0" w:line="240" w:lineRule="auto"/>
              <w:rPr>
                <w:rFonts w:ascii="Century Gothic" w:hAnsi="Century Gothic" w:cs="Arial"/>
                <w:sz w:val="18"/>
                <w:szCs w:val="18"/>
                <w:highlight w:val="yellow"/>
              </w:rPr>
            </w:pPr>
            <w:r w:rsidRPr="007A6FFC">
              <w:rPr>
                <w:rFonts w:ascii="Century Gothic" w:hAnsi="Century Gothic" w:cs="Arial"/>
                <w:sz w:val="18"/>
                <w:szCs w:val="18"/>
                <w:highlight w:val="yellow"/>
              </w:rPr>
              <w:t>CONSULTAS NACIONALES DE INFORMACION Y ASESORIA S.A. DE C.V.</w:t>
            </w:r>
          </w:p>
        </w:tc>
        <w:tc>
          <w:tcPr>
            <w:tcW w:w="3730" w:type="dxa"/>
            <w:vAlign w:val="center"/>
          </w:tcPr>
          <w:p w14:paraId="1AE46E85" w14:textId="7C959724" w:rsidR="00CB0CC7" w:rsidRPr="00CF37B5" w:rsidRDefault="00CF37B5" w:rsidP="000E2AF1">
            <w:pPr>
              <w:pStyle w:val="BodyText2"/>
              <w:spacing w:before="120" w:after="0" w:line="240" w:lineRule="auto"/>
              <w:jc w:val="center"/>
              <w:rPr>
                <w:rFonts w:ascii="Century Gothic" w:hAnsi="Century Gothic" w:cs="Arial"/>
                <w:sz w:val="18"/>
                <w:szCs w:val="18"/>
              </w:rPr>
            </w:pPr>
            <w:r w:rsidRPr="007A6FFC">
              <w:rPr>
                <w:rFonts w:ascii="Century Gothic" w:hAnsi="Century Gothic" w:cs="Arial"/>
                <w:sz w:val="18"/>
                <w:szCs w:val="18"/>
                <w:highlight w:val="yellow"/>
              </w:rPr>
              <w:t>FÉLIX GONZÁLEZ RODRÍGUEZ</w:t>
            </w:r>
          </w:p>
        </w:tc>
      </w:tr>
    </w:tbl>
    <w:p w14:paraId="3BF0D9DB" w14:textId="618EA46A" w:rsidR="00465735" w:rsidRPr="00CF37B5" w:rsidRDefault="00465735" w:rsidP="000E2AF1">
      <w:pPr>
        <w:pStyle w:val="BodyText2"/>
        <w:spacing w:before="120" w:after="0" w:line="240" w:lineRule="auto"/>
        <w:jc w:val="both"/>
        <w:rPr>
          <w:rFonts w:ascii="Century Gothic" w:hAnsi="Century Gothic" w:cs="Arial"/>
          <w:sz w:val="18"/>
          <w:szCs w:val="18"/>
        </w:rPr>
      </w:pPr>
    </w:p>
    <w:p w14:paraId="1FB609FC" w14:textId="37D30D8B" w:rsidR="00294966" w:rsidRPr="00CF37B5" w:rsidRDefault="00CF37B5" w:rsidP="000E2AF1">
      <w:pPr>
        <w:pStyle w:val="BodyText2"/>
        <w:spacing w:before="120" w:after="0" w:line="240" w:lineRule="auto"/>
        <w:jc w:val="both"/>
        <w:rPr>
          <w:rFonts w:ascii="Century Gothic" w:hAnsi="Century Gothic" w:cs="Arial"/>
          <w:sz w:val="18"/>
          <w:szCs w:val="18"/>
        </w:rPr>
      </w:pPr>
      <w:r w:rsidRPr="00CF37B5">
        <w:rPr>
          <w:rFonts w:ascii="Century Gothic" w:hAnsi="Century Gothic" w:cs="Arial"/>
          <w:b/>
          <w:bCs/>
          <w:sz w:val="18"/>
          <w:szCs w:val="18"/>
        </w:rPr>
        <w:t xml:space="preserve">III. EN DESAHOGO DEL TERCER PUNTO DEL ORDEN DEL DÍA. – </w:t>
      </w:r>
      <w:r w:rsidRPr="00CF37B5">
        <w:rPr>
          <w:rFonts w:ascii="Century Gothic" w:hAnsi="Century Gothic" w:cs="Arial"/>
          <w:sz w:val="18"/>
          <w:szCs w:val="18"/>
        </w:rPr>
        <w:t xml:space="preserve">EL SERVIDOR PÚBLICO DESIGNADO, SOLICITO A LA REPRESENTANTE DE LA CONTRALORÍA INTERNA MUNICIPAL VERIFICARA QUE SE CONTÓ CON EL NÚMERO DE LICITANTES QUE EXIGE LA LEY PARA LA CELEBRACIÓN DEL </w:t>
      </w:r>
      <w:r w:rsidRPr="00CF37B5">
        <w:rPr>
          <w:rFonts w:ascii="Century Gothic" w:hAnsi="Century Gothic" w:cs="Arial"/>
          <w:b/>
          <w:bCs/>
          <w:sz w:val="18"/>
          <w:szCs w:val="18"/>
        </w:rPr>
        <w:t>ACTO DE PRESENTACIÓN Y APERTURA DE PROPUESTAS</w:t>
      </w:r>
      <w:r w:rsidRPr="00CF37B5">
        <w:rPr>
          <w:rFonts w:ascii="Century Gothic" w:hAnsi="Century Gothic" w:cs="Arial"/>
          <w:sz w:val="18"/>
          <w:szCs w:val="18"/>
        </w:rPr>
        <w:t xml:space="preserve">, POR LO QUE LA </w:t>
      </w:r>
      <w:r w:rsidRPr="00CF37B5">
        <w:rPr>
          <w:rFonts w:ascii="Century Gothic" w:hAnsi="Century Gothic" w:cs="Arial"/>
          <w:b/>
          <w:bCs/>
          <w:sz w:val="18"/>
          <w:szCs w:val="18"/>
        </w:rPr>
        <w:t>C. ELIZABETH MEJÍA PACHECO</w:t>
      </w:r>
      <w:r w:rsidRPr="00CF37B5">
        <w:rPr>
          <w:rFonts w:ascii="Century Gothic" w:hAnsi="Century Gothic" w:cs="Arial"/>
          <w:sz w:val="18"/>
          <w:szCs w:val="18"/>
        </w:rPr>
        <w:t>, CONTRALORA INTERNA MUNICIPAL, MANIFIESTA QUE SE EXISTE CON EL NÚMERO DE LICITANTES PARA LLEVAR A CABO EL PRESENTE ACTO.</w:t>
      </w:r>
    </w:p>
    <w:p w14:paraId="7EBF7C66" w14:textId="7672E4D0" w:rsidR="00A134F6" w:rsidRPr="00CF37B5" w:rsidRDefault="00A134F6" w:rsidP="000E2AF1">
      <w:pPr>
        <w:pStyle w:val="BodyText2"/>
        <w:spacing w:before="120" w:after="0" w:line="240" w:lineRule="auto"/>
        <w:jc w:val="both"/>
        <w:rPr>
          <w:rFonts w:ascii="Century Gothic" w:hAnsi="Century Gothic" w:cs="Arial"/>
          <w:sz w:val="18"/>
          <w:szCs w:val="18"/>
        </w:rPr>
      </w:pPr>
    </w:p>
    <w:p w14:paraId="30C0F820" w14:textId="0BE4BAE0" w:rsidR="00753EB7" w:rsidRPr="00CF37B5" w:rsidRDefault="00CF37B5" w:rsidP="000E2AF1">
      <w:pPr>
        <w:pStyle w:val="BodyText2"/>
        <w:spacing w:before="120" w:after="0" w:line="240" w:lineRule="auto"/>
        <w:jc w:val="both"/>
        <w:rPr>
          <w:rFonts w:ascii="Century Gothic" w:hAnsi="Century Gothic" w:cs="Arial"/>
          <w:sz w:val="18"/>
          <w:szCs w:val="18"/>
        </w:rPr>
      </w:pPr>
      <w:r w:rsidRPr="00CF37B5">
        <w:rPr>
          <w:rFonts w:ascii="Century Gothic" w:hAnsi="Century Gothic" w:cs="Arial"/>
          <w:sz w:val="18"/>
          <w:szCs w:val="18"/>
        </w:rPr>
        <w:t xml:space="preserve">A CONTINUACIÓN, EL SERVIDOR PÚBLICO DESIGNADO, PRECISÓ EL OBJETIVO DEL </w:t>
      </w:r>
      <w:r w:rsidRPr="00CF37B5">
        <w:rPr>
          <w:rFonts w:ascii="Century Gothic" w:hAnsi="Century Gothic" w:cs="Arial"/>
          <w:b/>
          <w:bCs/>
          <w:sz w:val="18"/>
          <w:szCs w:val="18"/>
        </w:rPr>
        <w:t>ACTO DE PRESENTACIÓN Y APERTURA DE PROPUESTAS</w:t>
      </w:r>
      <w:r w:rsidRPr="00CF37B5">
        <w:rPr>
          <w:rFonts w:ascii="Century Gothic" w:hAnsi="Century Gothic" w:cs="Arial"/>
          <w:sz w:val="18"/>
          <w:szCs w:val="18"/>
        </w:rPr>
        <w:t>, DESTACANDO QUE, DE CONFORMIDAD CON LO DISPUESTO EN LOS ARTÍCULOS 35 FRACCIÓN I, 36 FRACCIONES III Y V, Y 37 DE LA LEY DE CONTRATACIÓN PÚBLICA DEL ESTADO DE MÉXICO Y MUNICIPIOS; 70 FRACCIONES XVIII Y XX, 87 FRACCIONES I Y IV Y 88 DE SU RESPECTIVO REGLAMENTO; ENTRE LAS CAUSAS POSIBLES DE DESECHAMIENTO DE LAS PROPUESTAS QUE SE PUDIERAN ENCONTRAR, SERÍA EL INCUMPLIMIENTO CUANTITATIVO DE CUALQUIERA DE LOS REQUISITOS O CONDICIONES ESTABLECIDOS EN LAS BASES EMITIDAS, QUE AFECTE DIRECTAMENTE LA SOLVENCIA DE DICHAS PROPUESTAS.</w:t>
      </w:r>
    </w:p>
    <w:p w14:paraId="08239370" w14:textId="77777777" w:rsidR="0007552E" w:rsidRPr="00CF37B5" w:rsidRDefault="0007552E" w:rsidP="000E2AF1">
      <w:pPr>
        <w:pStyle w:val="BodyText2"/>
        <w:tabs>
          <w:tab w:val="left" w:pos="5988"/>
        </w:tabs>
        <w:spacing w:before="120" w:after="0" w:line="240" w:lineRule="auto"/>
        <w:rPr>
          <w:rFonts w:ascii="Century Gothic" w:hAnsi="Century Gothic" w:cs="Arial"/>
          <w:b/>
          <w:bCs/>
          <w:sz w:val="18"/>
          <w:szCs w:val="18"/>
        </w:rPr>
      </w:pPr>
    </w:p>
    <w:p w14:paraId="2ED0DABB" w14:textId="23B6E525" w:rsidR="00673EF6" w:rsidRPr="00CF37B5" w:rsidRDefault="00CF37B5" w:rsidP="000E2AF1">
      <w:pPr>
        <w:pStyle w:val="BodyText2"/>
        <w:tabs>
          <w:tab w:val="left" w:pos="5988"/>
        </w:tabs>
        <w:spacing w:before="120" w:after="0" w:line="240" w:lineRule="auto"/>
        <w:jc w:val="both"/>
        <w:rPr>
          <w:rFonts w:ascii="Century Gothic" w:hAnsi="Century Gothic" w:cs="Arial"/>
          <w:sz w:val="18"/>
          <w:szCs w:val="18"/>
        </w:rPr>
      </w:pPr>
      <w:r w:rsidRPr="00CF37B5">
        <w:rPr>
          <w:rFonts w:ascii="Century Gothic" w:hAnsi="Century Gothic" w:cs="Arial"/>
          <w:b/>
          <w:bCs/>
          <w:sz w:val="18"/>
          <w:szCs w:val="18"/>
        </w:rPr>
        <w:t xml:space="preserve">IV. EN DESAHOGO DEL CUARTO PUNTO DEL ORDEN DEL DÍA. – </w:t>
      </w:r>
      <w:r w:rsidRPr="00CF37B5">
        <w:rPr>
          <w:rFonts w:ascii="Century Gothic" w:hAnsi="Century Gothic" w:cs="Arial"/>
          <w:sz w:val="18"/>
          <w:szCs w:val="18"/>
        </w:rPr>
        <w:t xml:space="preserve">EL SERVIDOR PÚBLICO DESIGNADO, SOLICITÓ A LOS LICITANTES HACER LA PRESENTACIÓN DE LOS SOBRES QUE CONTIENEN SU </w:t>
      </w:r>
      <w:r w:rsidRPr="00CF37B5">
        <w:rPr>
          <w:rFonts w:ascii="Century Gothic" w:hAnsi="Century Gothic" w:cs="Arial"/>
          <w:b/>
          <w:bCs/>
          <w:sz w:val="18"/>
          <w:szCs w:val="18"/>
        </w:rPr>
        <w:t>PROPUESTA TÉCNICA Y ECONÓMICA</w:t>
      </w:r>
      <w:r w:rsidRPr="00CF37B5">
        <w:rPr>
          <w:rFonts w:ascii="Century Gothic" w:hAnsi="Century Gothic" w:cs="Arial"/>
          <w:sz w:val="18"/>
          <w:szCs w:val="18"/>
        </w:rPr>
        <w:t xml:space="preserve">, POR LO QUE SOLICITÓ A LA REPRESENTANTE DE LA CONTRALORÍA INTERNA MUNICIPAL, VERIFICARA QUE LOS SOBRES DE LAS PROPUESTAS TÉCNICAS Y ECONÓMICAS DE LOS LICITANTES SE ENCONTRARAN DEBIDAMENTE SELLADAS Y FIRMADAS POR LOS LICITANTES QUE SE PRESENTARON A ESTE ACTO. LA </w:t>
      </w:r>
      <w:r w:rsidRPr="00CF37B5">
        <w:rPr>
          <w:rFonts w:ascii="Century Gothic" w:hAnsi="Century Gothic" w:cs="Arial"/>
          <w:b/>
          <w:bCs/>
          <w:sz w:val="18"/>
          <w:szCs w:val="18"/>
        </w:rPr>
        <w:t>C. ELIZABETH MEJIA PACHECO</w:t>
      </w:r>
      <w:r w:rsidRPr="00CF37B5">
        <w:rPr>
          <w:rFonts w:ascii="Century Gothic" w:hAnsi="Century Gothic" w:cs="Arial"/>
          <w:sz w:val="18"/>
          <w:szCs w:val="18"/>
        </w:rPr>
        <w:t xml:space="preserve"> CONTRALORA INTERNA MUNICIPAL VERIFICÓ QUE LOS SOBRES QUE CONTIENEN LAS PROPUESTAS SE ENCONTRABÁN DEBIDAMENTE SELLADOS Y FIRMADOS POR LOS LICITANTES.</w:t>
      </w:r>
    </w:p>
    <w:p w14:paraId="473910B8" w14:textId="77777777" w:rsidR="000D7014" w:rsidRPr="00CF37B5" w:rsidRDefault="000D7014" w:rsidP="000E2AF1">
      <w:pPr>
        <w:pStyle w:val="BodyText2"/>
        <w:spacing w:before="120" w:line="240" w:lineRule="auto"/>
        <w:jc w:val="both"/>
        <w:rPr>
          <w:rFonts w:ascii="Century Gothic" w:hAnsi="Century Gothic" w:cs="Arial"/>
          <w:b/>
          <w:sz w:val="18"/>
          <w:szCs w:val="18"/>
        </w:rPr>
      </w:pPr>
    </w:p>
    <w:p w14:paraId="3FC92BF6" w14:textId="76BCF720" w:rsidR="00086E01" w:rsidRPr="00CF37B5" w:rsidRDefault="00CF37B5" w:rsidP="000E2AF1">
      <w:pPr>
        <w:pStyle w:val="BodyText2"/>
        <w:spacing w:before="120" w:line="240" w:lineRule="auto"/>
        <w:jc w:val="both"/>
        <w:rPr>
          <w:rFonts w:ascii="Century Gothic" w:hAnsi="Century Gothic" w:cs="Arial"/>
          <w:bCs/>
          <w:sz w:val="18"/>
          <w:szCs w:val="18"/>
        </w:rPr>
      </w:pPr>
      <w:r w:rsidRPr="00CF37B5">
        <w:rPr>
          <w:rFonts w:ascii="Century Gothic" w:hAnsi="Century Gothic" w:cs="Arial"/>
          <w:b/>
          <w:bCs/>
          <w:sz w:val="18"/>
          <w:szCs w:val="18"/>
        </w:rPr>
        <w:t xml:space="preserve">V. EN DESAHOGO DEL QUINTO PUNTO DEL ORDEN DEL DÍA. – </w:t>
      </w:r>
      <w:r w:rsidRPr="00CF37B5">
        <w:rPr>
          <w:rFonts w:ascii="Century Gothic" w:hAnsi="Century Gothic" w:cs="Arial"/>
          <w:bCs/>
          <w:sz w:val="18"/>
          <w:szCs w:val="18"/>
        </w:rPr>
        <w:t>EL SERVIDOR PÚBLICO DESIGNADO, NOMBRÓ A LAS EMPRESAS PARTICIPANTES, A EFECTO DE QUE SUS REPRESENTANTES ACREDITADOS EN EL PRESENTE ACTO, PRESENCIARÁN LA APERTURA DEL SOBRE QUE CONTIENE SU PROPUESTA TÉCNICA.</w:t>
      </w:r>
    </w:p>
    <w:p w14:paraId="698493BF" w14:textId="7DF9019A" w:rsidR="00086E01" w:rsidRPr="007A6FFC" w:rsidRDefault="00CF37B5" w:rsidP="000E2AF1">
      <w:pPr>
        <w:pStyle w:val="BodyText2"/>
        <w:numPr>
          <w:ilvl w:val="0"/>
          <w:numId w:val="25"/>
        </w:numPr>
        <w:spacing w:before="120" w:line="240" w:lineRule="auto"/>
        <w:jc w:val="both"/>
        <w:rPr>
          <w:rFonts w:ascii="Century Gothic" w:hAnsi="Century Gothic" w:cs="Arial"/>
          <w:b/>
          <w:sz w:val="18"/>
          <w:szCs w:val="18"/>
          <w:highlight w:val="yellow"/>
        </w:rPr>
      </w:pPr>
      <w:r w:rsidRPr="007A6FFC">
        <w:rPr>
          <w:rFonts w:ascii="Century Gothic" w:hAnsi="Century Gothic" w:cs="Arial"/>
          <w:b/>
          <w:sz w:val="18"/>
          <w:szCs w:val="18"/>
          <w:highlight w:val="yellow"/>
        </w:rPr>
        <w:t>TRANSACCIONES EN MERCADOS S.A.P.I. DE C.V.</w:t>
      </w:r>
    </w:p>
    <w:p w14:paraId="1E24EBC4" w14:textId="4BE3B8E7" w:rsidR="00086E01" w:rsidRPr="007A6FFC" w:rsidRDefault="00CF37B5" w:rsidP="000E2AF1">
      <w:pPr>
        <w:pStyle w:val="BodyText2"/>
        <w:numPr>
          <w:ilvl w:val="0"/>
          <w:numId w:val="25"/>
        </w:numPr>
        <w:spacing w:before="120" w:line="240" w:lineRule="auto"/>
        <w:jc w:val="both"/>
        <w:rPr>
          <w:rFonts w:ascii="Century Gothic" w:hAnsi="Century Gothic" w:cs="Arial"/>
          <w:b/>
          <w:sz w:val="18"/>
          <w:szCs w:val="18"/>
          <w:highlight w:val="yellow"/>
        </w:rPr>
      </w:pPr>
      <w:r w:rsidRPr="007A6FFC">
        <w:rPr>
          <w:rFonts w:ascii="Century Gothic" w:hAnsi="Century Gothic" w:cs="Arial"/>
          <w:b/>
          <w:sz w:val="18"/>
          <w:szCs w:val="18"/>
          <w:highlight w:val="yellow"/>
        </w:rPr>
        <w:lastRenderedPageBreak/>
        <w:t>SERVICIOS Y ARRENDAMIENTOS GOB, S.A.P.I. DE C.V.</w:t>
      </w:r>
    </w:p>
    <w:p w14:paraId="09758ED4" w14:textId="01E6CBF9" w:rsidR="00086E01" w:rsidRPr="007A6FFC" w:rsidRDefault="00CF37B5" w:rsidP="000E2AF1">
      <w:pPr>
        <w:pStyle w:val="BodyText2"/>
        <w:numPr>
          <w:ilvl w:val="0"/>
          <w:numId w:val="25"/>
        </w:numPr>
        <w:spacing w:before="120" w:line="240" w:lineRule="auto"/>
        <w:jc w:val="both"/>
        <w:rPr>
          <w:rFonts w:ascii="Century Gothic" w:hAnsi="Century Gothic" w:cs="Arial"/>
          <w:b/>
          <w:sz w:val="18"/>
          <w:szCs w:val="18"/>
          <w:highlight w:val="yellow"/>
        </w:rPr>
      </w:pPr>
      <w:r w:rsidRPr="007A6FFC">
        <w:rPr>
          <w:rFonts w:ascii="Century Gothic" w:hAnsi="Century Gothic" w:cs="Arial"/>
          <w:b/>
          <w:sz w:val="18"/>
          <w:szCs w:val="18"/>
          <w:highlight w:val="yellow"/>
        </w:rPr>
        <w:t>CONSULTAS NACIONALES DE INFORMACION Y ASESORIA S.A. DE C.V.</w:t>
      </w:r>
    </w:p>
    <w:p w14:paraId="64286101" w14:textId="77777777" w:rsidR="00086E01" w:rsidRPr="00CF37B5" w:rsidRDefault="00086E01" w:rsidP="000E2AF1">
      <w:pPr>
        <w:pStyle w:val="BodyText2"/>
        <w:spacing w:before="120" w:line="240" w:lineRule="auto"/>
        <w:jc w:val="both"/>
        <w:rPr>
          <w:rFonts w:ascii="Century Gothic" w:hAnsi="Century Gothic" w:cs="Arial"/>
          <w:bCs/>
          <w:sz w:val="18"/>
          <w:szCs w:val="18"/>
        </w:rPr>
      </w:pPr>
    </w:p>
    <w:p w14:paraId="177209E5" w14:textId="2B32CAE3" w:rsidR="00AE5BE4" w:rsidRPr="00CF37B5" w:rsidRDefault="00CF37B5" w:rsidP="000E2AF1">
      <w:pPr>
        <w:pStyle w:val="BodyText2"/>
        <w:spacing w:before="120" w:line="240" w:lineRule="auto"/>
        <w:jc w:val="both"/>
        <w:rPr>
          <w:rFonts w:ascii="Century Gothic" w:hAnsi="Century Gothic" w:cs="Arial"/>
          <w:bCs/>
          <w:sz w:val="18"/>
          <w:szCs w:val="18"/>
        </w:rPr>
      </w:pPr>
      <w:r w:rsidRPr="00CF37B5">
        <w:rPr>
          <w:rFonts w:ascii="Century Gothic" w:hAnsi="Century Gothic" w:cs="Arial"/>
          <w:b/>
          <w:bCs/>
          <w:sz w:val="18"/>
          <w:szCs w:val="18"/>
        </w:rPr>
        <w:t xml:space="preserve">VI. EN DESAHOGO DEL SEXTO PUNTO DEL ORDEN DEL DÍA. - </w:t>
      </w:r>
      <w:r w:rsidRPr="00CF37B5">
        <w:rPr>
          <w:rFonts w:ascii="Century Gothic" w:hAnsi="Century Gothic" w:cs="Arial"/>
          <w:bCs/>
          <w:sz w:val="18"/>
          <w:szCs w:val="18"/>
        </w:rPr>
        <w:t>EL SERVIDOR PÚBLICO DESIGNADO EN CONJUNTO CON LA REPRESENTANTE DE LA CONTRALORÍA INTERNA MUNICIPAL, PROCEDIERON A VERIFICAR, EN FORMA CUANTITATIVA, QUE LAS PROPUESTAS TÉCNICAS PRESENTADAS CONTARAN CON LA DOCUMENTACIÓN SOLICITADA, POR LO QUE SE REALIZO LA VERIFICACIÓN DE LA DOCUMENTACIÓN DE CADA LICITANTE PARTICIPANTE DEJANDO EVIDENCIA EN EL LISTADO ANEXO AL PRESENTE.</w:t>
      </w:r>
    </w:p>
    <w:p w14:paraId="319CE8DA" w14:textId="77777777" w:rsidR="00086E01" w:rsidRPr="00CF37B5" w:rsidRDefault="00086E01" w:rsidP="000E2AF1">
      <w:pPr>
        <w:pStyle w:val="BodyText2"/>
        <w:spacing w:before="120" w:line="240" w:lineRule="auto"/>
        <w:jc w:val="both"/>
        <w:rPr>
          <w:rFonts w:ascii="Century Gothic" w:hAnsi="Century Gothic" w:cs="Arial"/>
          <w:bCs/>
          <w:sz w:val="18"/>
          <w:szCs w:val="18"/>
        </w:rPr>
      </w:pPr>
    </w:p>
    <w:p w14:paraId="0009CE23" w14:textId="6E831746" w:rsidR="006D5B6A" w:rsidRPr="00CF37B5" w:rsidRDefault="00CF37B5" w:rsidP="000E2AF1">
      <w:pPr>
        <w:pStyle w:val="BodyText2"/>
        <w:spacing w:before="120" w:line="240" w:lineRule="auto"/>
        <w:jc w:val="both"/>
        <w:rPr>
          <w:rFonts w:ascii="Century Gothic" w:hAnsi="Century Gothic" w:cs="Arial"/>
          <w:bCs/>
          <w:sz w:val="18"/>
          <w:szCs w:val="18"/>
        </w:rPr>
      </w:pPr>
      <w:r w:rsidRPr="00CF37B5">
        <w:rPr>
          <w:rFonts w:ascii="Century Gothic" w:hAnsi="Century Gothic" w:cs="Arial"/>
          <w:b/>
          <w:bCs/>
          <w:sz w:val="18"/>
          <w:szCs w:val="18"/>
        </w:rPr>
        <w:t xml:space="preserve">VII. EN DESAHOGO DEL SÉPTIMO PUNTO DEL ORDEN DEL DÍA. – </w:t>
      </w:r>
      <w:r w:rsidRPr="00CF37B5">
        <w:rPr>
          <w:rFonts w:ascii="Century Gothic" w:hAnsi="Century Gothic" w:cs="Arial"/>
          <w:bCs/>
          <w:sz w:val="18"/>
          <w:szCs w:val="18"/>
        </w:rPr>
        <w:t xml:space="preserve">EL SERVIDOR PÚBLICO DESIGNADO, ANUNCIÓ QUE SE ACEPTARON PARA SU POSTERIOR </w:t>
      </w:r>
      <w:r w:rsidRPr="00CF37B5">
        <w:rPr>
          <w:rFonts w:ascii="Century Gothic" w:hAnsi="Century Gothic" w:cs="Arial"/>
          <w:b/>
          <w:sz w:val="18"/>
          <w:szCs w:val="18"/>
        </w:rPr>
        <w:t>ANÁLISIS Y EVALUACIÓN</w:t>
      </w:r>
      <w:r w:rsidRPr="00CF37B5">
        <w:rPr>
          <w:rFonts w:ascii="Century Gothic" w:hAnsi="Century Gothic" w:cs="Arial"/>
          <w:bCs/>
          <w:sz w:val="18"/>
          <w:szCs w:val="18"/>
        </w:rPr>
        <w:t xml:space="preserve"> DE LOS INTEGRANTES DEL COMITÉ DE ADQUISICIONES Y SERVICIOS, LAS PROPUESTAS TÉCNICAS DE LOS LICITANTES, QUE SE CITAN A CONTINUACIÓN: </w:t>
      </w:r>
    </w:p>
    <w:p w14:paraId="37DCE451" w14:textId="77777777" w:rsidR="00F734C0" w:rsidRPr="00CF37B5" w:rsidRDefault="00F734C0" w:rsidP="000E2AF1">
      <w:pPr>
        <w:pStyle w:val="BodyText2"/>
        <w:spacing w:before="120" w:line="240" w:lineRule="auto"/>
        <w:jc w:val="both"/>
        <w:rPr>
          <w:rFonts w:ascii="Century Gothic" w:hAnsi="Century Gothic" w:cs="Arial"/>
          <w:bCs/>
          <w:sz w:val="18"/>
          <w:szCs w:val="18"/>
        </w:rPr>
      </w:pPr>
    </w:p>
    <w:p w14:paraId="7CA35BD5" w14:textId="23D05FDC" w:rsidR="006B0CBB" w:rsidRPr="007A6FFC" w:rsidRDefault="00CF37B5" w:rsidP="000E2AF1">
      <w:pPr>
        <w:pStyle w:val="BodyText2"/>
        <w:numPr>
          <w:ilvl w:val="0"/>
          <w:numId w:val="25"/>
        </w:numPr>
        <w:spacing w:before="120" w:line="240" w:lineRule="auto"/>
        <w:jc w:val="both"/>
        <w:rPr>
          <w:rFonts w:ascii="Century Gothic" w:hAnsi="Century Gothic" w:cs="Arial"/>
          <w:b/>
          <w:sz w:val="18"/>
          <w:szCs w:val="18"/>
          <w:highlight w:val="yellow"/>
        </w:rPr>
      </w:pPr>
      <w:r w:rsidRPr="007A6FFC">
        <w:rPr>
          <w:rFonts w:ascii="Century Gothic" w:hAnsi="Century Gothic" w:cs="Arial"/>
          <w:b/>
          <w:sz w:val="18"/>
          <w:szCs w:val="18"/>
          <w:highlight w:val="yellow"/>
        </w:rPr>
        <w:t>TRANSACCIONES EN MERCADOS S.A.P.I. DE C.V.;</w:t>
      </w:r>
    </w:p>
    <w:p w14:paraId="541036DB" w14:textId="1CAF78BB" w:rsidR="006B0CBB" w:rsidRPr="007A6FFC" w:rsidRDefault="00CF37B5" w:rsidP="000E2AF1">
      <w:pPr>
        <w:pStyle w:val="BodyText2"/>
        <w:numPr>
          <w:ilvl w:val="0"/>
          <w:numId w:val="25"/>
        </w:numPr>
        <w:spacing w:before="120" w:line="240" w:lineRule="auto"/>
        <w:jc w:val="both"/>
        <w:rPr>
          <w:rFonts w:ascii="Century Gothic" w:hAnsi="Century Gothic" w:cs="Arial"/>
          <w:b/>
          <w:sz w:val="18"/>
          <w:szCs w:val="18"/>
          <w:highlight w:val="yellow"/>
        </w:rPr>
      </w:pPr>
      <w:r w:rsidRPr="007A6FFC">
        <w:rPr>
          <w:rFonts w:ascii="Century Gothic" w:hAnsi="Century Gothic" w:cs="Arial"/>
          <w:b/>
          <w:sz w:val="18"/>
          <w:szCs w:val="18"/>
          <w:highlight w:val="yellow"/>
        </w:rPr>
        <w:t>SERVICIOS Y ARRENDAMIENTOS GOB, S.A.P.I. DE C.V.</w:t>
      </w:r>
    </w:p>
    <w:p w14:paraId="649A00D2" w14:textId="20757B64" w:rsidR="004311CF" w:rsidRPr="007A6FFC" w:rsidRDefault="00CF37B5" w:rsidP="000E2AF1">
      <w:pPr>
        <w:pStyle w:val="BodyText2"/>
        <w:numPr>
          <w:ilvl w:val="0"/>
          <w:numId w:val="25"/>
        </w:numPr>
        <w:spacing w:before="120" w:line="240" w:lineRule="auto"/>
        <w:jc w:val="both"/>
        <w:rPr>
          <w:rFonts w:ascii="Century Gothic" w:hAnsi="Century Gothic" w:cs="Arial"/>
          <w:b/>
          <w:sz w:val="18"/>
          <w:szCs w:val="18"/>
          <w:highlight w:val="yellow"/>
        </w:rPr>
      </w:pPr>
      <w:r w:rsidRPr="007A6FFC">
        <w:rPr>
          <w:rFonts w:ascii="Century Gothic" w:hAnsi="Century Gothic" w:cs="Arial"/>
          <w:b/>
          <w:sz w:val="18"/>
          <w:szCs w:val="18"/>
          <w:highlight w:val="yellow"/>
        </w:rPr>
        <w:t>CONSULTAS NACIONALES DE INFORMACION Y ASESORIA S.A. DE C.V.</w:t>
      </w:r>
    </w:p>
    <w:p w14:paraId="2E670408" w14:textId="77777777" w:rsidR="00564AAC" w:rsidRPr="00CF37B5" w:rsidRDefault="00564AAC" w:rsidP="000E2AF1">
      <w:pPr>
        <w:pStyle w:val="BodyText2"/>
        <w:spacing w:before="120" w:line="240" w:lineRule="auto"/>
        <w:ind w:left="720"/>
        <w:jc w:val="both"/>
        <w:rPr>
          <w:rFonts w:ascii="Century Gothic" w:hAnsi="Century Gothic" w:cs="Arial"/>
          <w:b/>
          <w:sz w:val="18"/>
          <w:szCs w:val="18"/>
        </w:rPr>
      </w:pPr>
    </w:p>
    <w:p w14:paraId="3702DDCA" w14:textId="1EA0FF5D" w:rsidR="00F734C0" w:rsidRPr="00CF37B5" w:rsidRDefault="00CF37B5" w:rsidP="000E2AF1">
      <w:pPr>
        <w:pStyle w:val="BodyText2"/>
        <w:spacing w:before="120" w:line="240" w:lineRule="auto"/>
        <w:jc w:val="both"/>
        <w:rPr>
          <w:rFonts w:ascii="Century Gothic" w:hAnsi="Century Gothic" w:cs="Arial"/>
          <w:bCs/>
          <w:sz w:val="18"/>
          <w:szCs w:val="18"/>
        </w:rPr>
      </w:pPr>
      <w:r w:rsidRPr="00CF37B5">
        <w:rPr>
          <w:rFonts w:ascii="Century Gothic" w:hAnsi="Century Gothic" w:cs="Arial"/>
          <w:b/>
          <w:sz w:val="18"/>
          <w:szCs w:val="18"/>
        </w:rPr>
        <w:t xml:space="preserve">VIII. EN DESAHOGO DEL OCTAVO PUNTO DEL ORDEN DEL DÍA. – </w:t>
      </w:r>
      <w:r w:rsidRPr="00CF37B5">
        <w:rPr>
          <w:rFonts w:ascii="Century Gothic" w:hAnsi="Century Gothic" w:cs="Arial"/>
          <w:bCs/>
          <w:sz w:val="18"/>
          <w:szCs w:val="18"/>
        </w:rPr>
        <w:t>EL SERVIDOR PÚBLICO DESIGNADO, NOMBRÓ A LAS EMPRESAS QUE CUYA PROPUESTA TÉCNICA FUERON ACEPTADAS EN VIRTUD DE QUE CUMPLEN CUANTITATIVAMENTE, A EFECTO DE QUE SU REPRESENTANTE PRESENCIARÁ LA APERTURA DEL SOBRE QUE CONTIENE LA OFERTA ECONÓMICA.</w:t>
      </w:r>
    </w:p>
    <w:p w14:paraId="3EC17057" w14:textId="77777777" w:rsidR="00F734C0" w:rsidRPr="00CF37B5" w:rsidRDefault="00F734C0" w:rsidP="000E2AF1">
      <w:pPr>
        <w:pStyle w:val="BodyText2"/>
        <w:spacing w:before="120" w:line="240" w:lineRule="auto"/>
        <w:jc w:val="both"/>
        <w:rPr>
          <w:rFonts w:ascii="Century Gothic" w:hAnsi="Century Gothic" w:cs="Arial"/>
          <w:bCs/>
          <w:sz w:val="18"/>
          <w:szCs w:val="18"/>
        </w:rPr>
      </w:pPr>
    </w:p>
    <w:p w14:paraId="338DD470" w14:textId="155E7EF3" w:rsidR="00F734C0" w:rsidRPr="007A6FFC" w:rsidRDefault="00CF37B5" w:rsidP="000E2AF1">
      <w:pPr>
        <w:pStyle w:val="BodyText2"/>
        <w:numPr>
          <w:ilvl w:val="0"/>
          <w:numId w:val="25"/>
        </w:numPr>
        <w:spacing w:before="120" w:line="240" w:lineRule="auto"/>
        <w:jc w:val="both"/>
        <w:rPr>
          <w:rFonts w:ascii="Century Gothic" w:hAnsi="Century Gothic" w:cs="Arial"/>
          <w:b/>
          <w:sz w:val="18"/>
          <w:szCs w:val="18"/>
          <w:highlight w:val="yellow"/>
        </w:rPr>
      </w:pPr>
      <w:r w:rsidRPr="007A6FFC">
        <w:rPr>
          <w:rFonts w:ascii="Century Gothic" w:hAnsi="Century Gothic" w:cs="Arial"/>
          <w:b/>
          <w:sz w:val="18"/>
          <w:szCs w:val="18"/>
          <w:highlight w:val="yellow"/>
        </w:rPr>
        <w:t>TRANSACCIONES EN MERCADOS S.A.P.I. DE C.V.</w:t>
      </w:r>
    </w:p>
    <w:p w14:paraId="631B9238" w14:textId="53C5466E" w:rsidR="00F734C0" w:rsidRPr="007A6FFC" w:rsidRDefault="00CF37B5" w:rsidP="000E2AF1">
      <w:pPr>
        <w:pStyle w:val="BodyText2"/>
        <w:numPr>
          <w:ilvl w:val="0"/>
          <w:numId w:val="25"/>
        </w:numPr>
        <w:spacing w:before="120" w:line="240" w:lineRule="auto"/>
        <w:jc w:val="both"/>
        <w:rPr>
          <w:rFonts w:ascii="Century Gothic" w:hAnsi="Century Gothic" w:cs="Arial"/>
          <w:b/>
          <w:sz w:val="18"/>
          <w:szCs w:val="18"/>
          <w:highlight w:val="yellow"/>
        </w:rPr>
      </w:pPr>
      <w:r w:rsidRPr="007A6FFC">
        <w:rPr>
          <w:rFonts w:ascii="Century Gothic" w:hAnsi="Century Gothic" w:cs="Arial"/>
          <w:b/>
          <w:sz w:val="18"/>
          <w:szCs w:val="18"/>
          <w:highlight w:val="yellow"/>
        </w:rPr>
        <w:t>SERVICIOS Y ARRENDAMIENTOS GOB, S.A.P.I. DE C.V.</w:t>
      </w:r>
    </w:p>
    <w:p w14:paraId="0E300D82" w14:textId="74623CE0" w:rsidR="00F734C0" w:rsidRPr="007A6FFC" w:rsidRDefault="00CF37B5" w:rsidP="000E2AF1">
      <w:pPr>
        <w:pStyle w:val="BodyText2"/>
        <w:numPr>
          <w:ilvl w:val="0"/>
          <w:numId w:val="25"/>
        </w:numPr>
        <w:spacing w:before="120" w:line="240" w:lineRule="auto"/>
        <w:jc w:val="both"/>
        <w:rPr>
          <w:rFonts w:ascii="Century Gothic" w:hAnsi="Century Gothic" w:cs="Arial"/>
          <w:b/>
          <w:sz w:val="18"/>
          <w:szCs w:val="18"/>
          <w:highlight w:val="yellow"/>
        </w:rPr>
      </w:pPr>
      <w:r w:rsidRPr="007A6FFC">
        <w:rPr>
          <w:rFonts w:ascii="Century Gothic" w:hAnsi="Century Gothic" w:cs="Arial"/>
          <w:b/>
          <w:sz w:val="18"/>
          <w:szCs w:val="18"/>
          <w:highlight w:val="yellow"/>
        </w:rPr>
        <w:t>CONSULTAS NACIONALES DE INFORMACION Y ASESORIA S.A. DE C.V.</w:t>
      </w:r>
    </w:p>
    <w:p w14:paraId="5E5452A2" w14:textId="77777777" w:rsidR="00F734C0" w:rsidRPr="00CF37B5" w:rsidRDefault="00F734C0" w:rsidP="000E2AF1">
      <w:pPr>
        <w:pStyle w:val="BodyText2"/>
        <w:spacing w:before="120" w:line="240" w:lineRule="auto"/>
        <w:ind w:left="720"/>
        <w:jc w:val="both"/>
        <w:rPr>
          <w:rFonts w:ascii="Century Gothic" w:hAnsi="Century Gothic" w:cs="Arial"/>
          <w:b/>
          <w:sz w:val="18"/>
          <w:szCs w:val="18"/>
        </w:rPr>
      </w:pPr>
    </w:p>
    <w:p w14:paraId="025ABE0E" w14:textId="74C9F038" w:rsidR="008A2D2C" w:rsidRPr="00CF37B5" w:rsidRDefault="00CF37B5" w:rsidP="000E2AF1">
      <w:pPr>
        <w:pStyle w:val="BodyText"/>
        <w:spacing w:before="120"/>
        <w:jc w:val="both"/>
        <w:rPr>
          <w:rFonts w:ascii="Century Gothic" w:hAnsi="Century Gothic" w:cs="Arial"/>
          <w:bCs/>
          <w:sz w:val="18"/>
          <w:szCs w:val="18"/>
        </w:rPr>
      </w:pPr>
      <w:r w:rsidRPr="00CF37B5">
        <w:rPr>
          <w:rFonts w:ascii="Century Gothic" w:hAnsi="Century Gothic" w:cs="Arial"/>
          <w:b/>
          <w:sz w:val="18"/>
          <w:szCs w:val="18"/>
        </w:rPr>
        <w:t xml:space="preserve">IX. EN DESAHOGO DEL NOVENO PUNTO DEL ORDEN DEL DÍA. – </w:t>
      </w:r>
      <w:r w:rsidRPr="00CF37B5">
        <w:rPr>
          <w:rFonts w:ascii="Century Gothic" w:hAnsi="Century Gothic" w:cs="Arial"/>
          <w:bCs/>
          <w:sz w:val="18"/>
          <w:szCs w:val="18"/>
        </w:rPr>
        <w:t>EL SERVIDOR PÚBLICO DESIGNADO EN CONJUNTO CON LA REPRESENTANTE DE LA CONTRALORÍA INTERNA MUNICIPAL PROCEDIÓ A VERIFICAR, EN FORMA CUANTITATIVA, QUE LA PROPUESTA ECONÓMICA PRESENTADA CONTENGA LA DOCUMENTACIÓN REQUERIDA EN LAS BASES EMITIDAS, DE LO QUE RESULTÓ LO SIGUIENTE:</w:t>
      </w:r>
    </w:p>
    <w:p w14:paraId="644D3214" w14:textId="77777777" w:rsidR="001C1A0A" w:rsidRPr="00CF37B5" w:rsidRDefault="001C1A0A" w:rsidP="000E2AF1">
      <w:pPr>
        <w:pStyle w:val="BodyText"/>
        <w:spacing w:before="120"/>
        <w:jc w:val="both"/>
        <w:rPr>
          <w:rFonts w:ascii="Century Gothic" w:hAnsi="Century Gothic" w:cs="Arial"/>
          <w:bCs/>
          <w:sz w:val="18"/>
          <w:szCs w:val="18"/>
        </w:rPr>
      </w:pPr>
    </w:p>
    <w:p w14:paraId="6C97DE38" w14:textId="24FA60F9" w:rsidR="00830D79" w:rsidRPr="007A6FFC" w:rsidRDefault="00CF37B5" w:rsidP="000E2AF1">
      <w:pPr>
        <w:pStyle w:val="BodyText"/>
        <w:spacing w:before="120"/>
        <w:jc w:val="both"/>
        <w:rPr>
          <w:rFonts w:ascii="Century Gothic" w:hAnsi="Century Gothic" w:cs="Arial"/>
          <w:sz w:val="18"/>
          <w:szCs w:val="18"/>
          <w:highlight w:val="yellow"/>
        </w:rPr>
      </w:pPr>
      <w:r w:rsidRPr="007A6FFC">
        <w:rPr>
          <w:rFonts w:ascii="Century Gothic" w:hAnsi="Century Gothic" w:cs="Arial"/>
          <w:b/>
          <w:bCs/>
          <w:sz w:val="18"/>
          <w:szCs w:val="18"/>
          <w:highlight w:val="yellow"/>
        </w:rPr>
        <w:t xml:space="preserve">TRANSACCIONES EN MERCADOS S.A.P.I. DE C.V., </w:t>
      </w:r>
      <w:r w:rsidRPr="007A6FFC">
        <w:rPr>
          <w:rFonts w:ascii="Century Gothic" w:hAnsi="Century Gothic" w:cs="Arial"/>
          <w:sz w:val="18"/>
          <w:szCs w:val="18"/>
          <w:highlight w:val="yellow"/>
        </w:rPr>
        <w:t>COTIZA UNA PARTIDA</w:t>
      </w:r>
    </w:p>
    <w:p w14:paraId="20F40238" w14:textId="7EB590D6" w:rsidR="00830D79" w:rsidRPr="007A6FFC" w:rsidRDefault="00CF37B5" w:rsidP="000E2AF1">
      <w:pPr>
        <w:pStyle w:val="BodyText"/>
        <w:spacing w:before="120"/>
        <w:jc w:val="both"/>
        <w:rPr>
          <w:rFonts w:ascii="Century Gothic" w:hAnsi="Century Gothic" w:cs="Arial"/>
          <w:b/>
          <w:bCs/>
          <w:sz w:val="18"/>
          <w:szCs w:val="18"/>
          <w:highlight w:val="yellow"/>
        </w:rPr>
      </w:pPr>
      <w:r w:rsidRPr="007A6FFC">
        <w:rPr>
          <w:rFonts w:ascii="Century Gothic" w:hAnsi="Century Gothic" w:cs="Arial"/>
          <w:b/>
          <w:bCs/>
          <w:sz w:val="18"/>
          <w:szCs w:val="18"/>
          <w:highlight w:val="yellow"/>
        </w:rPr>
        <w:t xml:space="preserve">SERVICIOS Y ARRENDAMIENTOS GOB, S.A.P.I. DE C.V., </w:t>
      </w:r>
      <w:r w:rsidRPr="007A6FFC">
        <w:rPr>
          <w:rFonts w:ascii="Century Gothic" w:hAnsi="Century Gothic" w:cs="Arial"/>
          <w:sz w:val="18"/>
          <w:szCs w:val="18"/>
          <w:highlight w:val="yellow"/>
        </w:rPr>
        <w:t>COTIZA UNA PARTIDA</w:t>
      </w:r>
    </w:p>
    <w:p w14:paraId="6A285BD4" w14:textId="5D07069E" w:rsidR="00F77CA2" w:rsidRPr="00CF37B5" w:rsidRDefault="00CF37B5" w:rsidP="000E2AF1">
      <w:pPr>
        <w:pStyle w:val="BodyText"/>
        <w:spacing w:before="120"/>
        <w:jc w:val="both"/>
        <w:rPr>
          <w:rFonts w:ascii="Century Gothic" w:hAnsi="Century Gothic" w:cs="Arial"/>
          <w:bCs/>
          <w:sz w:val="18"/>
          <w:szCs w:val="18"/>
        </w:rPr>
      </w:pPr>
      <w:r w:rsidRPr="007A6FFC">
        <w:rPr>
          <w:rFonts w:ascii="Century Gothic" w:hAnsi="Century Gothic" w:cs="Arial"/>
          <w:b/>
          <w:bCs/>
          <w:sz w:val="18"/>
          <w:szCs w:val="18"/>
          <w:highlight w:val="yellow"/>
        </w:rPr>
        <w:t xml:space="preserve">CONSULTAS NACIONALES DE INFORMACION Y ASESORIA S.A. DE C.V., </w:t>
      </w:r>
      <w:r w:rsidRPr="007A6FFC">
        <w:rPr>
          <w:rFonts w:ascii="Century Gothic" w:hAnsi="Century Gothic" w:cs="Arial"/>
          <w:sz w:val="18"/>
          <w:szCs w:val="18"/>
          <w:highlight w:val="yellow"/>
        </w:rPr>
        <w:t>COTIZA UNA PARTIDA</w:t>
      </w:r>
    </w:p>
    <w:p w14:paraId="1A958DF1" w14:textId="77777777" w:rsidR="00527360" w:rsidRPr="00CF37B5" w:rsidRDefault="00527360" w:rsidP="000E2AF1">
      <w:pPr>
        <w:pStyle w:val="BodyText"/>
        <w:spacing w:before="120"/>
        <w:jc w:val="both"/>
        <w:rPr>
          <w:rFonts w:ascii="Century Gothic" w:hAnsi="Century Gothic" w:cs="Arial"/>
          <w:bCs/>
          <w:sz w:val="18"/>
          <w:szCs w:val="18"/>
        </w:rPr>
      </w:pPr>
    </w:p>
    <w:p w14:paraId="01CBBE0F" w14:textId="38E73737" w:rsidR="00583D9B" w:rsidRPr="00CF37B5" w:rsidRDefault="00CF37B5" w:rsidP="000E2AF1">
      <w:pPr>
        <w:pStyle w:val="BodyText"/>
        <w:tabs>
          <w:tab w:val="left" w:pos="6528"/>
        </w:tabs>
        <w:spacing w:before="120"/>
        <w:jc w:val="both"/>
        <w:rPr>
          <w:rFonts w:ascii="Century Gothic" w:hAnsi="Century Gothic" w:cs="Arial"/>
          <w:bCs/>
          <w:sz w:val="18"/>
          <w:szCs w:val="18"/>
        </w:rPr>
      </w:pPr>
      <w:r w:rsidRPr="00CF37B5">
        <w:rPr>
          <w:rFonts w:ascii="Century Gothic" w:hAnsi="Century Gothic" w:cs="Arial"/>
          <w:b/>
          <w:sz w:val="18"/>
          <w:szCs w:val="18"/>
        </w:rPr>
        <w:t xml:space="preserve">X. EN DESAHOGO DEL DÉCIMO PUNTO DEL ORDEN DEL DÍA. – </w:t>
      </w:r>
      <w:r w:rsidRPr="00CF37B5">
        <w:rPr>
          <w:rFonts w:ascii="Century Gothic" w:hAnsi="Century Gothic" w:cs="Arial"/>
          <w:bCs/>
          <w:sz w:val="18"/>
          <w:szCs w:val="18"/>
        </w:rPr>
        <w:t xml:space="preserve">EL SERVIDOR PÚBLICO DESIGNADO EN CONJUNTO CON LA REPRESENTANTE DE LA CONTRALORÍA INTERNA MUNICIPAL ANUNCIARON QUE SE ACEPTARON PARA SU POSTERIOR </w:t>
      </w:r>
      <w:r w:rsidRPr="00CF37B5">
        <w:rPr>
          <w:rFonts w:ascii="Century Gothic" w:hAnsi="Century Gothic" w:cs="Arial"/>
          <w:b/>
          <w:sz w:val="18"/>
          <w:szCs w:val="18"/>
        </w:rPr>
        <w:t>ANÁLISIS Y EVALUACIÓN</w:t>
      </w:r>
      <w:r w:rsidRPr="00CF37B5">
        <w:rPr>
          <w:rFonts w:ascii="Century Gothic" w:hAnsi="Century Gothic" w:cs="Arial"/>
          <w:bCs/>
          <w:sz w:val="18"/>
          <w:szCs w:val="18"/>
        </w:rPr>
        <w:t xml:space="preserve"> LA PROPUESTA ECONÓMICA PRESENTADAS Y CITADAS EN EL PUNTO ANTERIOR; EN VIRTUD DE QUE CUMPLEN CUANTITATIVAMENTE CON LOS REQUISITOS SOLICITADOS EN LAS BASES RESPECTIVAS.</w:t>
      </w:r>
    </w:p>
    <w:p w14:paraId="6EC2EDBF" w14:textId="77777777" w:rsidR="00EE62C7" w:rsidRPr="00CF37B5" w:rsidRDefault="00EE62C7" w:rsidP="000E2AF1">
      <w:pPr>
        <w:pStyle w:val="BodyText"/>
        <w:tabs>
          <w:tab w:val="left" w:pos="6528"/>
        </w:tabs>
        <w:spacing w:before="120"/>
        <w:jc w:val="both"/>
        <w:rPr>
          <w:rFonts w:ascii="Century Gothic" w:hAnsi="Century Gothic" w:cs="Arial"/>
          <w:bCs/>
          <w:sz w:val="18"/>
          <w:szCs w:val="18"/>
        </w:rPr>
      </w:pPr>
    </w:p>
    <w:p w14:paraId="6E32A97D" w14:textId="25DECFD3" w:rsidR="00A623C7" w:rsidRPr="00CF37B5" w:rsidRDefault="00CF37B5" w:rsidP="000E2AF1">
      <w:pPr>
        <w:pStyle w:val="BodyText"/>
        <w:spacing w:before="120"/>
        <w:jc w:val="both"/>
        <w:rPr>
          <w:rFonts w:ascii="Century Gothic" w:hAnsi="Century Gothic" w:cs="Arial"/>
          <w:bCs/>
          <w:sz w:val="18"/>
          <w:szCs w:val="18"/>
        </w:rPr>
      </w:pPr>
      <w:r w:rsidRPr="00CF37B5">
        <w:rPr>
          <w:rFonts w:ascii="Century Gothic" w:hAnsi="Century Gothic" w:cs="Arial"/>
          <w:b/>
          <w:sz w:val="18"/>
          <w:szCs w:val="18"/>
        </w:rPr>
        <w:lastRenderedPageBreak/>
        <w:t xml:space="preserve">XI. EN DESAHOGO DEL DÉCIMO PRIMER PUNTO DEL ORDEN DEL DÍA. – </w:t>
      </w:r>
      <w:r w:rsidRPr="00CF37B5">
        <w:rPr>
          <w:rFonts w:ascii="Century Gothic" w:hAnsi="Century Gothic" w:cs="Arial"/>
          <w:bCs/>
          <w:sz w:val="18"/>
          <w:szCs w:val="18"/>
        </w:rPr>
        <w:t xml:space="preserve">EL SERVIDOR PÚBLICO DESIGNADO, INFORMÓ A LOS ASISTENTES QUE EL FALLO DE ADJUDICACIÓN DEL PRESENTE PROCEDIMIENTO ADQUISITIVO, SE DARÁ A CONOCER EL DÍA </w:t>
      </w:r>
      <w:r w:rsidRPr="00054075">
        <w:rPr>
          <w:rFonts w:ascii="Century Gothic" w:hAnsi="Century Gothic" w:cs="Arial"/>
          <w:b/>
          <w:sz w:val="18"/>
          <w:szCs w:val="18"/>
          <w:highlight w:val="yellow"/>
        </w:rPr>
        <w:t>10 DE JULIO DEL PRESENTE AÑO</w:t>
      </w:r>
      <w:r w:rsidRPr="00054075">
        <w:rPr>
          <w:rFonts w:ascii="Century Gothic" w:hAnsi="Century Gothic" w:cs="Arial"/>
          <w:bCs/>
          <w:sz w:val="18"/>
          <w:szCs w:val="18"/>
          <w:highlight w:val="yellow"/>
        </w:rPr>
        <w:t xml:space="preserve"> A LAS </w:t>
      </w:r>
      <w:r w:rsidRPr="00054075">
        <w:rPr>
          <w:rFonts w:ascii="Century Gothic" w:hAnsi="Century Gothic" w:cs="Arial"/>
          <w:b/>
          <w:sz w:val="18"/>
          <w:szCs w:val="18"/>
          <w:highlight w:val="yellow"/>
        </w:rPr>
        <w:t>10:00 HORAS</w:t>
      </w:r>
      <w:r w:rsidRPr="00CF37B5">
        <w:rPr>
          <w:rFonts w:ascii="Century Gothic" w:hAnsi="Century Gothic" w:cs="Arial"/>
          <w:b/>
          <w:sz w:val="18"/>
          <w:szCs w:val="18"/>
        </w:rPr>
        <w:t xml:space="preserve"> </w:t>
      </w:r>
      <w:r w:rsidRPr="00CF37B5">
        <w:rPr>
          <w:rFonts w:ascii="Century Gothic" w:hAnsi="Century Gothic" w:cs="Arial"/>
          <w:bCs/>
          <w:sz w:val="18"/>
          <w:szCs w:val="18"/>
        </w:rPr>
        <w:t>EN LAS OFICINAS QUE OCUPA LA DIRECCIÓN DE ADMINISTRACIÓN Y DESARROLLO DE PERSONAL.</w:t>
      </w:r>
    </w:p>
    <w:p w14:paraId="792C2736" w14:textId="05B53ADE" w:rsidR="00172AF7" w:rsidRDefault="00CF37B5" w:rsidP="000E2AF1">
      <w:pPr>
        <w:pStyle w:val="BodyText"/>
        <w:spacing w:before="120"/>
        <w:jc w:val="both"/>
        <w:rPr>
          <w:rFonts w:ascii="Century Gothic" w:hAnsi="Century Gothic" w:cs="Arial"/>
          <w:bCs/>
          <w:sz w:val="18"/>
          <w:szCs w:val="18"/>
        </w:rPr>
      </w:pPr>
      <w:r>
        <w:rPr>
          <w:rFonts w:ascii="Century Gothic" w:hAnsi="Century Gothic" w:cs="Arial"/>
          <w:b/>
          <w:sz w:val="18"/>
          <w:szCs w:val="18"/>
        </w:rPr>
        <w:t xml:space="preserve">XII. </w:t>
      </w:r>
      <w:r w:rsidRPr="00CF37B5">
        <w:rPr>
          <w:rFonts w:ascii="Century Gothic" w:hAnsi="Century Gothic" w:cs="Arial"/>
          <w:b/>
          <w:sz w:val="18"/>
          <w:szCs w:val="18"/>
        </w:rPr>
        <w:t xml:space="preserve">EN DESAHOGO DEL DÉCIMO SEGUNDO PUNTO DEL ORDEN DEL DÍA. – </w:t>
      </w:r>
      <w:r w:rsidRPr="00CF37B5">
        <w:rPr>
          <w:rFonts w:ascii="Century Gothic" w:hAnsi="Century Gothic" w:cs="Arial"/>
          <w:bCs/>
          <w:sz w:val="18"/>
          <w:szCs w:val="18"/>
        </w:rPr>
        <w:t>ASUNTOS GENERALES, EL SERVIDOR PÚBLICO DESIGNADO, SOLICITÓ A LA REPRESENTANTE DE LA CONTRALORÍA INTERNA MUNICIPAL, ASÍ COMO A LOS LICITANTES INFORMEN SI TIENEN ALGÚN COMENTARIO ADICIONAL AL RESPECTO DEL DESARROLLO DEL PRESENTE ACTO.</w:t>
      </w:r>
    </w:p>
    <w:p w14:paraId="62DBBD65" w14:textId="77777777" w:rsidR="00CF37B5" w:rsidRPr="00CF37B5" w:rsidRDefault="00CF37B5" w:rsidP="000E2AF1">
      <w:pPr>
        <w:pStyle w:val="BodyText"/>
        <w:spacing w:before="120"/>
        <w:ind w:left="720"/>
        <w:jc w:val="both"/>
        <w:rPr>
          <w:rFonts w:ascii="Century Gothic" w:hAnsi="Century Gothic" w:cs="Arial"/>
          <w:bCs/>
          <w:sz w:val="18"/>
          <w:szCs w:val="18"/>
        </w:rPr>
      </w:pPr>
    </w:p>
    <w:p w14:paraId="05C34FDF" w14:textId="53279B85" w:rsidR="00CC7920" w:rsidRPr="00CF37B5" w:rsidRDefault="00CF37B5" w:rsidP="000E2AF1">
      <w:pPr>
        <w:pStyle w:val="BodyText"/>
        <w:spacing w:before="120"/>
        <w:jc w:val="both"/>
        <w:rPr>
          <w:rFonts w:ascii="Century Gothic" w:hAnsi="Century Gothic" w:cs="Arial"/>
          <w:bCs/>
          <w:sz w:val="18"/>
          <w:szCs w:val="18"/>
        </w:rPr>
      </w:pPr>
      <w:r w:rsidRPr="00CF37B5">
        <w:rPr>
          <w:rFonts w:ascii="Century Gothic" w:hAnsi="Century Gothic" w:cs="Arial"/>
          <w:bCs/>
          <w:sz w:val="18"/>
          <w:szCs w:val="18"/>
        </w:rPr>
        <w:t>POR LO QUE NINGÚN LICITANTE TUVO COMENTARIO ALGUNO Y FINALMENTE, SIN MEDIAR ALGÚN VICIO DE VOLUNTAD, EL SERVIDOR PÚBLICO DESIGNADO, LA REPRESENTANTE DE LA CONTRALORÍA INTERNA MUNICIPAL Y LOS LICITANTES, EXPRESARON SU CONSENTIMIENTO RESPECTO DE LOS ASPECTOS DESAHOGADOS EN ESTE ACTO DE PRESENTACIÓN Y APERTURA DE PROPUESTAS</w:t>
      </w:r>
    </w:p>
    <w:p w14:paraId="6CA500E5" w14:textId="454292DE" w:rsidR="00CC7920" w:rsidRPr="00CF37B5" w:rsidRDefault="00CF37B5" w:rsidP="000E2AF1">
      <w:pPr>
        <w:pStyle w:val="BodyText"/>
        <w:tabs>
          <w:tab w:val="left" w:pos="7135"/>
        </w:tabs>
        <w:spacing w:before="120"/>
        <w:jc w:val="both"/>
        <w:rPr>
          <w:rFonts w:ascii="Century Gothic" w:hAnsi="Century Gothic" w:cs="Arial"/>
          <w:bCs/>
          <w:sz w:val="18"/>
          <w:szCs w:val="18"/>
        </w:rPr>
      </w:pPr>
      <w:r w:rsidRPr="00CF37B5">
        <w:rPr>
          <w:rFonts w:ascii="Century Gothic" w:hAnsi="Century Gothic" w:cs="Arial"/>
          <w:bCs/>
          <w:sz w:val="18"/>
          <w:szCs w:val="18"/>
        </w:rPr>
        <w:t xml:space="preserve">NO HABIENDO OTRO ASUNTO QUE TRATAR, EL SERVIDOR PÚBLICO DESIGNADO PROCEDIÓ A DAR LECTURA EN VOZ ALTA AL CONTENIDO DE LA PRESENTE ACTA Y DIÓ POR TERMINADO EL </w:t>
      </w:r>
      <w:r w:rsidRPr="00CF37B5">
        <w:rPr>
          <w:rFonts w:ascii="Century Gothic" w:hAnsi="Century Gothic" w:cs="Arial"/>
          <w:b/>
          <w:sz w:val="18"/>
          <w:szCs w:val="18"/>
        </w:rPr>
        <w:t>ACTO DE PRESENTACIÓN Y APERTURA DE PROPUESTAS</w:t>
      </w:r>
      <w:r w:rsidRPr="00CF37B5">
        <w:rPr>
          <w:rFonts w:ascii="Century Gothic" w:hAnsi="Century Gothic" w:cs="Arial"/>
          <w:bCs/>
          <w:sz w:val="18"/>
          <w:szCs w:val="18"/>
        </w:rPr>
        <w:t xml:space="preserve">, A LAS </w:t>
      </w:r>
      <w:r w:rsidRPr="00054075">
        <w:rPr>
          <w:rFonts w:ascii="Century Gothic" w:hAnsi="Century Gothic" w:cs="Arial"/>
          <w:bCs/>
          <w:sz w:val="18"/>
          <w:szCs w:val="18"/>
          <w:highlight w:val="yellow"/>
        </w:rPr>
        <w:t>DOCE HORAS CON OCHO MINUTOS DEL DÍA NUEVE DE JULIO DEL DOS MIL VEINTICINCO</w:t>
      </w:r>
      <w:r w:rsidRPr="00CF37B5">
        <w:rPr>
          <w:rFonts w:ascii="Century Gothic" w:hAnsi="Century Gothic" w:cs="Arial"/>
          <w:bCs/>
          <w:sz w:val="18"/>
          <w:szCs w:val="18"/>
        </w:rPr>
        <w:t>, FIRMADO AL MARGEN Y AL CALCE LOS SERVIDORES PÚBLICOS Y LOS LICITANTESS QUE EN ELLA INTERVINIERON, PARA SU DEBIDA CONSTANCIA LEGAL.</w:t>
      </w:r>
    </w:p>
    <w:p w14:paraId="4A40DE24" w14:textId="38C11671" w:rsidR="004A4235" w:rsidRDefault="00CF37B5" w:rsidP="000E2AF1">
      <w:pPr>
        <w:pStyle w:val="BodyText"/>
        <w:tabs>
          <w:tab w:val="left" w:pos="7135"/>
        </w:tabs>
        <w:spacing w:before="120"/>
        <w:jc w:val="both"/>
        <w:rPr>
          <w:rFonts w:ascii="Century Gothic" w:hAnsi="Century Gothic" w:cs="Arial"/>
          <w:bCs/>
          <w:sz w:val="18"/>
          <w:szCs w:val="18"/>
        </w:rPr>
      </w:pPr>
      <w:r w:rsidRPr="00CF37B5">
        <w:rPr>
          <w:rFonts w:ascii="Century Gothic" w:hAnsi="Century Gothic" w:cs="Arial"/>
          <w:bCs/>
          <w:sz w:val="18"/>
          <w:szCs w:val="18"/>
        </w:rPr>
        <w:t>LA PRESENTE ACTA SE FIRMA EN ORIGINAL, EXPIDIÉNDOSE COPIA SIMPLE A QUIENES LA SUSCRIBIERON.</w:t>
      </w:r>
    </w:p>
    <w:p w14:paraId="6286AEE9" w14:textId="77777777" w:rsidR="000E2AF1" w:rsidRPr="00CF37B5" w:rsidRDefault="000E2AF1" w:rsidP="000E2AF1">
      <w:pPr>
        <w:pStyle w:val="BodyText"/>
        <w:tabs>
          <w:tab w:val="left" w:pos="7135"/>
        </w:tabs>
        <w:spacing w:before="120"/>
        <w:jc w:val="both"/>
        <w:rPr>
          <w:rFonts w:ascii="Century Gothic" w:hAnsi="Century Gothic" w:cs="Arial"/>
          <w:bCs/>
          <w:sz w:val="18"/>
          <w:szCs w:val="18"/>
        </w:rPr>
      </w:pPr>
    </w:p>
    <w:p w14:paraId="547E7259" w14:textId="17676968" w:rsidR="00243FF8" w:rsidRPr="000E2AF1" w:rsidRDefault="00CF37B5" w:rsidP="000E2AF1">
      <w:pPr>
        <w:pStyle w:val="BodyText"/>
        <w:tabs>
          <w:tab w:val="left" w:pos="7135"/>
        </w:tabs>
        <w:spacing w:before="120"/>
        <w:jc w:val="center"/>
        <w:rPr>
          <w:rFonts w:ascii="Century Gothic" w:hAnsi="Century Gothic" w:cs="Arial"/>
          <w:b/>
          <w:sz w:val="18"/>
          <w:szCs w:val="18"/>
        </w:rPr>
      </w:pPr>
      <w:r w:rsidRPr="00CF37B5">
        <w:rPr>
          <w:rFonts w:ascii="Century Gothic" w:hAnsi="Century Gothic" w:cs="Arial"/>
          <w:b/>
          <w:sz w:val="18"/>
          <w:szCs w:val="18"/>
        </w:rPr>
        <w:t>POR EL MUNICIPIO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CC7920" w:rsidRPr="00CF37B5" w14:paraId="5FC98C83" w14:textId="77777777" w:rsidTr="00081BBD">
        <w:tc>
          <w:tcPr>
            <w:tcW w:w="4414" w:type="dxa"/>
            <w:vAlign w:val="center"/>
          </w:tcPr>
          <w:p w14:paraId="19AEEC4A" w14:textId="04FC39E4" w:rsidR="00CC7920" w:rsidRPr="00CF37B5" w:rsidRDefault="00CF37B5" w:rsidP="00081BBD">
            <w:pPr>
              <w:pStyle w:val="BodyText"/>
              <w:tabs>
                <w:tab w:val="left" w:pos="7135"/>
              </w:tabs>
              <w:spacing w:before="120" w:after="0"/>
              <w:jc w:val="center"/>
              <w:rPr>
                <w:rFonts w:ascii="Century Gothic" w:hAnsi="Century Gothic" w:cs="Arial"/>
                <w:b/>
                <w:bCs/>
                <w:sz w:val="18"/>
                <w:szCs w:val="18"/>
              </w:rPr>
            </w:pPr>
            <w:r w:rsidRPr="00054075">
              <w:rPr>
                <w:rFonts w:ascii="Century Gothic" w:hAnsi="Century Gothic" w:cs="Arial"/>
                <w:b/>
                <w:bCs/>
                <w:sz w:val="18"/>
                <w:szCs w:val="18"/>
                <w:highlight w:val="yellow"/>
              </w:rPr>
              <w:t>COORDINADOR DE ADQUISICIONES Y</w:t>
            </w:r>
            <w:r w:rsidR="000E2AF1" w:rsidRPr="00054075">
              <w:rPr>
                <w:rFonts w:ascii="Century Gothic" w:hAnsi="Century Gothic" w:cs="Arial"/>
                <w:b/>
                <w:bCs/>
                <w:sz w:val="18"/>
                <w:szCs w:val="18"/>
                <w:highlight w:val="yellow"/>
              </w:rPr>
              <w:t xml:space="preserve"> SERVICIOS</w:t>
            </w:r>
          </w:p>
        </w:tc>
        <w:tc>
          <w:tcPr>
            <w:tcW w:w="4414" w:type="dxa"/>
            <w:vAlign w:val="center"/>
          </w:tcPr>
          <w:p w14:paraId="66AB96EA" w14:textId="072C56FC" w:rsidR="00CC7920" w:rsidRPr="00CF37B5" w:rsidRDefault="00CF37B5" w:rsidP="00081BBD">
            <w:pPr>
              <w:pStyle w:val="BodyText"/>
              <w:tabs>
                <w:tab w:val="left" w:pos="7135"/>
              </w:tabs>
              <w:spacing w:before="120" w:after="0"/>
              <w:jc w:val="center"/>
              <w:rPr>
                <w:rFonts w:ascii="Century Gothic" w:hAnsi="Century Gothic" w:cs="Arial"/>
                <w:b/>
                <w:bCs/>
                <w:sz w:val="18"/>
                <w:szCs w:val="18"/>
              </w:rPr>
            </w:pPr>
            <w:r w:rsidRPr="00CF37B5">
              <w:rPr>
                <w:rFonts w:ascii="Century Gothic" w:hAnsi="Century Gothic" w:cs="Arial"/>
                <w:b/>
                <w:bCs/>
                <w:sz w:val="18"/>
                <w:szCs w:val="18"/>
              </w:rPr>
              <w:t>CONTRALORA INTERNA MUNICIPAL</w:t>
            </w:r>
          </w:p>
        </w:tc>
      </w:tr>
      <w:tr w:rsidR="000E2AF1" w:rsidRPr="00CF37B5" w14:paraId="31DBFEC6" w14:textId="77777777" w:rsidTr="000E2AF1">
        <w:trPr>
          <w:trHeight w:val="1413"/>
        </w:trPr>
        <w:tc>
          <w:tcPr>
            <w:tcW w:w="4414" w:type="dxa"/>
            <w:vAlign w:val="center"/>
          </w:tcPr>
          <w:p w14:paraId="2C1E8F34" w14:textId="5E162110" w:rsidR="000E2AF1" w:rsidRDefault="000E2AF1" w:rsidP="000E2AF1">
            <w:pPr>
              <w:pStyle w:val="BodyText"/>
              <w:tabs>
                <w:tab w:val="left" w:pos="7135"/>
              </w:tabs>
              <w:spacing w:before="120" w:after="0"/>
              <w:jc w:val="center"/>
              <w:rPr>
                <w:rFonts w:ascii="Century Gothic" w:hAnsi="Century Gothic" w:cs="Arial"/>
                <w:b/>
                <w:bCs/>
                <w:sz w:val="18"/>
                <w:szCs w:val="18"/>
              </w:rPr>
            </w:pPr>
          </w:p>
          <w:p w14:paraId="11FF39BC" w14:textId="07568963" w:rsidR="00081BBD" w:rsidRDefault="00081BBD" w:rsidP="000E2AF1">
            <w:pPr>
              <w:pStyle w:val="BodyText"/>
              <w:tabs>
                <w:tab w:val="left" w:pos="7135"/>
              </w:tabs>
              <w:spacing w:before="120" w:after="0"/>
              <w:jc w:val="center"/>
              <w:rPr>
                <w:rFonts w:ascii="Century Gothic" w:hAnsi="Century Gothic" w:cs="Arial"/>
                <w:b/>
                <w:bCs/>
                <w:sz w:val="18"/>
                <w:szCs w:val="18"/>
              </w:rPr>
            </w:pPr>
          </w:p>
          <w:p w14:paraId="1DE15543" w14:textId="77777777" w:rsidR="00081BBD" w:rsidRDefault="00081BBD" w:rsidP="000E2AF1">
            <w:pPr>
              <w:pStyle w:val="BodyText"/>
              <w:tabs>
                <w:tab w:val="left" w:pos="7135"/>
              </w:tabs>
              <w:spacing w:before="120" w:after="0"/>
              <w:jc w:val="center"/>
              <w:rPr>
                <w:rFonts w:ascii="Century Gothic" w:hAnsi="Century Gothic" w:cs="Arial"/>
                <w:b/>
                <w:bCs/>
                <w:sz w:val="18"/>
                <w:szCs w:val="18"/>
              </w:rPr>
            </w:pPr>
          </w:p>
          <w:p w14:paraId="62E89CC4" w14:textId="70D67488" w:rsidR="000E2AF1" w:rsidRDefault="000E2AF1" w:rsidP="000E2AF1">
            <w:pPr>
              <w:pStyle w:val="BodyText"/>
              <w:tabs>
                <w:tab w:val="left" w:pos="7135"/>
              </w:tabs>
              <w:spacing w:before="120" w:after="0"/>
              <w:jc w:val="center"/>
              <w:rPr>
                <w:rFonts w:ascii="Century Gothic" w:hAnsi="Century Gothic" w:cs="Arial"/>
                <w:b/>
                <w:bCs/>
                <w:sz w:val="18"/>
                <w:szCs w:val="18"/>
              </w:rPr>
            </w:pPr>
            <w:r>
              <w:rPr>
                <w:rFonts w:ascii="Century Gothic" w:hAnsi="Century Gothic" w:cs="Arial"/>
                <w:b/>
                <w:bCs/>
                <w:sz w:val="18"/>
                <w:szCs w:val="18"/>
              </w:rPr>
              <w:t>__________________________________</w:t>
            </w:r>
          </w:p>
          <w:p w14:paraId="0036809B" w14:textId="7AF5B821" w:rsidR="000E2AF1" w:rsidRPr="00CF37B5" w:rsidRDefault="000E2AF1" w:rsidP="000E2AF1">
            <w:pPr>
              <w:pStyle w:val="BodyText"/>
              <w:tabs>
                <w:tab w:val="left" w:pos="7135"/>
              </w:tabs>
              <w:spacing w:before="120" w:after="0"/>
              <w:jc w:val="center"/>
              <w:rPr>
                <w:rFonts w:ascii="Century Gothic" w:hAnsi="Century Gothic" w:cs="Arial"/>
                <w:b/>
                <w:bCs/>
                <w:sz w:val="18"/>
                <w:szCs w:val="18"/>
              </w:rPr>
            </w:pPr>
            <w:r>
              <w:rPr>
                <w:rFonts w:ascii="Century Gothic" w:hAnsi="Century Gothic" w:cs="Arial"/>
                <w:b/>
                <w:bCs/>
                <w:sz w:val="18"/>
                <w:szCs w:val="18"/>
              </w:rPr>
              <w:t>C. PAULO</w:t>
            </w:r>
            <w:r w:rsidR="001E2ABC">
              <w:rPr>
                <w:rFonts w:ascii="Century Gothic" w:hAnsi="Century Gothic" w:cs="Arial"/>
                <w:b/>
                <w:bCs/>
                <w:sz w:val="18"/>
                <w:szCs w:val="18"/>
              </w:rPr>
              <w:t xml:space="preserve"> SERGIO </w:t>
            </w:r>
            <w:r>
              <w:rPr>
                <w:rFonts w:ascii="Century Gothic" w:hAnsi="Century Gothic" w:cs="Arial"/>
                <w:b/>
                <w:bCs/>
                <w:sz w:val="18"/>
                <w:szCs w:val="18"/>
              </w:rPr>
              <w:t>HERNÁNDEZ CUADRIELLO</w:t>
            </w:r>
          </w:p>
        </w:tc>
        <w:tc>
          <w:tcPr>
            <w:tcW w:w="4414" w:type="dxa"/>
            <w:vAlign w:val="center"/>
          </w:tcPr>
          <w:p w14:paraId="05B52828" w14:textId="6890AAF4" w:rsidR="000E2AF1" w:rsidRDefault="000E2AF1" w:rsidP="000E2AF1">
            <w:pPr>
              <w:pStyle w:val="BodyText"/>
              <w:tabs>
                <w:tab w:val="left" w:pos="7135"/>
              </w:tabs>
              <w:spacing w:before="120" w:after="0"/>
              <w:jc w:val="center"/>
              <w:rPr>
                <w:rFonts w:ascii="Century Gothic" w:hAnsi="Century Gothic" w:cs="Arial"/>
                <w:b/>
                <w:bCs/>
                <w:sz w:val="18"/>
                <w:szCs w:val="18"/>
              </w:rPr>
            </w:pPr>
          </w:p>
          <w:p w14:paraId="10FB34A6" w14:textId="77777777" w:rsidR="00081BBD" w:rsidRDefault="00081BBD" w:rsidP="000E2AF1">
            <w:pPr>
              <w:pStyle w:val="BodyText"/>
              <w:tabs>
                <w:tab w:val="left" w:pos="7135"/>
              </w:tabs>
              <w:spacing w:before="120" w:after="0"/>
              <w:jc w:val="center"/>
              <w:rPr>
                <w:rFonts w:ascii="Century Gothic" w:hAnsi="Century Gothic" w:cs="Arial"/>
                <w:b/>
                <w:bCs/>
                <w:sz w:val="18"/>
                <w:szCs w:val="18"/>
              </w:rPr>
            </w:pPr>
          </w:p>
          <w:p w14:paraId="5BEE3FE5" w14:textId="77777777" w:rsidR="00081BBD" w:rsidRDefault="00081BBD" w:rsidP="000E2AF1">
            <w:pPr>
              <w:pStyle w:val="BodyText"/>
              <w:tabs>
                <w:tab w:val="left" w:pos="7135"/>
              </w:tabs>
              <w:spacing w:before="120" w:after="0"/>
              <w:jc w:val="center"/>
              <w:rPr>
                <w:rFonts w:ascii="Century Gothic" w:hAnsi="Century Gothic" w:cs="Arial"/>
                <w:b/>
                <w:bCs/>
                <w:sz w:val="18"/>
                <w:szCs w:val="18"/>
              </w:rPr>
            </w:pPr>
          </w:p>
          <w:p w14:paraId="467E8DA0" w14:textId="3A595FDC" w:rsidR="000E2AF1" w:rsidRDefault="000E2AF1" w:rsidP="000E2AF1">
            <w:pPr>
              <w:pStyle w:val="BodyText"/>
              <w:tabs>
                <w:tab w:val="left" w:pos="7135"/>
              </w:tabs>
              <w:spacing w:before="120" w:after="0"/>
              <w:jc w:val="center"/>
              <w:rPr>
                <w:rFonts w:ascii="Century Gothic" w:hAnsi="Century Gothic" w:cs="Arial"/>
                <w:b/>
                <w:bCs/>
                <w:sz w:val="18"/>
                <w:szCs w:val="18"/>
              </w:rPr>
            </w:pPr>
            <w:r>
              <w:rPr>
                <w:rFonts w:ascii="Century Gothic" w:hAnsi="Century Gothic" w:cs="Arial"/>
                <w:b/>
                <w:bCs/>
                <w:sz w:val="18"/>
                <w:szCs w:val="18"/>
              </w:rPr>
              <w:t>___________________________________</w:t>
            </w:r>
          </w:p>
          <w:p w14:paraId="45F06192" w14:textId="11D22914" w:rsidR="000E2AF1" w:rsidRPr="00CF37B5" w:rsidRDefault="000E2AF1" w:rsidP="000E2AF1">
            <w:pPr>
              <w:pStyle w:val="BodyText"/>
              <w:tabs>
                <w:tab w:val="left" w:pos="7135"/>
              </w:tabs>
              <w:spacing w:before="120" w:after="0"/>
              <w:jc w:val="center"/>
              <w:rPr>
                <w:rFonts w:ascii="Century Gothic" w:hAnsi="Century Gothic" w:cs="Arial"/>
                <w:b/>
                <w:bCs/>
                <w:sz w:val="18"/>
                <w:szCs w:val="18"/>
              </w:rPr>
            </w:pPr>
            <w:r>
              <w:rPr>
                <w:rFonts w:ascii="Century Gothic" w:hAnsi="Century Gothic" w:cs="Arial"/>
                <w:b/>
                <w:bCs/>
                <w:sz w:val="18"/>
                <w:szCs w:val="18"/>
              </w:rPr>
              <w:t>C. ELIZABETH MEJÍA PACHECO</w:t>
            </w:r>
          </w:p>
        </w:tc>
      </w:tr>
    </w:tbl>
    <w:p w14:paraId="45EE0472" w14:textId="77777777" w:rsidR="000F5F7D" w:rsidRPr="00CF37B5" w:rsidRDefault="000F5F7D" w:rsidP="000E2AF1">
      <w:pPr>
        <w:pStyle w:val="BodyText"/>
        <w:tabs>
          <w:tab w:val="left" w:pos="7135"/>
        </w:tabs>
        <w:spacing w:before="120"/>
        <w:rPr>
          <w:rFonts w:ascii="Century Gothic" w:hAnsi="Century Gothic" w:cs="Arial"/>
          <w:b/>
          <w:sz w:val="18"/>
          <w:szCs w:val="18"/>
        </w:rPr>
      </w:pPr>
    </w:p>
    <w:p w14:paraId="334C414C" w14:textId="1FF4E0AA" w:rsidR="00D239CE" w:rsidRPr="00CF37B5" w:rsidRDefault="00CF37B5" w:rsidP="000E2AF1">
      <w:pPr>
        <w:pStyle w:val="BodyText"/>
        <w:tabs>
          <w:tab w:val="left" w:pos="7135"/>
        </w:tabs>
        <w:spacing w:before="120"/>
        <w:jc w:val="center"/>
        <w:rPr>
          <w:rFonts w:ascii="Century Gothic" w:hAnsi="Century Gothic" w:cs="Arial"/>
          <w:b/>
          <w:sz w:val="18"/>
          <w:szCs w:val="18"/>
        </w:rPr>
      </w:pPr>
      <w:r w:rsidRPr="00CF37B5">
        <w:rPr>
          <w:rFonts w:ascii="Century Gothic" w:hAnsi="Century Gothic" w:cs="Arial"/>
          <w:b/>
          <w:sz w:val="18"/>
          <w:szCs w:val="18"/>
        </w:rPr>
        <w:t>POR LOS LICITANTES</w:t>
      </w:r>
    </w:p>
    <w:p w14:paraId="087118AB" w14:textId="77777777" w:rsidR="00CC7920" w:rsidRPr="00CF37B5" w:rsidRDefault="00CC7920" w:rsidP="000E2AF1">
      <w:pPr>
        <w:pStyle w:val="BodyText"/>
        <w:tabs>
          <w:tab w:val="left" w:pos="7135"/>
        </w:tabs>
        <w:spacing w:before="120"/>
        <w:rPr>
          <w:rFonts w:ascii="Century Gothic" w:hAnsi="Century Gothic" w:cs="Arial"/>
          <w:b/>
          <w:sz w:val="18"/>
          <w:szCs w:val="18"/>
        </w:rPr>
      </w:pPr>
    </w:p>
    <w:tbl>
      <w:tblPr>
        <w:tblStyle w:val="TableGrid"/>
        <w:tblW w:w="9351" w:type="dxa"/>
        <w:tblLook w:val="04A0" w:firstRow="1" w:lastRow="0" w:firstColumn="1" w:lastColumn="0" w:noHBand="0" w:noVBand="1"/>
      </w:tblPr>
      <w:tblGrid>
        <w:gridCol w:w="3114"/>
        <w:gridCol w:w="3402"/>
        <w:gridCol w:w="2835"/>
      </w:tblGrid>
      <w:tr w:rsidR="00DB0FEF" w:rsidRPr="00CF37B5" w14:paraId="514BD498" w14:textId="785607EE" w:rsidTr="004311CF">
        <w:tc>
          <w:tcPr>
            <w:tcW w:w="3114" w:type="dxa"/>
            <w:shd w:val="clear" w:color="auto" w:fill="D9D9D9" w:themeFill="background1" w:themeFillShade="D9"/>
          </w:tcPr>
          <w:p w14:paraId="30CA0FD6" w14:textId="26178803" w:rsidR="00DB0FEF" w:rsidRPr="00CF37B5" w:rsidRDefault="00CF37B5" w:rsidP="000E2AF1">
            <w:pPr>
              <w:pStyle w:val="BodyText2"/>
              <w:spacing w:before="120" w:after="0" w:line="240" w:lineRule="auto"/>
              <w:jc w:val="center"/>
              <w:rPr>
                <w:rFonts w:ascii="Century Gothic" w:hAnsi="Century Gothic" w:cs="Arial"/>
                <w:b/>
                <w:bCs/>
                <w:sz w:val="18"/>
                <w:szCs w:val="18"/>
              </w:rPr>
            </w:pPr>
            <w:r w:rsidRPr="00CF37B5">
              <w:rPr>
                <w:rFonts w:ascii="Century Gothic" w:hAnsi="Century Gothic" w:cs="Arial"/>
                <w:b/>
                <w:bCs/>
                <w:sz w:val="18"/>
                <w:szCs w:val="18"/>
              </w:rPr>
              <w:t>EMPRESA</w:t>
            </w:r>
          </w:p>
        </w:tc>
        <w:tc>
          <w:tcPr>
            <w:tcW w:w="3402" w:type="dxa"/>
            <w:shd w:val="clear" w:color="auto" w:fill="D9D9D9" w:themeFill="background1" w:themeFillShade="D9"/>
          </w:tcPr>
          <w:p w14:paraId="52CE597C" w14:textId="229480AB" w:rsidR="00DB0FEF" w:rsidRPr="00CF37B5" w:rsidRDefault="00CF37B5" w:rsidP="000E2AF1">
            <w:pPr>
              <w:pStyle w:val="BodyText2"/>
              <w:spacing w:before="120" w:after="0" w:line="240" w:lineRule="auto"/>
              <w:jc w:val="center"/>
              <w:rPr>
                <w:rFonts w:ascii="Century Gothic" w:hAnsi="Century Gothic" w:cs="Arial"/>
                <w:b/>
                <w:bCs/>
                <w:sz w:val="18"/>
                <w:szCs w:val="18"/>
              </w:rPr>
            </w:pPr>
            <w:r w:rsidRPr="00CF37B5">
              <w:rPr>
                <w:rFonts w:ascii="Century Gothic" w:hAnsi="Century Gothic" w:cs="Arial"/>
                <w:b/>
                <w:bCs/>
                <w:sz w:val="18"/>
                <w:szCs w:val="18"/>
              </w:rPr>
              <w:t>REPRESENTANTE</w:t>
            </w:r>
          </w:p>
        </w:tc>
        <w:tc>
          <w:tcPr>
            <w:tcW w:w="2835" w:type="dxa"/>
            <w:shd w:val="clear" w:color="auto" w:fill="D9D9D9" w:themeFill="background1" w:themeFillShade="D9"/>
          </w:tcPr>
          <w:p w14:paraId="177B39B6" w14:textId="74E43EF0" w:rsidR="00DB0FEF" w:rsidRPr="00CF37B5" w:rsidRDefault="00CF37B5" w:rsidP="000E2AF1">
            <w:pPr>
              <w:pStyle w:val="BodyText2"/>
              <w:spacing w:before="120" w:after="0" w:line="240" w:lineRule="auto"/>
              <w:jc w:val="center"/>
              <w:rPr>
                <w:rFonts w:ascii="Century Gothic" w:hAnsi="Century Gothic" w:cs="Arial"/>
                <w:b/>
                <w:bCs/>
                <w:sz w:val="18"/>
                <w:szCs w:val="18"/>
              </w:rPr>
            </w:pPr>
            <w:r w:rsidRPr="00CF37B5">
              <w:rPr>
                <w:rFonts w:ascii="Century Gothic" w:hAnsi="Century Gothic" w:cs="Arial"/>
                <w:b/>
                <w:bCs/>
                <w:sz w:val="18"/>
                <w:szCs w:val="18"/>
              </w:rPr>
              <w:t>FIRMA</w:t>
            </w:r>
          </w:p>
        </w:tc>
      </w:tr>
      <w:tr w:rsidR="00DB0FEF" w:rsidRPr="00CF37B5" w14:paraId="15444441" w14:textId="6D61C585" w:rsidTr="00435D12">
        <w:trPr>
          <w:trHeight w:val="789"/>
        </w:trPr>
        <w:tc>
          <w:tcPr>
            <w:tcW w:w="3114" w:type="dxa"/>
            <w:vAlign w:val="center"/>
          </w:tcPr>
          <w:p w14:paraId="6527B04C" w14:textId="47B3234E" w:rsidR="00DB0FEF" w:rsidRPr="00054075" w:rsidRDefault="00CF37B5" w:rsidP="000E2AF1">
            <w:pPr>
              <w:pStyle w:val="BodyText2"/>
              <w:spacing w:before="120" w:after="0" w:line="240" w:lineRule="auto"/>
              <w:rPr>
                <w:rFonts w:ascii="Century Gothic" w:hAnsi="Century Gothic" w:cs="Arial"/>
                <w:sz w:val="18"/>
                <w:szCs w:val="18"/>
                <w:highlight w:val="yellow"/>
              </w:rPr>
            </w:pPr>
            <w:r w:rsidRPr="00054075">
              <w:rPr>
                <w:rFonts w:ascii="Century Gothic" w:hAnsi="Century Gothic" w:cs="Arial"/>
                <w:sz w:val="18"/>
                <w:szCs w:val="18"/>
                <w:highlight w:val="yellow"/>
              </w:rPr>
              <w:t>TRANSACCIONES EN MERCADOS S.A.P.I. DE C.V.</w:t>
            </w:r>
          </w:p>
        </w:tc>
        <w:tc>
          <w:tcPr>
            <w:tcW w:w="3402" w:type="dxa"/>
            <w:vAlign w:val="center"/>
          </w:tcPr>
          <w:p w14:paraId="3EA32EB9" w14:textId="4072F2F8" w:rsidR="00DB0FEF" w:rsidRPr="00054075" w:rsidRDefault="00CF37B5" w:rsidP="000E2AF1">
            <w:pPr>
              <w:pStyle w:val="BodyText2"/>
              <w:spacing w:before="120" w:after="0" w:line="240" w:lineRule="auto"/>
              <w:rPr>
                <w:rFonts w:ascii="Century Gothic" w:hAnsi="Century Gothic" w:cs="Arial"/>
                <w:sz w:val="18"/>
                <w:szCs w:val="18"/>
                <w:highlight w:val="yellow"/>
              </w:rPr>
            </w:pPr>
            <w:r w:rsidRPr="00054075">
              <w:rPr>
                <w:rFonts w:ascii="Century Gothic" w:hAnsi="Century Gothic" w:cs="Arial"/>
                <w:sz w:val="18"/>
                <w:szCs w:val="18"/>
                <w:highlight w:val="yellow"/>
              </w:rPr>
              <w:t>MARCO ANTONIO FLORES LILJEHULT</w:t>
            </w:r>
          </w:p>
        </w:tc>
        <w:tc>
          <w:tcPr>
            <w:tcW w:w="2835" w:type="dxa"/>
          </w:tcPr>
          <w:p w14:paraId="5AE36751" w14:textId="3E7C306E" w:rsidR="00435D12" w:rsidRPr="00CF37B5" w:rsidRDefault="00435D12" w:rsidP="000E2AF1">
            <w:pPr>
              <w:pStyle w:val="BodyText2"/>
              <w:spacing w:before="120" w:after="0" w:line="240" w:lineRule="auto"/>
              <w:rPr>
                <w:rFonts w:ascii="Century Gothic" w:hAnsi="Century Gothic" w:cs="Arial"/>
                <w:sz w:val="18"/>
                <w:szCs w:val="18"/>
              </w:rPr>
            </w:pPr>
          </w:p>
        </w:tc>
      </w:tr>
      <w:tr w:rsidR="00DB0FEF" w:rsidRPr="00CF37B5" w14:paraId="0B63FBF0" w14:textId="60FF6CC2" w:rsidTr="004311CF">
        <w:trPr>
          <w:trHeight w:val="848"/>
        </w:trPr>
        <w:tc>
          <w:tcPr>
            <w:tcW w:w="3114" w:type="dxa"/>
            <w:vAlign w:val="center"/>
          </w:tcPr>
          <w:p w14:paraId="76FB2B4E" w14:textId="6D504026" w:rsidR="00DB0FEF" w:rsidRPr="00054075" w:rsidRDefault="00CF37B5" w:rsidP="000E2AF1">
            <w:pPr>
              <w:pStyle w:val="BodyText2"/>
              <w:spacing w:before="120" w:after="0" w:line="240" w:lineRule="auto"/>
              <w:rPr>
                <w:rFonts w:ascii="Century Gothic" w:hAnsi="Century Gothic" w:cs="Arial"/>
                <w:sz w:val="18"/>
                <w:szCs w:val="18"/>
                <w:highlight w:val="yellow"/>
              </w:rPr>
            </w:pPr>
            <w:r w:rsidRPr="00054075">
              <w:rPr>
                <w:rFonts w:ascii="Century Gothic" w:hAnsi="Century Gothic" w:cs="Arial"/>
                <w:sz w:val="18"/>
                <w:szCs w:val="18"/>
                <w:highlight w:val="yellow"/>
              </w:rPr>
              <w:t>SERVICIOS Y ARRENDAMIENTOS GOB, S.A.P.I. DE C.V.</w:t>
            </w:r>
          </w:p>
        </w:tc>
        <w:tc>
          <w:tcPr>
            <w:tcW w:w="3402" w:type="dxa"/>
            <w:vAlign w:val="center"/>
          </w:tcPr>
          <w:p w14:paraId="1CB94A4C" w14:textId="09B1520C" w:rsidR="00DB0FEF" w:rsidRPr="00054075" w:rsidRDefault="00CF37B5" w:rsidP="000E2AF1">
            <w:pPr>
              <w:pStyle w:val="BodyText2"/>
              <w:spacing w:before="120" w:after="0" w:line="240" w:lineRule="auto"/>
              <w:rPr>
                <w:rFonts w:ascii="Century Gothic" w:hAnsi="Century Gothic" w:cs="Arial"/>
                <w:sz w:val="18"/>
                <w:szCs w:val="18"/>
                <w:highlight w:val="yellow"/>
              </w:rPr>
            </w:pPr>
            <w:r w:rsidRPr="00054075">
              <w:rPr>
                <w:rFonts w:ascii="Century Gothic" w:hAnsi="Century Gothic" w:cs="Arial"/>
                <w:sz w:val="18"/>
                <w:szCs w:val="18"/>
                <w:highlight w:val="yellow"/>
              </w:rPr>
              <w:t>HUMBERTO SALAZAR ORDOÑEZ</w:t>
            </w:r>
          </w:p>
        </w:tc>
        <w:tc>
          <w:tcPr>
            <w:tcW w:w="2835" w:type="dxa"/>
          </w:tcPr>
          <w:p w14:paraId="41FC429E" w14:textId="55FC6810" w:rsidR="004311CF" w:rsidRPr="00CF37B5" w:rsidRDefault="004311CF" w:rsidP="000E2AF1">
            <w:pPr>
              <w:pStyle w:val="BodyText2"/>
              <w:spacing w:before="120" w:after="0" w:line="240" w:lineRule="auto"/>
              <w:rPr>
                <w:rFonts w:ascii="Century Gothic" w:hAnsi="Century Gothic" w:cs="Arial"/>
                <w:sz w:val="18"/>
                <w:szCs w:val="18"/>
              </w:rPr>
            </w:pPr>
          </w:p>
        </w:tc>
      </w:tr>
      <w:tr w:rsidR="00DB0FEF" w:rsidRPr="00CF37B5" w14:paraId="7C3030BB" w14:textId="05946FB5" w:rsidTr="004311CF">
        <w:tc>
          <w:tcPr>
            <w:tcW w:w="3114" w:type="dxa"/>
            <w:vAlign w:val="center"/>
          </w:tcPr>
          <w:p w14:paraId="15C4CDC1" w14:textId="61AAD904" w:rsidR="00DB0FEF" w:rsidRPr="00054075" w:rsidRDefault="00CF37B5" w:rsidP="000E2AF1">
            <w:pPr>
              <w:pStyle w:val="BodyText2"/>
              <w:spacing w:before="120" w:after="0" w:line="240" w:lineRule="auto"/>
              <w:rPr>
                <w:rFonts w:ascii="Century Gothic" w:hAnsi="Century Gothic" w:cs="Arial"/>
                <w:sz w:val="18"/>
                <w:szCs w:val="18"/>
                <w:highlight w:val="yellow"/>
              </w:rPr>
            </w:pPr>
            <w:r w:rsidRPr="00054075">
              <w:rPr>
                <w:rFonts w:ascii="Century Gothic" w:hAnsi="Century Gothic" w:cs="Arial"/>
                <w:sz w:val="18"/>
                <w:szCs w:val="18"/>
                <w:highlight w:val="yellow"/>
              </w:rPr>
              <w:t>CONSULTAS NACIONALES DE INFORMACION Y ASESORIA S.A. DE C.V.</w:t>
            </w:r>
          </w:p>
        </w:tc>
        <w:tc>
          <w:tcPr>
            <w:tcW w:w="3402" w:type="dxa"/>
            <w:vAlign w:val="center"/>
          </w:tcPr>
          <w:p w14:paraId="3A1614FE" w14:textId="2BBE795C" w:rsidR="00DB0FEF" w:rsidRPr="00054075" w:rsidRDefault="00CF37B5" w:rsidP="000E2AF1">
            <w:pPr>
              <w:pStyle w:val="BodyText2"/>
              <w:spacing w:before="120" w:after="0" w:line="240" w:lineRule="auto"/>
              <w:rPr>
                <w:rFonts w:ascii="Century Gothic" w:hAnsi="Century Gothic" w:cs="Arial"/>
                <w:sz w:val="18"/>
                <w:szCs w:val="18"/>
                <w:highlight w:val="yellow"/>
              </w:rPr>
            </w:pPr>
            <w:r w:rsidRPr="00054075">
              <w:rPr>
                <w:rFonts w:ascii="Century Gothic" w:hAnsi="Century Gothic" w:cs="Arial"/>
                <w:sz w:val="18"/>
                <w:szCs w:val="18"/>
                <w:highlight w:val="yellow"/>
              </w:rPr>
              <w:t>FÉLIX GONZÁLEZ RODRÍGUEZ</w:t>
            </w:r>
          </w:p>
        </w:tc>
        <w:tc>
          <w:tcPr>
            <w:tcW w:w="2835" w:type="dxa"/>
          </w:tcPr>
          <w:p w14:paraId="2A8E3119" w14:textId="2A4E57B2" w:rsidR="004311CF" w:rsidRPr="00CF37B5" w:rsidRDefault="004311CF" w:rsidP="000E2AF1">
            <w:pPr>
              <w:pStyle w:val="BodyText2"/>
              <w:spacing w:before="120" w:after="0" w:line="240" w:lineRule="auto"/>
              <w:rPr>
                <w:rFonts w:ascii="Century Gothic" w:hAnsi="Century Gothic" w:cs="Arial"/>
                <w:sz w:val="18"/>
                <w:szCs w:val="18"/>
              </w:rPr>
            </w:pPr>
          </w:p>
        </w:tc>
      </w:tr>
    </w:tbl>
    <w:p w14:paraId="3DA711C6" w14:textId="517A095E" w:rsidR="0068636F" w:rsidRPr="00CF37B5" w:rsidRDefault="0068636F" w:rsidP="000E2AF1">
      <w:pPr>
        <w:pStyle w:val="List"/>
        <w:spacing w:before="120"/>
        <w:ind w:left="0" w:firstLine="0"/>
        <w:rPr>
          <w:rFonts w:ascii="Century Gothic" w:hAnsi="Century Gothic" w:cs="Arial"/>
          <w:b/>
          <w:color w:val="000000"/>
          <w:sz w:val="19"/>
          <w:szCs w:val="19"/>
        </w:rPr>
      </w:pPr>
    </w:p>
    <w:sectPr w:rsidR="0068636F" w:rsidRPr="00CF37B5" w:rsidSect="00DE7720">
      <w:headerReference w:type="default" r:id="rId8"/>
      <w:footerReference w:type="default" r:id="rId9"/>
      <w:pgSz w:w="12240" w:h="15840"/>
      <w:pgMar w:top="1657" w:right="1701" w:bottom="1417" w:left="1701" w:header="708" w:footer="4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75AEE" w14:textId="77777777" w:rsidR="00A23C3D" w:rsidRDefault="00A23C3D" w:rsidP="003D64B1">
      <w:r>
        <w:separator/>
      </w:r>
    </w:p>
  </w:endnote>
  <w:endnote w:type="continuationSeparator" w:id="0">
    <w:p w14:paraId="7BC218CB" w14:textId="77777777" w:rsidR="00A23C3D" w:rsidRDefault="00A23C3D" w:rsidP="003D6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otham Book">
    <w:altName w:val="Times New Roman"/>
    <w:charset w:val="00"/>
    <w:family w:val="auto"/>
    <w:pitch w:val="variable"/>
    <w:sig w:usb0="A00000AF" w:usb1="4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14"/>
        <w:szCs w:val="14"/>
      </w:rPr>
      <w:id w:val="603308079"/>
      <w:docPartObj>
        <w:docPartGallery w:val="Page Numbers (Bottom of Page)"/>
        <w:docPartUnique/>
      </w:docPartObj>
    </w:sdtPr>
    <w:sdtEndPr>
      <w:rPr>
        <w:b w:val="0"/>
        <w:bCs w:val="0"/>
      </w:rPr>
    </w:sdtEndPr>
    <w:sdtContent>
      <w:p w14:paraId="07EA74B5" w14:textId="4D1CB8C0" w:rsidR="00DE7720" w:rsidRPr="00054075" w:rsidRDefault="00DE7720" w:rsidP="00DE7720">
        <w:pPr>
          <w:pStyle w:val="Footer"/>
          <w:jc w:val="center"/>
          <w:rPr>
            <w:b/>
            <w:bCs/>
            <w:sz w:val="14"/>
            <w:szCs w:val="14"/>
            <w:highlight w:val="yellow"/>
          </w:rPr>
        </w:pPr>
        <w:r w:rsidRPr="00054075">
          <w:rPr>
            <w:b/>
            <w:bCs/>
            <w:sz w:val="14"/>
            <w:szCs w:val="14"/>
            <w:highlight w:val="yellow"/>
          </w:rPr>
          <w:t>ACTO DE PRESENTACIÓN Y APERTURA DE PROPUESTAS DE LA INVITACIÓN RESTRINGIDA NACIONAL PRESENCIAL IRNP-001-2025</w:t>
        </w:r>
      </w:p>
      <w:p w14:paraId="769C45F3" w14:textId="1F8E0D2C" w:rsidR="00DE7720" w:rsidRPr="00DE7720" w:rsidRDefault="00DE7720" w:rsidP="00DE7720">
        <w:pPr>
          <w:pStyle w:val="Footer"/>
          <w:jc w:val="center"/>
          <w:rPr>
            <w:b/>
            <w:bCs/>
            <w:sz w:val="14"/>
            <w:szCs w:val="14"/>
          </w:rPr>
        </w:pPr>
        <w:r w:rsidRPr="00054075">
          <w:rPr>
            <w:b/>
            <w:bCs/>
            <w:sz w:val="14"/>
            <w:szCs w:val="14"/>
            <w:highlight w:val="yellow"/>
          </w:rPr>
          <w:t xml:space="preserve">PARA LA “COMPRA DE DOS PATRULLAS PARA SEGURIDAD PÚBLICA DEL MUNICIPIO DE </w:t>
        </w:r>
        <w:proofErr w:type="gramStart"/>
        <w:r w:rsidR="00A039E8" w:rsidRPr="00054075">
          <w:rPr>
            <w:b/>
            <w:bCs/>
            <w:sz w:val="14"/>
            <w:szCs w:val="14"/>
            <w:highlight w:val="yellow"/>
          </w:rPr>
          <w:t>TEMASCALCINGO”</w:t>
        </w:r>
        <w:r w:rsidR="00A039E8">
          <w:rPr>
            <w:sz w:val="14"/>
            <w:szCs w:val="14"/>
          </w:rPr>
          <w:t xml:space="preserve">  </w:t>
        </w:r>
        <w:r>
          <w:rPr>
            <w:sz w:val="14"/>
            <w:szCs w:val="14"/>
          </w:rPr>
          <w:t xml:space="preserve"> </w:t>
        </w:r>
        <w:proofErr w:type="gramEnd"/>
        <w:r>
          <w:rPr>
            <w:sz w:val="14"/>
            <w:szCs w:val="14"/>
          </w:rPr>
          <w:t xml:space="preserve">            </w:t>
        </w:r>
        <w:r w:rsidRPr="002F0B1B">
          <w:rPr>
            <w:sz w:val="14"/>
            <w:szCs w:val="14"/>
          </w:rPr>
          <w:fldChar w:fldCharType="begin"/>
        </w:r>
        <w:r w:rsidRPr="002F0B1B">
          <w:rPr>
            <w:sz w:val="14"/>
            <w:szCs w:val="14"/>
          </w:rPr>
          <w:instrText>PAGE   \* MERGEFORMAT</w:instrText>
        </w:r>
        <w:r w:rsidRPr="002F0B1B">
          <w:rPr>
            <w:sz w:val="14"/>
            <w:szCs w:val="14"/>
          </w:rPr>
          <w:fldChar w:fldCharType="separate"/>
        </w:r>
        <w:r>
          <w:rPr>
            <w:sz w:val="14"/>
            <w:szCs w:val="14"/>
          </w:rPr>
          <w:t>1</w:t>
        </w:r>
        <w:r w:rsidRPr="002F0B1B">
          <w:rPr>
            <w:sz w:val="14"/>
            <w:szCs w:val="14"/>
          </w:rPr>
          <w:fldChar w:fldCharType="end"/>
        </w:r>
        <w:r w:rsidRPr="002F0B1B">
          <w:rPr>
            <w:sz w:val="14"/>
            <w:szCs w:val="14"/>
          </w:rPr>
          <w:t xml:space="preserve"> DE </w:t>
        </w:r>
        <w:r>
          <w:rPr>
            <w:sz w:val="14"/>
            <w:szCs w:val="14"/>
          </w:rPr>
          <w:t>4</w:t>
        </w:r>
      </w:p>
      <w:p w14:paraId="1B17AEDE" w14:textId="77777777" w:rsidR="00DE7720" w:rsidRDefault="00DE7720" w:rsidP="00DE7720">
        <w:pPr>
          <w:pStyle w:val="Footer"/>
          <w:jc w:val="center"/>
        </w:pPr>
      </w:p>
      <w:p w14:paraId="3342C4F8" w14:textId="74B48140" w:rsidR="002F0B1B" w:rsidRPr="002F0B1B" w:rsidRDefault="00000000" w:rsidP="00DE7720">
        <w:pPr>
          <w:pStyle w:val="Footer"/>
          <w:rPr>
            <w:sz w:val="14"/>
            <w:szCs w:val="14"/>
          </w:rPr>
        </w:pPr>
      </w:p>
    </w:sdtContent>
  </w:sdt>
  <w:p w14:paraId="12CA4F00" w14:textId="77777777" w:rsidR="002F0B1B" w:rsidRDefault="002F0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35A69" w14:textId="77777777" w:rsidR="00A23C3D" w:rsidRDefault="00A23C3D" w:rsidP="003D64B1">
      <w:r>
        <w:separator/>
      </w:r>
    </w:p>
  </w:footnote>
  <w:footnote w:type="continuationSeparator" w:id="0">
    <w:p w14:paraId="30D14E85" w14:textId="77777777" w:rsidR="00A23C3D" w:rsidRDefault="00A23C3D" w:rsidP="003D6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F8DA4" w14:textId="33A9D5F9" w:rsidR="00CB5654" w:rsidRDefault="00CB5654">
    <w:pPr>
      <w:pStyle w:val="Header"/>
    </w:pPr>
    <w:r>
      <w:rPr>
        <w:noProof/>
        <w:lang w:eastAsia="es-MX"/>
      </w:rPr>
      <w:drawing>
        <wp:anchor distT="0" distB="0" distL="114300" distR="114300" simplePos="0" relativeHeight="251658240" behindDoc="1" locked="0" layoutInCell="1" allowOverlap="1" wp14:anchorId="15828561" wp14:editId="7FDF8295">
          <wp:simplePos x="0" y="0"/>
          <wp:positionH relativeFrom="page">
            <wp:align>right</wp:align>
          </wp:positionH>
          <wp:positionV relativeFrom="paragraph">
            <wp:posOffset>-450037</wp:posOffset>
          </wp:positionV>
          <wp:extent cx="7768742" cy="10055062"/>
          <wp:effectExtent l="0" t="0" r="3810" b="381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68742" cy="1005506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E9E"/>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6742049"/>
    <w:multiLevelType w:val="hybridMultilevel"/>
    <w:tmpl w:val="B82AC342"/>
    <w:lvl w:ilvl="0" w:tplc="FA7268D8">
      <w:start w:val="3"/>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AD06644"/>
    <w:multiLevelType w:val="hybridMultilevel"/>
    <w:tmpl w:val="2B1406B4"/>
    <w:lvl w:ilvl="0" w:tplc="51743A40">
      <w:start w:val="7"/>
      <w:numFmt w:val="bullet"/>
      <w:lvlText w:val=""/>
      <w:lvlJc w:val="left"/>
      <w:pPr>
        <w:ind w:left="720" w:hanging="360"/>
      </w:pPr>
      <w:rPr>
        <w:rFonts w:ascii="Symbol" w:eastAsia="Calibr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AE748B3"/>
    <w:multiLevelType w:val="hybridMultilevel"/>
    <w:tmpl w:val="8DD2502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922019"/>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DAC161F"/>
    <w:multiLevelType w:val="hybridMultilevel"/>
    <w:tmpl w:val="9B74183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DC3715C"/>
    <w:multiLevelType w:val="hybridMultilevel"/>
    <w:tmpl w:val="32369DC2"/>
    <w:lvl w:ilvl="0" w:tplc="86E0B24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E655330"/>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1BE22CE"/>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35A6268"/>
    <w:multiLevelType w:val="hybridMultilevel"/>
    <w:tmpl w:val="FDFC5052"/>
    <w:lvl w:ilvl="0" w:tplc="770EC3F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F87BE3"/>
    <w:multiLevelType w:val="hybridMultilevel"/>
    <w:tmpl w:val="5DC002EC"/>
    <w:lvl w:ilvl="0" w:tplc="4058DF12">
      <w:start w:val="3"/>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E46706A"/>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7EE6230"/>
    <w:multiLevelType w:val="hybridMultilevel"/>
    <w:tmpl w:val="34C4CD7C"/>
    <w:lvl w:ilvl="0" w:tplc="080A000D">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396810B3"/>
    <w:multiLevelType w:val="hybridMultilevel"/>
    <w:tmpl w:val="D3A6246E"/>
    <w:lvl w:ilvl="0" w:tplc="2DDE020C">
      <w:start w:val="7"/>
      <w:numFmt w:val="bullet"/>
      <w:lvlText w:val=""/>
      <w:lvlJc w:val="left"/>
      <w:pPr>
        <w:ind w:left="720" w:hanging="360"/>
      </w:pPr>
      <w:rPr>
        <w:rFonts w:ascii="Symbol" w:eastAsia="Calibr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9F94F9E"/>
    <w:multiLevelType w:val="hybridMultilevel"/>
    <w:tmpl w:val="C7D84A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11206EE"/>
    <w:multiLevelType w:val="hybridMultilevel"/>
    <w:tmpl w:val="2828C95C"/>
    <w:lvl w:ilvl="0" w:tplc="7AE66D3E">
      <w:start w:val="1"/>
      <w:numFmt w:val="upperRoman"/>
      <w:lvlText w:val="%1-"/>
      <w:lvlJc w:val="left"/>
      <w:pPr>
        <w:ind w:left="1145"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5A34E39"/>
    <w:multiLevelType w:val="hybridMultilevel"/>
    <w:tmpl w:val="9A4CDB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835566F"/>
    <w:multiLevelType w:val="hybridMultilevel"/>
    <w:tmpl w:val="9B74183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52583447"/>
    <w:multiLevelType w:val="hybridMultilevel"/>
    <w:tmpl w:val="B4FA823E"/>
    <w:lvl w:ilvl="0" w:tplc="2D80DB96">
      <w:start w:val="3"/>
      <w:numFmt w:val="bullet"/>
      <w:lvlText w:val="-"/>
      <w:lvlJc w:val="left"/>
      <w:pPr>
        <w:ind w:left="720" w:hanging="360"/>
      </w:pPr>
      <w:rPr>
        <w:rFonts w:ascii="Century Gothic" w:eastAsiaTheme="minorHAnsi" w:hAnsi="Century Gothic"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4737BE2"/>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89024F6"/>
    <w:multiLevelType w:val="hybridMultilevel"/>
    <w:tmpl w:val="CF8A909C"/>
    <w:lvl w:ilvl="0" w:tplc="4ED0027C">
      <w:start w:val="6"/>
      <w:numFmt w:val="bullet"/>
      <w:lvlText w:val=""/>
      <w:lvlJc w:val="left"/>
      <w:pPr>
        <w:ind w:left="720" w:hanging="360"/>
      </w:pPr>
      <w:rPr>
        <w:rFonts w:ascii="Symbol" w:eastAsiaTheme="minorHAnsi" w:hAnsi="Symbol" w:cs="Arial"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9F941A2"/>
    <w:multiLevelType w:val="hybridMultilevel"/>
    <w:tmpl w:val="C5EA531A"/>
    <w:lvl w:ilvl="0" w:tplc="07744A32">
      <w:start w:val="4"/>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D4F4CC3"/>
    <w:multiLevelType w:val="hybridMultilevel"/>
    <w:tmpl w:val="5E6E3E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EA87163"/>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4647CA5"/>
    <w:multiLevelType w:val="hybridMultilevel"/>
    <w:tmpl w:val="44584A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67049862">
    <w:abstractNumId w:val="22"/>
  </w:num>
  <w:num w:numId="2" w16cid:durableId="145170187">
    <w:abstractNumId w:val="18"/>
  </w:num>
  <w:num w:numId="3" w16cid:durableId="651329006">
    <w:abstractNumId w:val="14"/>
  </w:num>
  <w:num w:numId="4" w16cid:durableId="419638921">
    <w:abstractNumId w:val="16"/>
  </w:num>
  <w:num w:numId="5" w16cid:durableId="810368631">
    <w:abstractNumId w:val="15"/>
  </w:num>
  <w:num w:numId="6" w16cid:durableId="32997152">
    <w:abstractNumId w:val="6"/>
  </w:num>
  <w:num w:numId="7" w16cid:durableId="23753568">
    <w:abstractNumId w:val="5"/>
  </w:num>
  <w:num w:numId="8" w16cid:durableId="1117723063">
    <w:abstractNumId w:val="12"/>
  </w:num>
  <w:num w:numId="9" w16cid:durableId="236748640">
    <w:abstractNumId w:val="17"/>
  </w:num>
  <w:num w:numId="10" w16cid:durableId="929004686">
    <w:abstractNumId w:val="10"/>
  </w:num>
  <w:num w:numId="11" w16cid:durableId="1534028984">
    <w:abstractNumId w:val="7"/>
  </w:num>
  <w:num w:numId="12" w16cid:durableId="641932518">
    <w:abstractNumId w:val="3"/>
  </w:num>
  <w:num w:numId="13" w16cid:durableId="2043163246">
    <w:abstractNumId w:val="23"/>
  </w:num>
  <w:num w:numId="14" w16cid:durableId="2082291488">
    <w:abstractNumId w:val="8"/>
  </w:num>
  <w:num w:numId="15" w16cid:durableId="1154759813">
    <w:abstractNumId w:val="1"/>
  </w:num>
  <w:num w:numId="16" w16cid:durableId="17590663">
    <w:abstractNumId w:val="19"/>
  </w:num>
  <w:num w:numId="17" w16cid:durableId="285697884">
    <w:abstractNumId w:val="11"/>
  </w:num>
  <w:num w:numId="18" w16cid:durableId="1170439278">
    <w:abstractNumId w:val="21"/>
  </w:num>
  <w:num w:numId="19" w16cid:durableId="806973814">
    <w:abstractNumId w:val="0"/>
  </w:num>
  <w:num w:numId="20" w16cid:durableId="2095123069">
    <w:abstractNumId w:val="4"/>
  </w:num>
  <w:num w:numId="21" w16cid:durableId="387454854">
    <w:abstractNumId w:val="24"/>
  </w:num>
  <w:num w:numId="22" w16cid:durableId="422992998">
    <w:abstractNumId w:val="9"/>
  </w:num>
  <w:num w:numId="23" w16cid:durableId="1609040826">
    <w:abstractNumId w:val="2"/>
  </w:num>
  <w:num w:numId="24" w16cid:durableId="311327479">
    <w:abstractNumId w:val="13"/>
  </w:num>
  <w:num w:numId="25" w16cid:durableId="11459715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4B1"/>
    <w:rsid w:val="000012BA"/>
    <w:rsid w:val="00005D35"/>
    <w:rsid w:val="00010828"/>
    <w:rsid w:val="00012760"/>
    <w:rsid w:val="00012B6B"/>
    <w:rsid w:val="0001350F"/>
    <w:rsid w:val="00015FF5"/>
    <w:rsid w:val="00031646"/>
    <w:rsid w:val="00035BAB"/>
    <w:rsid w:val="000456BD"/>
    <w:rsid w:val="000475EC"/>
    <w:rsid w:val="00050021"/>
    <w:rsid w:val="00051366"/>
    <w:rsid w:val="0005372E"/>
    <w:rsid w:val="00054075"/>
    <w:rsid w:val="0005658B"/>
    <w:rsid w:val="00063112"/>
    <w:rsid w:val="00066128"/>
    <w:rsid w:val="000679BB"/>
    <w:rsid w:val="00073ED9"/>
    <w:rsid w:val="0007552E"/>
    <w:rsid w:val="00075BFF"/>
    <w:rsid w:val="00080168"/>
    <w:rsid w:val="00081BBD"/>
    <w:rsid w:val="0008253B"/>
    <w:rsid w:val="00083D96"/>
    <w:rsid w:val="000858FD"/>
    <w:rsid w:val="00086E01"/>
    <w:rsid w:val="000959BC"/>
    <w:rsid w:val="000B2519"/>
    <w:rsid w:val="000B49B7"/>
    <w:rsid w:val="000B5E9E"/>
    <w:rsid w:val="000B68C8"/>
    <w:rsid w:val="000C7BD3"/>
    <w:rsid w:val="000D17D8"/>
    <w:rsid w:val="000D52AD"/>
    <w:rsid w:val="000D6BEE"/>
    <w:rsid w:val="000D7014"/>
    <w:rsid w:val="000D774B"/>
    <w:rsid w:val="000D7967"/>
    <w:rsid w:val="000D7E90"/>
    <w:rsid w:val="000E0EC5"/>
    <w:rsid w:val="000E21E5"/>
    <w:rsid w:val="000E2AF1"/>
    <w:rsid w:val="000E30BB"/>
    <w:rsid w:val="000E5FA2"/>
    <w:rsid w:val="000F5F7D"/>
    <w:rsid w:val="000F6783"/>
    <w:rsid w:val="001015FF"/>
    <w:rsid w:val="00105D5B"/>
    <w:rsid w:val="001175FE"/>
    <w:rsid w:val="00122D86"/>
    <w:rsid w:val="00131B6C"/>
    <w:rsid w:val="00132134"/>
    <w:rsid w:val="00132F28"/>
    <w:rsid w:val="00134CEF"/>
    <w:rsid w:val="0013782D"/>
    <w:rsid w:val="00140744"/>
    <w:rsid w:val="001417CD"/>
    <w:rsid w:val="00143A79"/>
    <w:rsid w:val="001448A4"/>
    <w:rsid w:val="00144B00"/>
    <w:rsid w:val="00144DA5"/>
    <w:rsid w:val="001463DA"/>
    <w:rsid w:val="00153571"/>
    <w:rsid w:val="001552FA"/>
    <w:rsid w:val="00157883"/>
    <w:rsid w:val="00162612"/>
    <w:rsid w:val="00164172"/>
    <w:rsid w:val="001643FC"/>
    <w:rsid w:val="00165C94"/>
    <w:rsid w:val="00167B05"/>
    <w:rsid w:val="00170795"/>
    <w:rsid w:val="00172AF7"/>
    <w:rsid w:val="00173B5B"/>
    <w:rsid w:val="00173E62"/>
    <w:rsid w:val="00177252"/>
    <w:rsid w:val="00184DE2"/>
    <w:rsid w:val="0018776C"/>
    <w:rsid w:val="0019326E"/>
    <w:rsid w:val="001948A2"/>
    <w:rsid w:val="0019495F"/>
    <w:rsid w:val="001974C1"/>
    <w:rsid w:val="001B0441"/>
    <w:rsid w:val="001B0BE0"/>
    <w:rsid w:val="001B5076"/>
    <w:rsid w:val="001C0EA0"/>
    <w:rsid w:val="001C1A0A"/>
    <w:rsid w:val="001C24DF"/>
    <w:rsid w:val="001C2C62"/>
    <w:rsid w:val="001D1D81"/>
    <w:rsid w:val="001D459F"/>
    <w:rsid w:val="001D54D0"/>
    <w:rsid w:val="001D5D03"/>
    <w:rsid w:val="001D6367"/>
    <w:rsid w:val="001E2ABC"/>
    <w:rsid w:val="001E3BFD"/>
    <w:rsid w:val="001E702B"/>
    <w:rsid w:val="001F0440"/>
    <w:rsid w:val="001F083C"/>
    <w:rsid w:val="001F434B"/>
    <w:rsid w:val="00204E22"/>
    <w:rsid w:val="002128BA"/>
    <w:rsid w:val="0021388B"/>
    <w:rsid w:val="00213A44"/>
    <w:rsid w:val="002155E3"/>
    <w:rsid w:val="00224221"/>
    <w:rsid w:val="002315F2"/>
    <w:rsid w:val="00231981"/>
    <w:rsid w:val="002326F4"/>
    <w:rsid w:val="00232FE6"/>
    <w:rsid w:val="00234B9D"/>
    <w:rsid w:val="00240965"/>
    <w:rsid w:val="00243FF8"/>
    <w:rsid w:val="00247C06"/>
    <w:rsid w:val="00251047"/>
    <w:rsid w:val="0025210B"/>
    <w:rsid w:val="00254A1B"/>
    <w:rsid w:val="00255F71"/>
    <w:rsid w:val="00257ADE"/>
    <w:rsid w:val="002642DF"/>
    <w:rsid w:val="0027394C"/>
    <w:rsid w:val="00276B94"/>
    <w:rsid w:val="002770D4"/>
    <w:rsid w:val="0028095C"/>
    <w:rsid w:val="00283A84"/>
    <w:rsid w:val="00285F92"/>
    <w:rsid w:val="0029466D"/>
    <w:rsid w:val="00294966"/>
    <w:rsid w:val="00295F66"/>
    <w:rsid w:val="00297190"/>
    <w:rsid w:val="002B0B21"/>
    <w:rsid w:val="002B2014"/>
    <w:rsid w:val="002C3BFF"/>
    <w:rsid w:val="002D1D0D"/>
    <w:rsid w:val="002D2BD2"/>
    <w:rsid w:val="002D6A94"/>
    <w:rsid w:val="002E6E82"/>
    <w:rsid w:val="002F0B1B"/>
    <w:rsid w:val="002F1C78"/>
    <w:rsid w:val="0030403B"/>
    <w:rsid w:val="00311279"/>
    <w:rsid w:val="003135B1"/>
    <w:rsid w:val="003140B0"/>
    <w:rsid w:val="00320B4C"/>
    <w:rsid w:val="00320D4F"/>
    <w:rsid w:val="0032358C"/>
    <w:rsid w:val="00323854"/>
    <w:rsid w:val="00337ADD"/>
    <w:rsid w:val="003405D8"/>
    <w:rsid w:val="00341E57"/>
    <w:rsid w:val="003445F7"/>
    <w:rsid w:val="00344738"/>
    <w:rsid w:val="003452E7"/>
    <w:rsid w:val="00345920"/>
    <w:rsid w:val="00364DBB"/>
    <w:rsid w:val="0036571D"/>
    <w:rsid w:val="00365E43"/>
    <w:rsid w:val="0036724B"/>
    <w:rsid w:val="00372AFA"/>
    <w:rsid w:val="00374D61"/>
    <w:rsid w:val="003775C7"/>
    <w:rsid w:val="00380F85"/>
    <w:rsid w:val="00392218"/>
    <w:rsid w:val="003A2518"/>
    <w:rsid w:val="003A61DC"/>
    <w:rsid w:val="003A741C"/>
    <w:rsid w:val="003B0E8A"/>
    <w:rsid w:val="003B1FCC"/>
    <w:rsid w:val="003B2737"/>
    <w:rsid w:val="003C5A85"/>
    <w:rsid w:val="003C7371"/>
    <w:rsid w:val="003D3356"/>
    <w:rsid w:val="003D64B1"/>
    <w:rsid w:val="003E51EE"/>
    <w:rsid w:val="003E7088"/>
    <w:rsid w:val="003E7115"/>
    <w:rsid w:val="003F319B"/>
    <w:rsid w:val="003F655C"/>
    <w:rsid w:val="00410830"/>
    <w:rsid w:val="00411C3F"/>
    <w:rsid w:val="00424F49"/>
    <w:rsid w:val="00425131"/>
    <w:rsid w:val="004311CF"/>
    <w:rsid w:val="00431727"/>
    <w:rsid w:val="0043198B"/>
    <w:rsid w:val="00432401"/>
    <w:rsid w:val="00435D12"/>
    <w:rsid w:val="004375E4"/>
    <w:rsid w:val="00437791"/>
    <w:rsid w:val="004424EA"/>
    <w:rsid w:val="004459D5"/>
    <w:rsid w:val="0045207D"/>
    <w:rsid w:val="00452BC2"/>
    <w:rsid w:val="00455C02"/>
    <w:rsid w:val="0046330E"/>
    <w:rsid w:val="00465735"/>
    <w:rsid w:val="00474896"/>
    <w:rsid w:val="00476B83"/>
    <w:rsid w:val="00477D31"/>
    <w:rsid w:val="00481212"/>
    <w:rsid w:val="00486BDE"/>
    <w:rsid w:val="00490885"/>
    <w:rsid w:val="00492CAD"/>
    <w:rsid w:val="004933F3"/>
    <w:rsid w:val="004A4235"/>
    <w:rsid w:val="004A5CDE"/>
    <w:rsid w:val="004A6674"/>
    <w:rsid w:val="004B1B57"/>
    <w:rsid w:val="004B569E"/>
    <w:rsid w:val="004B6BBD"/>
    <w:rsid w:val="004C4166"/>
    <w:rsid w:val="004D0301"/>
    <w:rsid w:val="004D1599"/>
    <w:rsid w:val="004D3038"/>
    <w:rsid w:val="004D563A"/>
    <w:rsid w:val="004E0A0A"/>
    <w:rsid w:val="004F0C97"/>
    <w:rsid w:val="004F0F99"/>
    <w:rsid w:val="00506C6D"/>
    <w:rsid w:val="00506DCA"/>
    <w:rsid w:val="005103D2"/>
    <w:rsid w:val="00512449"/>
    <w:rsid w:val="00512636"/>
    <w:rsid w:val="005138FF"/>
    <w:rsid w:val="005169B6"/>
    <w:rsid w:val="005270E7"/>
    <w:rsid w:val="00527360"/>
    <w:rsid w:val="0053202B"/>
    <w:rsid w:val="00537370"/>
    <w:rsid w:val="005413D8"/>
    <w:rsid w:val="005429AF"/>
    <w:rsid w:val="005441D2"/>
    <w:rsid w:val="005453DD"/>
    <w:rsid w:val="005531B0"/>
    <w:rsid w:val="005548AA"/>
    <w:rsid w:val="00562E64"/>
    <w:rsid w:val="00564AAC"/>
    <w:rsid w:val="00565301"/>
    <w:rsid w:val="00567EAA"/>
    <w:rsid w:val="00573E1C"/>
    <w:rsid w:val="005833FD"/>
    <w:rsid w:val="00583D9B"/>
    <w:rsid w:val="0058677F"/>
    <w:rsid w:val="00586E25"/>
    <w:rsid w:val="00587046"/>
    <w:rsid w:val="00587FDF"/>
    <w:rsid w:val="00592206"/>
    <w:rsid w:val="0059401D"/>
    <w:rsid w:val="005941A4"/>
    <w:rsid w:val="005A6B6A"/>
    <w:rsid w:val="005B2A84"/>
    <w:rsid w:val="005C6A57"/>
    <w:rsid w:val="005D1F8C"/>
    <w:rsid w:val="005D3481"/>
    <w:rsid w:val="005D5F1E"/>
    <w:rsid w:val="005D6442"/>
    <w:rsid w:val="005D724E"/>
    <w:rsid w:val="005F1E92"/>
    <w:rsid w:val="005F4EB5"/>
    <w:rsid w:val="005F7BF9"/>
    <w:rsid w:val="005F7DC3"/>
    <w:rsid w:val="00600069"/>
    <w:rsid w:val="006017C1"/>
    <w:rsid w:val="00602ED3"/>
    <w:rsid w:val="00613F6C"/>
    <w:rsid w:val="0062206F"/>
    <w:rsid w:val="00627BFD"/>
    <w:rsid w:val="006318BC"/>
    <w:rsid w:val="00634ABC"/>
    <w:rsid w:val="006401CB"/>
    <w:rsid w:val="00641787"/>
    <w:rsid w:val="00642D9A"/>
    <w:rsid w:val="00646B2B"/>
    <w:rsid w:val="006473F9"/>
    <w:rsid w:val="00662CBF"/>
    <w:rsid w:val="0067224A"/>
    <w:rsid w:val="00672C59"/>
    <w:rsid w:val="00673EF6"/>
    <w:rsid w:val="006779B7"/>
    <w:rsid w:val="00681235"/>
    <w:rsid w:val="00682A0F"/>
    <w:rsid w:val="0068636F"/>
    <w:rsid w:val="00686D13"/>
    <w:rsid w:val="0068730B"/>
    <w:rsid w:val="00687485"/>
    <w:rsid w:val="00687EF9"/>
    <w:rsid w:val="006915A0"/>
    <w:rsid w:val="00692056"/>
    <w:rsid w:val="006A47D8"/>
    <w:rsid w:val="006B0C2E"/>
    <w:rsid w:val="006B0CBB"/>
    <w:rsid w:val="006B2838"/>
    <w:rsid w:val="006B2A00"/>
    <w:rsid w:val="006C21BB"/>
    <w:rsid w:val="006D038D"/>
    <w:rsid w:val="006D150C"/>
    <w:rsid w:val="006D2DB5"/>
    <w:rsid w:val="006D5B6A"/>
    <w:rsid w:val="006E1FC9"/>
    <w:rsid w:val="006E5408"/>
    <w:rsid w:val="006F2808"/>
    <w:rsid w:val="006F2E08"/>
    <w:rsid w:val="006F5852"/>
    <w:rsid w:val="00703A9A"/>
    <w:rsid w:val="00705AE8"/>
    <w:rsid w:val="00707A6C"/>
    <w:rsid w:val="00716806"/>
    <w:rsid w:val="007239BC"/>
    <w:rsid w:val="007262EF"/>
    <w:rsid w:val="00735699"/>
    <w:rsid w:val="007359D1"/>
    <w:rsid w:val="007377F3"/>
    <w:rsid w:val="0074109A"/>
    <w:rsid w:val="00743AAB"/>
    <w:rsid w:val="007452EB"/>
    <w:rsid w:val="00745DB4"/>
    <w:rsid w:val="00753EB7"/>
    <w:rsid w:val="00755FCF"/>
    <w:rsid w:val="007622AB"/>
    <w:rsid w:val="00763AE3"/>
    <w:rsid w:val="00765E8B"/>
    <w:rsid w:val="00767BDD"/>
    <w:rsid w:val="0077341E"/>
    <w:rsid w:val="00774203"/>
    <w:rsid w:val="0077710B"/>
    <w:rsid w:val="00787ADA"/>
    <w:rsid w:val="00796D4B"/>
    <w:rsid w:val="007A3694"/>
    <w:rsid w:val="007A4753"/>
    <w:rsid w:val="007A6FFC"/>
    <w:rsid w:val="007B1C88"/>
    <w:rsid w:val="007B33A8"/>
    <w:rsid w:val="007B3D95"/>
    <w:rsid w:val="007B4459"/>
    <w:rsid w:val="007B4ABC"/>
    <w:rsid w:val="007C1865"/>
    <w:rsid w:val="007C1EC6"/>
    <w:rsid w:val="007C5FCA"/>
    <w:rsid w:val="007D2F0F"/>
    <w:rsid w:val="007D6A56"/>
    <w:rsid w:val="007E0304"/>
    <w:rsid w:val="007E3C3F"/>
    <w:rsid w:val="007E68D5"/>
    <w:rsid w:val="007F2869"/>
    <w:rsid w:val="00801D1D"/>
    <w:rsid w:val="00810412"/>
    <w:rsid w:val="0081548E"/>
    <w:rsid w:val="008156F7"/>
    <w:rsid w:val="00816D1F"/>
    <w:rsid w:val="008229FC"/>
    <w:rsid w:val="00823A24"/>
    <w:rsid w:val="00825B95"/>
    <w:rsid w:val="0083045B"/>
    <w:rsid w:val="00830D79"/>
    <w:rsid w:val="00837477"/>
    <w:rsid w:val="00843005"/>
    <w:rsid w:val="00845270"/>
    <w:rsid w:val="0085383D"/>
    <w:rsid w:val="0085453E"/>
    <w:rsid w:val="00854E0A"/>
    <w:rsid w:val="00861BE8"/>
    <w:rsid w:val="00863EB9"/>
    <w:rsid w:val="00864B8E"/>
    <w:rsid w:val="008713D5"/>
    <w:rsid w:val="00874486"/>
    <w:rsid w:val="00875D23"/>
    <w:rsid w:val="00876D8E"/>
    <w:rsid w:val="00877135"/>
    <w:rsid w:val="008915B9"/>
    <w:rsid w:val="0089347A"/>
    <w:rsid w:val="008A0771"/>
    <w:rsid w:val="008A2B54"/>
    <w:rsid w:val="008A2CF0"/>
    <w:rsid w:val="008A2D2C"/>
    <w:rsid w:val="008A3142"/>
    <w:rsid w:val="008A5362"/>
    <w:rsid w:val="008A5DFE"/>
    <w:rsid w:val="008B0BBE"/>
    <w:rsid w:val="008B23C3"/>
    <w:rsid w:val="008C239C"/>
    <w:rsid w:val="008C25BF"/>
    <w:rsid w:val="008C462D"/>
    <w:rsid w:val="008D1E01"/>
    <w:rsid w:val="008E06D5"/>
    <w:rsid w:val="008E36AB"/>
    <w:rsid w:val="008E49DC"/>
    <w:rsid w:val="008F33AE"/>
    <w:rsid w:val="008F475A"/>
    <w:rsid w:val="008F549F"/>
    <w:rsid w:val="009040FE"/>
    <w:rsid w:val="00910936"/>
    <w:rsid w:val="00911E03"/>
    <w:rsid w:val="00913DE8"/>
    <w:rsid w:val="00927E1C"/>
    <w:rsid w:val="00937511"/>
    <w:rsid w:val="0094120B"/>
    <w:rsid w:val="00944A9F"/>
    <w:rsid w:val="00972EE7"/>
    <w:rsid w:val="00975AC3"/>
    <w:rsid w:val="00977CC6"/>
    <w:rsid w:val="009822F3"/>
    <w:rsid w:val="00982B3F"/>
    <w:rsid w:val="00983E6B"/>
    <w:rsid w:val="00984085"/>
    <w:rsid w:val="00993F71"/>
    <w:rsid w:val="0099549D"/>
    <w:rsid w:val="00997EC4"/>
    <w:rsid w:val="009A745C"/>
    <w:rsid w:val="009B5755"/>
    <w:rsid w:val="009B6B2F"/>
    <w:rsid w:val="009C22C1"/>
    <w:rsid w:val="009C2CB8"/>
    <w:rsid w:val="009C4407"/>
    <w:rsid w:val="009C5ABE"/>
    <w:rsid w:val="009C6231"/>
    <w:rsid w:val="009C7A5D"/>
    <w:rsid w:val="009D5365"/>
    <w:rsid w:val="009D60C6"/>
    <w:rsid w:val="009E1315"/>
    <w:rsid w:val="009E234F"/>
    <w:rsid w:val="009E297D"/>
    <w:rsid w:val="009E4A89"/>
    <w:rsid w:val="009E6764"/>
    <w:rsid w:val="009E6E7A"/>
    <w:rsid w:val="009E7B33"/>
    <w:rsid w:val="009F36FC"/>
    <w:rsid w:val="009F4825"/>
    <w:rsid w:val="00A01DEE"/>
    <w:rsid w:val="00A039E8"/>
    <w:rsid w:val="00A05A34"/>
    <w:rsid w:val="00A05B4E"/>
    <w:rsid w:val="00A0607E"/>
    <w:rsid w:val="00A06ACF"/>
    <w:rsid w:val="00A10348"/>
    <w:rsid w:val="00A134F6"/>
    <w:rsid w:val="00A174F9"/>
    <w:rsid w:val="00A209E4"/>
    <w:rsid w:val="00A23C3D"/>
    <w:rsid w:val="00A31D62"/>
    <w:rsid w:val="00A32415"/>
    <w:rsid w:val="00A361FA"/>
    <w:rsid w:val="00A5380F"/>
    <w:rsid w:val="00A617D7"/>
    <w:rsid w:val="00A623C7"/>
    <w:rsid w:val="00A63D50"/>
    <w:rsid w:val="00A64940"/>
    <w:rsid w:val="00A65A99"/>
    <w:rsid w:val="00A847E8"/>
    <w:rsid w:val="00A90D23"/>
    <w:rsid w:val="00A971B4"/>
    <w:rsid w:val="00AB706C"/>
    <w:rsid w:val="00AC00F6"/>
    <w:rsid w:val="00AC1953"/>
    <w:rsid w:val="00AC76DA"/>
    <w:rsid w:val="00AC7A75"/>
    <w:rsid w:val="00AE2723"/>
    <w:rsid w:val="00AE2EAF"/>
    <w:rsid w:val="00AE5BE4"/>
    <w:rsid w:val="00AE65C5"/>
    <w:rsid w:val="00AE7A15"/>
    <w:rsid w:val="00AF2C48"/>
    <w:rsid w:val="00AF39B6"/>
    <w:rsid w:val="00AF4F5B"/>
    <w:rsid w:val="00B119CD"/>
    <w:rsid w:val="00B13C0B"/>
    <w:rsid w:val="00B14C51"/>
    <w:rsid w:val="00B20F6D"/>
    <w:rsid w:val="00B21B3D"/>
    <w:rsid w:val="00B226A7"/>
    <w:rsid w:val="00B2703A"/>
    <w:rsid w:val="00B3009E"/>
    <w:rsid w:val="00B300B6"/>
    <w:rsid w:val="00B31E2A"/>
    <w:rsid w:val="00B31E7A"/>
    <w:rsid w:val="00B3323F"/>
    <w:rsid w:val="00B3592D"/>
    <w:rsid w:val="00B41C65"/>
    <w:rsid w:val="00B468AE"/>
    <w:rsid w:val="00B5297A"/>
    <w:rsid w:val="00B552D2"/>
    <w:rsid w:val="00B60221"/>
    <w:rsid w:val="00B66685"/>
    <w:rsid w:val="00B70D15"/>
    <w:rsid w:val="00B71ADC"/>
    <w:rsid w:val="00B71BCF"/>
    <w:rsid w:val="00B77E70"/>
    <w:rsid w:val="00B816D6"/>
    <w:rsid w:val="00B84168"/>
    <w:rsid w:val="00BA5CB4"/>
    <w:rsid w:val="00BC39C2"/>
    <w:rsid w:val="00BC64FE"/>
    <w:rsid w:val="00BD0170"/>
    <w:rsid w:val="00BD130F"/>
    <w:rsid w:val="00BD3ABB"/>
    <w:rsid w:val="00BD7C2B"/>
    <w:rsid w:val="00BE50E7"/>
    <w:rsid w:val="00BE688A"/>
    <w:rsid w:val="00BE7720"/>
    <w:rsid w:val="00BF2E50"/>
    <w:rsid w:val="00BF6674"/>
    <w:rsid w:val="00C068C4"/>
    <w:rsid w:val="00C07A7D"/>
    <w:rsid w:val="00C109AE"/>
    <w:rsid w:val="00C1593C"/>
    <w:rsid w:val="00C2233F"/>
    <w:rsid w:val="00C227B6"/>
    <w:rsid w:val="00C24CBB"/>
    <w:rsid w:val="00C27E50"/>
    <w:rsid w:val="00C3233A"/>
    <w:rsid w:val="00C33D3F"/>
    <w:rsid w:val="00C42452"/>
    <w:rsid w:val="00C437E8"/>
    <w:rsid w:val="00C45C9B"/>
    <w:rsid w:val="00C61DB8"/>
    <w:rsid w:val="00C72853"/>
    <w:rsid w:val="00C743FB"/>
    <w:rsid w:val="00C75CBC"/>
    <w:rsid w:val="00C83F5F"/>
    <w:rsid w:val="00C85253"/>
    <w:rsid w:val="00CA094A"/>
    <w:rsid w:val="00CA2FE6"/>
    <w:rsid w:val="00CA6E79"/>
    <w:rsid w:val="00CA73F3"/>
    <w:rsid w:val="00CB0CC7"/>
    <w:rsid w:val="00CB3299"/>
    <w:rsid w:val="00CB4392"/>
    <w:rsid w:val="00CB4E53"/>
    <w:rsid w:val="00CB5654"/>
    <w:rsid w:val="00CB7C69"/>
    <w:rsid w:val="00CC7920"/>
    <w:rsid w:val="00CD51D1"/>
    <w:rsid w:val="00CD6E4D"/>
    <w:rsid w:val="00CE4595"/>
    <w:rsid w:val="00CF37B5"/>
    <w:rsid w:val="00D00D97"/>
    <w:rsid w:val="00D01D7E"/>
    <w:rsid w:val="00D024E2"/>
    <w:rsid w:val="00D0786A"/>
    <w:rsid w:val="00D13127"/>
    <w:rsid w:val="00D14412"/>
    <w:rsid w:val="00D14F42"/>
    <w:rsid w:val="00D23363"/>
    <w:rsid w:val="00D239CE"/>
    <w:rsid w:val="00D24D65"/>
    <w:rsid w:val="00D31F62"/>
    <w:rsid w:val="00D325FF"/>
    <w:rsid w:val="00D35014"/>
    <w:rsid w:val="00D3599A"/>
    <w:rsid w:val="00D37053"/>
    <w:rsid w:val="00D3741F"/>
    <w:rsid w:val="00D40E21"/>
    <w:rsid w:val="00D415A2"/>
    <w:rsid w:val="00D41CF3"/>
    <w:rsid w:val="00D47BB5"/>
    <w:rsid w:val="00D47BEF"/>
    <w:rsid w:val="00D51D0E"/>
    <w:rsid w:val="00D54C35"/>
    <w:rsid w:val="00D56EF1"/>
    <w:rsid w:val="00D655E9"/>
    <w:rsid w:val="00D7077B"/>
    <w:rsid w:val="00D71385"/>
    <w:rsid w:val="00D726E7"/>
    <w:rsid w:val="00D72A13"/>
    <w:rsid w:val="00D74E29"/>
    <w:rsid w:val="00D815D9"/>
    <w:rsid w:val="00D83820"/>
    <w:rsid w:val="00D864CB"/>
    <w:rsid w:val="00D936BE"/>
    <w:rsid w:val="00DA3639"/>
    <w:rsid w:val="00DA46C5"/>
    <w:rsid w:val="00DA7918"/>
    <w:rsid w:val="00DB0FEF"/>
    <w:rsid w:val="00DB5B2E"/>
    <w:rsid w:val="00DB729E"/>
    <w:rsid w:val="00DB7362"/>
    <w:rsid w:val="00DC3136"/>
    <w:rsid w:val="00DC357C"/>
    <w:rsid w:val="00DC4453"/>
    <w:rsid w:val="00DE5814"/>
    <w:rsid w:val="00DE5C1C"/>
    <w:rsid w:val="00DE741B"/>
    <w:rsid w:val="00DE7720"/>
    <w:rsid w:val="00DF08DE"/>
    <w:rsid w:val="00E00FC3"/>
    <w:rsid w:val="00E01850"/>
    <w:rsid w:val="00E02CBE"/>
    <w:rsid w:val="00E128F8"/>
    <w:rsid w:val="00E13C23"/>
    <w:rsid w:val="00E14589"/>
    <w:rsid w:val="00E22149"/>
    <w:rsid w:val="00E3372D"/>
    <w:rsid w:val="00E363F6"/>
    <w:rsid w:val="00E3720E"/>
    <w:rsid w:val="00E527EA"/>
    <w:rsid w:val="00E54631"/>
    <w:rsid w:val="00E56A5D"/>
    <w:rsid w:val="00E56EE6"/>
    <w:rsid w:val="00E5776A"/>
    <w:rsid w:val="00E57795"/>
    <w:rsid w:val="00E66975"/>
    <w:rsid w:val="00E77F61"/>
    <w:rsid w:val="00E82CB8"/>
    <w:rsid w:val="00E841F0"/>
    <w:rsid w:val="00E92F0D"/>
    <w:rsid w:val="00EA015E"/>
    <w:rsid w:val="00EA32CC"/>
    <w:rsid w:val="00EA32E7"/>
    <w:rsid w:val="00EA5F0F"/>
    <w:rsid w:val="00EA6D0A"/>
    <w:rsid w:val="00EB76E2"/>
    <w:rsid w:val="00EC3B26"/>
    <w:rsid w:val="00EC77A6"/>
    <w:rsid w:val="00EC7CFE"/>
    <w:rsid w:val="00ED744D"/>
    <w:rsid w:val="00EE0D3B"/>
    <w:rsid w:val="00EE37AA"/>
    <w:rsid w:val="00EE62C7"/>
    <w:rsid w:val="00EF06FC"/>
    <w:rsid w:val="00EF0BD6"/>
    <w:rsid w:val="00EF637C"/>
    <w:rsid w:val="00EF7082"/>
    <w:rsid w:val="00F026C7"/>
    <w:rsid w:val="00F030EB"/>
    <w:rsid w:val="00F03D42"/>
    <w:rsid w:val="00F05D78"/>
    <w:rsid w:val="00F07F54"/>
    <w:rsid w:val="00F10276"/>
    <w:rsid w:val="00F10AE1"/>
    <w:rsid w:val="00F15FC2"/>
    <w:rsid w:val="00F20439"/>
    <w:rsid w:val="00F21926"/>
    <w:rsid w:val="00F22027"/>
    <w:rsid w:val="00F229EE"/>
    <w:rsid w:val="00F23A80"/>
    <w:rsid w:val="00F2594C"/>
    <w:rsid w:val="00F3278F"/>
    <w:rsid w:val="00F32D03"/>
    <w:rsid w:val="00F41A90"/>
    <w:rsid w:val="00F41DE4"/>
    <w:rsid w:val="00F429A3"/>
    <w:rsid w:val="00F4424B"/>
    <w:rsid w:val="00F4622A"/>
    <w:rsid w:val="00F5353E"/>
    <w:rsid w:val="00F57043"/>
    <w:rsid w:val="00F6370B"/>
    <w:rsid w:val="00F63CCB"/>
    <w:rsid w:val="00F66BA9"/>
    <w:rsid w:val="00F734C0"/>
    <w:rsid w:val="00F77CA2"/>
    <w:rsid w:val="00F8044E"/>
    <w:rsid w:val="00F80BD2"/>
    <w:rsid w:val="00F82313"/>
    <w:rsid w:val="00F84788"/>
    <w:rsid w:val="00F96B53"/>
    <w:rsid w:val="00F96FDD"/>
    <w:rsid w:val="00FA0441"/>
    <w:rsid w:val="00FA2895"/>
    <w:rsid w:val="00FA4958"/>
    <w:rsid w:val="00FA72D7"/>
    <w:rsid w:val="00FB1625"/>
    <w:rsid w:val="00FB2008"/>
    <w:rsid w:val="00FC48C6"/>
    <w:rsid w:val="00FC7DDD"/>
    <w:rsid w:val="00FD6224"/>
    <w:rsid w:val="00FE1E02"/>
    <w:rsid w:val="00FE39D0"/>
    <w:rsid w:val="00FF2E8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C536C"/>
  <w15:docId w15:val="{9DBFFE47-CFDF-4F73-A693-A6A23A5D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7E8"/>
    <w:pPr>
      <w:spacing w:after="0" w:line="240" w:lineRule="auto"/>
    </w:pPr>
    <w:rPr>
      <w:kern w:val="2"/>
      <w:sz w:val="24"/>
      <w:szCs w:val="24"/>
      <w14:ligatures w14:val="standardContextual"/>
    </w:rPr>
  </w:style>
  <w:style w:type="paragraph" w:styleId="Heading1">
    <w:name w:val="heading 1"/>
    <w:basedOn w:val="Normal"/>
    <w:next w:val="Normal"/>
    <w:link w:val="Heading1Char"/>
    <w:uiPriority w:val="9"/>
    <w:qFormat/>
    <w:rsid w:val="00AF4F5B"/>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64B1"/>
    <w:pPr>
      <w:tabs>
        <w:tab w:val="center" w:pos="4419"/>
        <w:tab w:val="right" w:pos="8838"/>
      </w:tabs>
    </w:pPr>
  </w:style>
  <w:style w:type="character" w:customStyle="1" w:styleId="HeaderChar">
    <w:name w:val="Header Char"/>
    <w:basedOn w:val="DefaultParagraphFont"/>
    <w:link w:val="Header"/>
    <w:uiPriority w:val="99"/>
    <w:rsid w:val="003D64B1"/>
  </w:style>
  <w:style w:type="paragraph" w:styleId="Footer">
    <w:name w:val="footer"/>
    <w:basedOn w:val="Normal"/>
    <w:link w:val="FooterChar"/>
    <w:uiPriority w:val="99"/>
    <w:unhideWhenUsed/>
    <w:rsid w:val="003D64B1"/>
    <w:pPr>
      <w:tabs>
        <w:tab w:val="center" w:pos="4419"/>
        <w:tab w:val="right" w:pos="8838"/>
      </w:tabs>
    </w:pPr>
  </w:style>
  <w:style w:type="character" w:customStyle="1" w:styleId="FooterChar">
    <w:name w:val="Footer Char"/>
    <w:basedOn w:val="DefaultParagraphFont"/>
    <w:link w:val="Footer"/>
    <w:uiPriority w:val="99"/>
    <w:rsid w:val="003D64B1"/>
  </w:style>
  <w:style w:type="character" w:styleId="Hyperlink">
    <w:name w:val="Hyperlink"/>
    <w:basedOn w:val="DefaultParagraphFont"/>
    <w:uiPriority w:val="99"/>
    <w:unhideWhenUsed/>
    <w:rsid w:val="00CA73F3"/>
    <w:rPr>
      <w:color w:val="0563C1" w:themeColor="hyperlink"/>
      <w:u w:val="single"/>
    </w:rPr>
  </w:style>
  <w:style w:type="paragraph" w:styleId="BalloonText">
    <w:name w:val="Balloon Text"/>
    <w:basedOn w:val="Normal"/>
    <w:link w:val="BalloonTextChar"/>
    <w:uiPriority w:val="99"/>
    <w:semiHidden/>
    <w:unhideWhenUsed/>
    <w:rsid w:val="00B468AE"/>
    <w:rPr>
      <w:rFonts w:ascii="Tahoma" w:hAnsi="Tahoma" w:cs="Tahoma"/>
      <w:sz w:val="16"/>
      <w:szCs w:val="16"/>
    </w:rPr>
  </w:style>
  <w:style w:type="character" w:customStyle="1" w:styleId="BalloonTextChar">
    <w:name w:val="Balloon Text Char"/>
    <w:basedOn w:val="DefaultParagraphFont"/>
    <w:link w:val="BalloonText"/>
    <w:uiPriority w:val="99"/>
    <w:semiHidden/>
    <w:rsid w:val="00B468AE"/>
    <w:rPr>
      <w:rFonts w:ascii="Tahoma" w:hAnsi="Tahoma" w:cs="Tahoma"/>
      <w:sz w:val="16"/>
      <w:szCs w:val="16"/>
    </w:rPr>
  </w:style>
  <w:style w:type="table" w:styleId="TableGrid">
    <w:name w:val="Table Grid"/>
    <w:basedOn w:val="TableNormal"/>
    <w:uiPriority w:val="59"/>
    <w:rsid w:val="004D3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List,FooterText,numbered,List Paragraph1,Paragraphe de liste1,Bulletr List Paragraph,列出段落,列出段落1,lp1,Lista vistosa - Énfasis 11"/>
    <w:basedOn w:val="Normal"/>
    <w:link w:val="ListParagraphChar"/>
    <w:uiPriority w:val="34"/>
    <w:qFormat/>
    <w:rsid w:val="005C6A57"/>
    <w:pPr>
      <w:ind w:left="720"/>
      <w:contextualSpacing/>
    </w:pPr>
  </w:style>
  <w:style w:type="paragraph" w:customStyle="1" w:styleId="Predeterminado">
    <w:name w:val="Predeterminado"/>
    <w:rsid w:val="009E234F"/>
    <w:pPr>
      <w:spacing w:after="0" w:line="240" w:lineRule="auto"/>
    </w:pPr>
    <w:rPr>
      <w:rFonts w:ascii="Arial" w:eastAsia="Batang" w:hAnsi="Arial" w:cs="Arial"/>
      <w:sz w:val="24"/>
      <w:szCs w:val="24"/>
      <w:lang w:eastAsia="es-ES"/>
    </w:rPr>
  </w:style>
  <w:style w:type="paragraph" w:customStyle="1" w:styleId="Encabezado2">
    <w:name w:val="Encabezado 2"/>
    <w:basedOn w:val="Predeterminado"/>
    <w:next w:val="Predeterminado"/>
    <w:rsid w:val="009E234F"/>
    <w:pPr>
      <w:keepNext/>
    </w:pPr>
    <w:rPr>
      <w:rFonts w:eastAsia="Times New Roman" w:hAnsi="Times New Roman" w:cs="Times New Roman"/>
      <w:i/>
      <w:snapToGrid w:val="0"/>
      <w:szCs w:val="20"/>
    </w:rPr>
  </w:style>
  <w:style w:type="paragraph" w:customStyle="1" w:styleId="Cuerpodetexto">
    <w:name w:val="Cuerpo de texto"/>
    <w:basedOn w:val="Predeterminado"/>
    <w:rsid w:val="009E234F"/>
    <w:pPr>
      <w:jc w:val="both"/>
    </w:pPr>
    <w:rPr>
      <w:rFonts w:ascii="Gotham Book" w:eastAsia="Times New Roman" w:hAnsi="Gotham Book" w:cs="Times New Roman"/>
      <w:snapToGrid w:val="0"/>
      <w:sz w:val="20"/>
      <w:szCs w:val="20"/>
    </w:rPr>
  </w:style>
  <w:style w:type="paragraph" w:customStyle="1" w:styleId="BodyText31">
    <w:name w:val="Body Text 31"/>
    <w:basedOn w:val="Normal"/>
    <w:rsid w:val="009E234F"/>
    <w:pPr>
      <w:widowControl w:val="0"/>
      <w:overflowPunct w:val="0"/>
      <w:autoSpaceDE w:val="0"/>
      <w:autoSpaceDN w:val="0"/>
      <w:adjustRightInd w:val="0"/>
      <w:jc w:val="both"/>
      <w:textAlignment w:val="baseline"/>
    </w:pPr>
    <w:rPr>
      <w:rFonts w:ascii="Arial" w:eastAsia="Times New Roman" w:hAnsi="Arial" w:cs="Times New Roman"/>
      <w:sz w:val="18"/>
      <w:szCs w:val="20"/>
      <w:lang w:val="es-ES_tradnl" w:eastAsia="es-ES"/>
    </w:rPr>
  </w:style>
  <w:style w:type="character" w:customStyle="1" w:styleId="Heading1Char">
    <w:name w:val="Heading 1 Char"/>
    <w:basedOn w:val="DefaultParagraphFont"/>
    <w:link w:val="Heading1"/>
    <w:uiPriority w:val="9"/>
    <w:rsid w:val="00AF4F5B"/>
    <w:rPr>
      <w:rFonts w:asciiTheme="majorHAnsi" w:eastAsiaTheme="majorEastAsia" w:hAnsiTheme="majorHAnsi" w:cstheme="majorBidi"/>
      <w:b/>
      <w:bCs/>
      <w:color w:val="2F5496" w:themeColor="accent1" w:themeShade="BF"/>
      <w:sz w:val="28"/>
      <w:szCs w:val="28"/>
    </w:rPr>
  </w:style>
  <w:style w:type="paragraph" w:styleId="MessageHeader">
    <w:name w:val="Message Header"/>
    <w:basedOn w:val="Normal"/>
    <w:link w:val="MessageHeaderChar"/>
    <w:uiPriority w:val="99"/>
    <w:unhideWhenUsed/>
    <w:rsid w:val="00AF4F5B"/>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AF4F5B"/>
    <w:rPr>
      <w:rFonts w:asciiTheme="majorHAnsi" w:eastAsiaTheme="majorEastAsia" w:hAnsiTheme="majorHAnsi" w:cstheme="majorBidi"/>
      <w:sz w:val="24"/>
      <w:szCs w:val="24"/>
      <w:shd w:val="pct20" w:color="auto" w:fill="auto"/>
    </w:rPr>
  </w:style>
  <w:style w:type="paragraph" w:styleId="Salutation">
    <w:name w:val="Salutation"/>
    <w:basedOn w:val="Normal"/>
    <w:next w:val="Normal"/>
    <w:link w:val="SalutationChar"/>
    <w:uiPriority w:val="99"/>
    <w:unhideWhenUsed/>
    <w:rsid w:val="00AF4F5B"/>
  </w:style>
  <w:style w:type="character" w:customStyle="1" w:styleId="SalutationChar">
    <w:name w:val="Salutation Char"/>
    <w:basedOn w:val="DefaultParagraphFont"/>
    <w:link w:val="Salutation"/>
    <w:uiPriority w:val="99"/>
    <w:rsid w:val="00AF4F5B"/>
  </w:style>
  <w:style w:type="paragraph" w:customStyle="1" w:styleId="ListaCC">
    <w:name w:val="Lista CC."/>
    <w:basedOn w:val="Normal"/>
    <w:rsid w:val="00AF4F5B"/>
  </w:style>
  <w:style w:type="paragraph" w:styleId="BodyText">
    <w:name w:val="Body Text"/>
    <w:basedOn w:val="Normal"/>
    <w:link w:val="BodyTextChar"/>
    <w:unhideWhenUsed/>
    <w:qFormat/>
    <w:rsid w:val="00AF4F5B"/>
    <w:pPr>
      <w:spacing w:after="120"/>
    </w:pPr>
  </w:style>
  <w:style w:type="character" w:customStyle="1" w:styleId="BodyTextChar">
    <w:name w:val="Body Text Char"/>
    <w:basedOn w:val="DefaultParagraphFont"/>
    <w:link w:val="BodyText"/>
    <w:rsid w:val="00AF4F5B"/>
  </w:style>
  <w:style w:type="paragraph" w:styleId="BodyTextIndent">
    <w:name w:val="Body Text Indent"/>
    <w:basedOn w:val="Normal"/>
    <w:link w:val="BodyTextIndentChar"/>
    <w:uiPriority w:val="99"/>
    <w:unhideWhenUsed/>
    <w:rsid w:val="00AF4F5B"/>
    <w:pPr>
      <w:spacing w:after="120"/>
      <w:ind w:left="283"/>
    </w:pPr>
  </w:style>
  <w:style w:type="character" w:customStyle="1" w:styleId="BodyTextIndentChar">
    <w:name w:val="Body Text Indent Char"/>
    <w:basedOn w:val="DefaultParagraphFont"/>
    <w:link w:val="BodyTextIndent"/>
    <w:uiPriority w:val="99"/>
    <w:rsid w:val="00AF4F5B"/>
  </w:style>
  <w:style w:type="paragraph" w:customStyle="1" w:styleId="Lneadeasunto">
    <w:name w:val="Línea de asunto"/>
    <w:basedOn w:val="Normal"/>
    <w:rsid w:val="00AF4F5B"/>
  </w:style>
  <w:style w:type="paragraph" w:styleId="BodyTextFirstIndent">
    <w:name w:val="Body Text First Indent"/>
    <w:basedOn w:val="BodyText"/>
    <w:link w:val="BodyTextFirstIndentChar"/>
    <w:uiPriority w:val="99"/>
    <w:unhideWhenUsed/>
    <w:rsid w:val="00AF4F5B"/>
    <w:pPr>
      <w:spacing w:after="160"/>
      <w:ind w:firstLine="360"/>
    </w:pPr>
  </w:style>
  <w:style w:type="character" w:customStyle="1" w:styleId="BodyTextFirstIndentChar">
    <w:name w:val="Body Text First Indent Char"/>
    <w:basedOn w:val="BodyTextChar"/>
    <w:link w:val="BodyTextFirstIndent"/>
    <w:uiPriority w:val="99"/>
    <w:rsid w:val="00AF4F5B"/>
  </w:style>
  <w:style w:type="paragraph" w:styleId="BodyTextFirstIndent2">
    <w:name w:val="Body Text First Indent 2"/>
    <w:basedOn w:val="BodyTextIndent"/>
    <w:link w:val="BodyTextFirstIndent2Char"/>
    <w:uiPriority w:val="99"/>
    <w:unhideWhenUsed/>
    <w:rsid w:val="00AF4F5B"/>
    <w:pPr>
      <w:spacing w:after="160"/>
      <w:ind w:left="360" w:firstLine="360"/>
    </w:pPr>
  </w:style>
  <w:style w:type="character" w:customStyle="1" w:styleId="BodyTextFirstIndent2Char">
    <w:name w:val="Body Text First Indent 2 Char"/>
    <w:basedOn w:val="BodyTextIndentChar"/>
    <w:link w:val="BodyTextFirstIndent2"/>
    <w:uiPriority w:val="99"/>
    <w:rsid w:val="00AF4F5B"/>
  </w:style>
  <w:style w:type="character" w:customStyle="1" w:styleId="ListParagraphChar">
    <w:name w:val="List Paragraph Char"/>
    <w:aliases w:val="Bullet List Char,FooterText Char,numbered Char,List Paragraph1 Char,Paragraphe de liste1 Char,Bulletr List Paragraph Char,列出段落 Char,列出段落1 Char,lp1 Char,Lista vistosa - Énfasis 11 Char"/>
    <w:link w:val="ListParagraph"/>
    <w:uiPriority w:val="34"/>
    <w:rsid w:val="00B31E2A"/>
  </w:style>
  <w:style w:type="paragraph" w:styleId="List">
    <w:name w:val="List"/>
    <w:basedOn w:val="Normal"/>
    <w:unhideWhenUsed/>
    <w:rsid w:val="00C437E8"/>
    <w:pPr>
      <w:ind w:left="283" w:hanging="283"/>
      <w:contextualSpacing/>
    </w:pPr>
    <w:rPr>
      <w:rFonts w:ascii="Times New Roman" w:eastAsia="Times New Roman" w:hAnsi="Times New Roman" w:cs="Times New Roman"/>
      <w:kern w:val="0"/>
      <w:sz w:val="20"/>
      <w:szCs w:val="20"/>
      <w:lang w:val="es-ES_tradnl" w:eastAsia="es-ES"/>
      <w14:ligatures w14:val="none"/>
    </w:rPr>
  </w:style>
  <w:style w:type="paragraph" w:styleId="NoSpacing">
    <w:name w:val="No Spacing"/>
    <w:uiPriority w:val="1"/>
    <w:qFormat/>
    <w:rsid w:val="00C437E8"/>
    <w:pPr>
      <w:spacing w:after="0" w:line="240" w:lineRule="auto"/>
    </w:pPr>
    <w:rPr>
      <w:rFonts w:ascii="Calibri" w:eastAsia="Calibri" w:hAnsi="Calibri" w:cs="Times New Roman"/>
    </w:rPr>
  </w:style>
  <w:style w:type="paragraph" w:customStyle="1" w:styleId="TableParagraph">
    <w:name w:val="Table Paragraph"/>
    <w:basedOn w:val="Normal"/>
    <w:uiPriority w:val="1"/>
    <w:qFormat/>
    <w:rsid w:val="00C437E8"/>
    <w:pPr>
      <w:widowControl w:val="0"/>
      <w:autoSpaceDE w:val="0"/>
      <w:autoSpaceDN w:val="0"/>
    </w:pPr>
    <w:rPr>
      <w:rFonts w:ascii="Arial" w:eastAsia="Arial" w:hAnsi="Arial" w:cs="Arial"/>
      <w:kern w:val="0"/>
      <w:sz w:val="22"/>
      <w:szCs w:val="22"/>
      <w:lang w:eastAsia="es-MX" w:bidi="es-MX"/>
      <w14:ligatures w14:val="none"/>
    </w:rPr>
  </w:style>
  <w:style w:type="paragraph" w:styleId="BodyText2">
    <w:name w:val="Body Text 2"/>
    <w:basedOn w:val="Normal"/>
    <w:link w:val="BodyText2Char"/>
    <w:uiPriority w:val="99"/>
    <w:unhideWhenUsed/>
    <w:rsid w:val="00C437E8"/>
    <w:pPr>
      <w:spacing w:after="120" w:line="480" w:lineRule="auto"/>
    </w:pPr>
  </w:style>
  <w:style w:type="character" w:customStyle="1" w:styleId="BodyText2Char">
    <w:name w:val="Body Text 2 Char"/>
    <w:basedOn w:val="DefaultParagraphFont"/>
    <w:link w:val="BodyText2"/>
    <w:uiPriority w:val="99"/>
    <w:rsid w:val="00C437E8"/>
    <w:rPr>
      <w:kern w:val="2"/>
      <w:sz w:val="24"/>
      <w:szCs w:val="24"/>
      <w14:ligatures w14:val="standardContextual"/>
    </w:rPr>
  </w:style>
  <w:style w:type="character" w:styleId="CommentReference">
    <w:name w:val="annotation reference"/>
    <w:basedOn w:val="DefaultParagraphFont"/>
    <w:uiPriority w:val="99"/>
    <w:semiHidden/>
    <w:unhideWhenUsed/>
    <w:rsid w:val="00153571"/>
    <w:rPr>
      <w:sz w:val="16"/>
      <w:szCs w:val="16"/>
    </w:rPr>
  </w:style>
  <w:style w:type="paragraph" w:styleId="CommentText">
    <w:name w:val="annotation text"/>
    <w:basedOn w:val="Normal"/>
    <w:link w:val="CommentTextChar"/>
    <w:uiPriority w:val="99"/>
    <w:semiHidden/>
    <w:unhideWhenUsed/>
    <w:rsid w:val="00153571"/>
    <w:rPr>
      <w:sz w:val="20"/>
      <w:szCs w:val="20"/>
    </w:rPr>
  </w:style>
  <w:style w:type="character" w:customStyle="1" w:styleId="CommentTextChar">
    <w:name w:val="Comment Text Char"/>
    <w:basedOn w:val="DefaultParagraphFont"/>
    <w:link w:val="CommentText"/>
    <w:uiPriority w:val="99"/>
    <w:semiHidden/>
    <w:rsid w:val="00153571"/>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153571"/>
    <w:rPr>
      <w:b/>
      <w:bCs/>
    </w:rPr>
  </w:style>
  <w:style w:type="character" w:customStyle="1" w:styleId="CommentSubjectChar">
    <w:name w:val="Comment Subject Char"/>
    <w:basedOn w:val="CommentTextChar"/>
    <w:link w:val="CommentSubject"/>
    <w:uiPriority w:val="99"/>
    <w:semiHidden/>
    <w:rsid w:val="00153571"/>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7233">
      <w:bodyDiv w:val="1"/>
      <w:marLeft w:val="0"/>
      <w:marRight w:val="0"/>
      <w:marTop w:val="0"/>
      <w:marBottom w:val="0"/>
      <w:divBdr>
        <w:top w:val="none" w:sz="0" w:space="0" w:color="auto"/>
        <w:left w:val="none" w:sz="0" w:space="0" w:color="auto"/>
        <w:bottom w:val="none" w:sz="0" w:space="0" w:color="auto"/>
        <w:right w:val="none" w:sz="0" w:space="0" w:color="auto"/>
      </w:divBdr>
    </w:div>
    <w:div w:id="697123685">
      <w:bodyDiv w:val="1"/>
      <w:marLeft w:val="0"/>
      <w:marRight w:val="0"/>
      <w:marTop w:val="0"/>
      <w:marBottom w:val="0"/>
      <w:divBdr>
        <w:top w:val="none" w:sz="0" w:space="0" w:color="auto"/>
        <w:left w:val="none" w:sz="0" w:space="0" w:color="auto"/>
        <w:bottom w:val="none" w:sz="0" w:space="0" w:color="auto"/>
        <w:right w:val="none" w:sz="0" w:space="0" w:color="auto"/>
      </w:divBdr>
    </w:div>
    <w:div w:id="934479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5EAE0-8BB3-4877-A7D1-FE33D50A3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4</Pages>
  <Words>1480</Words>
  <Characters>8441</Characters>
  <Application>Microsoft Office Word</Application>
  <DocSecurity>0</DocSecurity>
  <Lines>70</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SuperUser</dc:creator>
  <cp:lastModifiedBy>DENISSE MORALES PACHECO</cp:lastModifiedBy>
  <cp:revision>16</cp:revision>
  <cp:lastPrinted>2025-07-04T20:15:00Z</cp:lastPrinted>
  <dcterms:created xsi:type="dcterms:W3CDTF">2025-08-20T17:03:00Z</dcterms:created>
  <dcterms:modified xsi:type="dcterms:W3CDTF">2026-04-10T03:29:00Z</dcterms:modified>
</cp:coreProperties>
</file>