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22222"/>
          <w:highlight w:val="white"/>
        </w:rPr>
      </w:pPr>
      <w:r w:rsidDel="00000000" w:rsidR="00000000" w:rsidRPr="00000000">
        <w:rPr>
          <w:rtl w:val="0"/>
        </w:rPr>
      </w:r>
    </w:p>
    <w:p w:rsidR="00000000" w:rsidDel="00000000" w:rsidP="00000000" w:rsidRDefault="00000000" w:rsidRPr="00000000" w14:paraId="00000002">
      <w:pPr>
        <w:jc w:val="both"/>
        <w:rPr>
          <w:color w:val="222222"/>
          <w:highlight w:val="white"/>
        </w:rPr>
      </w:pPr>
      <w:r w:rsidDel="00000000" w:rsidR="00000000" w:rsidRPr="00000000">
        <w:rPr>
          <w:color w:val="222222"/>
          <w:highlight w:val="white"/>
          <w:rtl w:val="0"/>
        </w:rPr>
        <w:t xml:space="preserve">@ Synthesize</w:t>
      </w:r>
    </w:p>
    <w:p w:rsidR="00000000" w:rsidDel="00000000" w:rsidP="00000000" w:rsidRDefault="00000000" w:rsidRPr="00000000" w14:paraId="00000003">
      <w:pPr>
        <w:jc w:val="both"/>
        <w:rPr>
          <w:color w:val="222222"/>
          <w:highlight w:val="white"/>
        </w:rPr>
      </w:pPr>
      <w:r w:rsidDel="00000000" w:rsidR="00000000" w:rsidRPr="00000000">
        <w:rPr>
          <w:color w:val="222222"/>
          <w:highlight w:val="white"/>
          <w:rtl w:val="0"/>
        </w:rPr>
        <w:t xml:space="preserve">Can specify the implementation of the set/get method. Generates a member variable with the same name as the target of set/get.</w:t>
      </w:r>
    </w:p>
    <w:p w:rsidR="00000000" w:rsidDel="00000000" w:rsidP="00000000" w:rsidRDefault="00000000" w:rsidRPr="00000000" w14:paraId="00000004">
      <w:pPr>
        <w:jc w:val="both"/>
        <w:rPr>
          <w:color w:val="222222"/>
          <w:highlight w:val="white"/>
        </w:rPr>
      </w:pPr>
      <w:r w:rsidDel="00000000" w:rsidR="00000000" w:rsidRPr="00000000">
        <w:rPr>
          <w:rtl w:val="0"/>
        </w:rPr>
      </w:r>
    </w:p>
    <w:p w:rsidR="00000000" w:rsidDel="00000000" w:rsidP="00000000" w:rsidRDefault="00000000" w:rsidRPr="00000000" w14:paraId="00000005">
      <w:pPr>
        <w:jc w:val="both"/>
        <w:rPr>
          <w:color w:val="222222"/>
          <w:highlight w:val="white"/>
        </w:rPr>
      </w:pPr>
      <w:r w:rsidDel="00000000" w:rsidR="00000000" w:rsidRPr="00000000">
        <w:rPr>
          <w:color w:val="222222"/>
          <w:highlight w:val="white"/>
          <w:rtl w:val="0"/>
        </w:rPr>
        <w:t xml:space="preserve">@Synchronize</w:t>
      </w:r>
    </w:p>
    <w:p w:rsidR="00000000" w:rsidDel="00000000" w:rsidP="00000000" w:rsidRDefault="00000000" w:rsidRPr="00000000" w14:paraId="00000006">
      <w:pPr>
        <w:jc w:val="both"/>
        <w:rPr>
          <w:color w:val="222222"/>
          <w:highlight w:val="white"/>
        </w:rPr>
      </w:pPr>
      <w:r w:rsidDel="00000000" w:rsidR="00000000" w:rsidRPr="00000000">
        <w:rPr>
          <w:color w:val="222222"/>
          <w:highlight w:val="white"/>
          <w:rtl w:val="0"/>
        </w:rPr>
        <w:t xml:space="preserve">Construct does just what a lock does: it prevents different threads from executing the same code at the same time.</w:t>
      </w:r>
    </w:p>
    <w:p w:rsidR="00000000" w:rsidDel="00000000" w:rsidP="00000000" w:rsidRDefault="00000000" w:rsidRPr="00000000" w14:paraId="00000007">
      <w:pPr>
        <w:jc w:val="both"/>
        <w:rPr>
          <w:color w:val="222222"/>
          <w:highlight w:val="white"/>
        </w:rPr>
      </w:pPr>
      <w:r w:rsidDel="00000000" w:rsidR="00000000" w:rsidRPr="00000000">
        <w:rPr>
          <w:rtl w:val="0"/>
        </w:rPr>
      </w:r>
    </w:p>
    <w:p w:rsidR="00000000" w:rsidDel="00000000" w:rsidP="00000000" w:rsidRDefault="00000000" w:rsidRPr="00000000" w14:paraId="00000008">
      <w:pPr>
        <w:jc w:val="both"/>
        <w:rPr>
          <w:color w:val="222222"/>
          <w:highlight w:val="white"/>
        </w:rPr>
      </w:pPr>
      <w:r w:rsidDel="00000000" w:rsidR="00000000" w:rsidRPr="00000000">
        <w:rPr>
          <w:color w:val="222222"/>
          <w:highlight w:val="white"/>
          <w:rtl w:val="0"/>
        </w:rPr>
        <w:t xml:space="preserve">@Dynamic</w:t>
      </w:r>
    </w:p>
    <w:p w:rsidR="00000000" w:rsidDel="00000000" w:rsidP="00000000" w:rsidRDefault="00000000" w:rsidRPr="00000000" w14:paraId="00000009">
      <w:pPr>
        <w:jc w:val="both"/>
        <w:rPr>
          <w:color w:val="222222"/>
          <w:highlight w:val="white"/>
        </w:rPr>
      </w:pPr>
      <w:r w:rsidDel="00000000" w:rsidR="00000000" w:rsidRPr="00000000">
        <w:rPr>
          <w:color w:val="222222"/>
          <w:highlight w:val="white"/>
          <w:rtl w:val="0"/>
        </w:rPr>
        <w:t xml:space="preserve"> The function of dynamic is to tell the compiler that the set / get method corresponding to this property will be provided dynamically</w:t>
      </w:r>
      <w:r w:rsidDel="00000000" w:rsidR="00000000" w:rsidRPr="00000000">
        <w:rPr>
          <w:rtl w:val="0"/>
        </w:rPr>
      </w:r>
    </w:p>
    <w:p w:rsidR="00000000" w:rsidDel="00000000" w:rsidP="00000000" w:rsidRDefault="00000000" w:rsidRPr="00000000" w14:paraId="0000000A">
      <w:pPr>
        <w:jc w:val="both"/>
        <w:rPr>
          <w:color w:val="222222"/>
          <w:highlight w:val="white"/>
        </w:rPr>
      </w:pPr>
      <w:r w:rsidDel="00000000" w:rsidR="00000000" w:rsidRPr="00000000">
        <w:rPr>
          <w:rtl w:val="0"/>
        </w:rPr>
      </w:r>
    </w:p>
    <w:p w:rsidR="00000000" w:rsidDel="00000000" w:rsidP="00000000" w:rsidRDefault="00000000" w:rsidRPr="00000000" w14:paraId="0000000B">
      <w:pPr>
        <w:jc w:val="both"/>
        <w:rPr>
          <w:color w:val="222222"/>
          <w:highlight w:val="white"/>
        </w:rPr>
      </w:pPr>
      <w:r w:rsidDel="00000000" w:rsidR="00000000" w:rsidRPr="00000000">
        <w:rPr>
          <w:color w:val="222222"/>
          <w:highlight w:val="white"/>
          <w:rtl w:val="0"/>
        </w:rPr>
        <w:t xml:space="preserve">Difference between iVars and external Vars</w:t>
      </w:r>
    </w:p>
    <w:p w:rsidR="00000000" w:rsidDel="00000000" w:rsidP="00000000" w:rsidRDefault="00000000" w:rsidRPr="00000000" w14:paraId="0000000C">
      <w:pPr>
        <w:jc w:val="both"/>
        <w:rPr>
          <w:color w:val="222222"/>
          <w:highlight w:val="white"/>
        </w:rPr>
      </w:pPr>
      <w:r w:rsidDel="00000000" w:rsidR="00000000" w:rsidRPr="00000000">
        <w:rPr>
          <w:rtl w:val="0"/>
        </w:rPr>
      </w:r>
    </w:p>
    <w:p w:rsidR="00000000" w:rsidDel="00000000" w:rsidP="00000000" w:rsidRDefault="00000000" w:rsidRPr="00000000" w14:paraId="0000000D">
      <w:pPr>
        <w:jc w:val="both"/>
        <w:rPr>
          <w:color w:val="222222"/>
          <w:highlight w:val="white"/>
        </w:rPr>
      </w:pPr>
      <w:r w:rsidDel="00000000" w:rsidR="00000000" w:rsidRPr="00000000">
        <w:rPr>
          <w:color w:val="222222"/>
          <w:highlight w:val="white"/>
          <w:rtl w:val="0"/>
        </w:rPr>
        <w:t xml:space="preserve">iVars: </w:t>
      </w:r>
      <w:r w:rsidDel="00000000" w:rsidR="00000000" w:rsidRPr="00000000">
        <w:rPr>
          <w:color w:val="222222"/>
          <w:highlight w:val="white"/>
          <w:rtl w:val="0"/>
        </w:rPr>
        <w:t xml:space="preserve">The private and protected attributes only influence the access of its subclass, and has nothing to do with the access ability of its instances.</w:t>
      </w:r>
    </w:p>
    <w:p w:rsidR="00000000" w:rsidDel="00000000" w:rsidP="00000000" w:rsidRDefault="00000000" w:rsidRPr="00000000" w14:paraId="0000000E">
      <w:pPr>
        <w:spacing w:line="360" w:lineRule="auto"/>
        <w:jc w:val="both"/>
        <w:rPr>
          <w:color w:val="222222"/>
          <w:highlight w:val="white"/>
        </w:rPr>
      </w:pPr>
      <w:r w:rsidDel="00000000" w:rsidR="00000000" w:rsidRPr="00000000">
        <w:rPr>
          <w:color w:val="222222"/>
          <w:highlight w:val="white"/>
          <w:rtl w:val="0"/>
        </w:rPr>
        <w:t xml:space="preserve">  NSString *photographer;</w:t>
      </w:r>
      <w:r w:rsidDel="00000000" w:rsidR="00000000" w:rsidRPr="00000000">
        <w:rPr>
          <w:rtl w:val="0"/>
        </w:rPr>
      </w:r>
    </w:p>
    <w:p w:rsidR="00000000" w:rsidDel="00000000" w:rsidP="00000000" w:rsidRDefault="00000000" w:rsidRPr="00000000" w14:paraId="0000000F">
      <w:pPr>
        <w:jc w:val="both"/>
        <w:rPr>
          <w:color w:val="222222"/>
          <w:highlight w:val="white"/>
        </w:rPr>
      </w:pPr>
      <w:r w:rsidDel="00000000" w:rsidR="00000000" w:rsidRPr="00000000">
        <w:rPr>
          <w:color w:val="222222"/>
          <w:highlight w:val="white"/>
          <w:rtl w:val="0"/>
        </w:rPr>
        <w:t xml:space="preserve">For a public variables I need to use property (retain, nonatomic)</w:t>
      </w:r>
    </w:p>
    <w:p w:rsidR="00000000" w:rsidDel="00000000" w:rsidP="00000000" w:rsidRDefault="00000000" w:rsidRPr="00000000" w14:paraId="00000010">
      <w:pPr>
        <w:spacing w:line="360" w:lineRule="auto"/>
        <w:jc w:val="both"/>
        <w:rPr>
          <w:color w:val="222222"/>
          <w:highlight w:val="white"/>
        </w:rPr>
      </w:pPr>
      <w:r w:rsidDel="00000000" w:rsidR="00000000" w:rsidRPr="00000000">
        <w:rPr>
          <w:color w:val="222222"/>
          <w:highlight w:val="white"/>
          <w:rtl w:val="0"/>
        </w:rPr>
        <w:t xml:space="preserve">@property (nonatomic, strong) NSString *photographer;</w:t>
      </w:r>
      <w:r w:rsidDel="00000000" w:rsidR="00000000" w:rsidRPr="00000000">
        <w:rPr>
          <w:rtl w:val="0"/>
        </w:rPr>
      </w:r>
    </w:p>
    <w:p w:rsidR="00000000" w:rsidDel="00000000" w:rsidP="00000000" w:rsidRDefault="00000000" w:rsidRPr="00000000" w14:paraId="00000011">
      <w:pPr>
        <w:jc w:val="both"/>
        <w:rPr>
          <w:color w:val="222222"/>
          <w:highlight w:val="white"/>
        </w:rPr>
      </w:pPr>
      <w:r w:rsidDel="00000000" w:rsidR="00000000" w:rsidRPr="00000000">
        <w:rPr>
          <w:color w:val="222222"/>
          <w:highlight w:val="white"/>
          <w:rtl w:val="0"/>
        </w:rPr>
        <w:t xml:space="preserve">iVar is faster than property, as property will call the </w:t>
      </w:r>
      <w:r w:rsidDel="00000000" w:rsidR="00000000" w:rsidRPr="00000000">
        <w:rPr>
          <w:color w:val="222222"/>
          <w:highlight w:val="white"/>
          <w:rtl w:val="0"/>
        </w:rPr>
        <w:t xml:space="preserve">getter</w:t>
      </w:r>
      <w:r w:rsidDel="00000000" w:rsidR="00000000" w:rsidRPr="00000000">
        <w:rPr>
          <w:color w:val="222222"/>
          <w:highlight w:val="white"/>
          <w:rtl w:val="0"/>
        </w:rPr>
        <w:t xml:space="preserve"> or </w:t>
      </w:r>
      <w:r w:rsidDel="00000000" w:rsidR="00000000" w:rsidRPr="00000000">
        <w:rPr>
          <w:color w:val="222222"/>
          <w:highlight w:val="white"/>
          <w:rtl w:val="0"/>
        </w:rPr>
        <w:t xml:space="preserve">setter</w:t>
      </w:r>
      <w:r w:rsidDel="00000000" w:rsidR="00000000" w:rsidRPr="00000000">
        <w:rPr>
          <w:color w:val="222222"/>
          <w:highlight w:val="white"/>
          <w:rtl w:val="0"/>
        </w:rPr>
        <w:t xml:space="preserve"> functions.</w:t>
      </w:r>
    </w:p>
    <w:p w:rsidR="00000000" w:rsidDel="00000000" w:rsidP="00000000" w:rsidRDefault="00000000" w:rsidRPr="00000000" w14:paraId="00000012">
      <w:pPr>
        <w:jc w:val="both"/>
        <w:rPr>
          <w:color w:val="222222"/>
          <w:highlight w:val="white"/>
        </w:rPr>
      </w:pPr>
      <w:r w:rsidDel="00000000" w:rsidR="00000000" w:rsidRPr="00000000">
        <w:rPr>
          <w:rtl w:val="0"/>
        </w:rPr>
      </w:r>
    </w:p>
    <w:p w:rsidR="00000000" w:rsidDel="00000000" w:rsidP="00000000" w:rsidRDefault="00000000" w:rsidRPr="00000000" w14:paraId="00000013">
      <w:pPr>
        <w:jc w:val="both"/>
        <w:rPr>
          <w:color w:val="222222"/>
          <w:highlight w:val="white"/>
        </w:rPr>
      </w:pPr>
      <w:r w:rsidDel="00000000" w:rsidR="00000000" w:rsidRPr="00000000">
        <w:rPr>
          <w:color w:val="222222"/>
          <w:highlight w:val="white"/>
          <w:rtl w:val="0"/>
        </w:rPr>
        <w:t xml:space="preserve">Getter and Setter</w:t>
      </w:r>
    </w:p>
    <w:p w:rsidR="00000000" w:rsidDel="00000000" w:rsidP="00000000" w:rsidRDefault="00000000" w:rsidRPr="00000000" w14:paraId="00000014">
      <w:pPr>
        <w:jc w:val="both"/>
        <w:rPr>
          <w:color w:val="222222"/>
          <w:highlight w:val="white"/>
        </w:rPr>
      </w:pPr>
      <w:r w:rsidDel="00000000" w:rsidR="00000000" w:rsidRPr="00000000">
        <w:rPr>
          <w:color w:val="222222"/>
          <w:highlight w:val="white"/>
          <w:rtl w:val="0"/>
        </w:rPr>
        <w:t xml:space="preserve">Object.defineProperties() method, first parameter is the object on which you want to define the getter or setter. The second parameter is an object whose property names are the getter or setter names, and whose property values are objects for defining the getter or setter functions.</w:t>
      </w:r>
    </w:p>
    <w:p w:rsidR="00000000" w:rsidDel="00000000" w:rsidP="00000000" w:rsidRDefault="00000000" w:rsidRPr="00000000" w14:paraId="00000015">
      <w:pPr>
        <w:jc w:val="both"/>
        <w:rPr>
          <w:color w:val="222222"/>
          <w:highlight w:val="white"/>
        </w:rPr>
      </w:pPr>
      <w:r w:rsidDel="00000000" w:rsidR="00000000" w:rsidRPr="00000000">
        <w:rPr>
          <w:rtl w:val="0"/>
        </w:rPr>
      </w:r>
    </w:p>
    <w:p w:rsidR="00000000" w:rsidDel="00000000" w:rsidP="00000000" w:rsidRDefault="00000000" w:rsidRPr="00000000" w14:paraId="00000016">
      <w:pPr>
        <w:jc w:val="both"/>
        <w:rPr>
          <w:color w:val="222222"/>
          <w:highlight w:val="white"/>
        </w:rPr>
      </w:pPr>
      <w:r w:rsidDel="00000000" w:rsidR="00000000" w:rsidRPr="00000000">
        <w:rPr>
          <w:color w:val="222222"/>
          <w:highlight w:val="white"/>
          <w:rtl w:val="0"/>
        </w:rPr>
        <w:t xml:space="preserve">Method Swizzling</w:t>
      </w:r>
    </w:p>
    <w:p w:rsidR="00000000" w:rsidDel="00000000" w:rsidP="00000000" w:rsidRDefault="00000000" w:rsidRPr="00000000" w14:paraId="00000017">
      <w:pPr>
        <w:jc w:val="both"/>
        <w:rPr>
          <w:color w:val="222222"/>
          <w:highlight w:val="white"/>
        </w:rPr>
      </w:pPr>
      <w:r w:rsidDel="00000000" w:rsidR="00000000" w:rsidRPr="00000000">
        <w:rPr>
          <w:highlight w:val="white"/>
          <w:rtl w:val="0"/>
        </w:rPr>
        <w:t xml:space="preserve">I</w:t>
      </w:r>
      <w:r w:rsidDel="00000000" w:rsidR="00000000" w:rsidRPr="00000000">
        <w:rPr>
          <w:highlight w:val="white"/>
          <w:rtl w:val="0"/>
        </w:rPr>
        <w:t xml:space="preserve">s the process of changing the implementation of an existing selector at runtime. We can change the functionality of a method at runtime.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