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276A81" w:rsidRDefault="00276A81">
      <w:pPr>
        <w:spacing w:after="28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276A81" w:rsidRDefault="00C7256D">
      <w:pPr>
        <w:numPr>
          <w:ilvl w:val="0"/>
          <w:numId w:val="2"/>
        </w:numPr>
        <w:spacing w:after="120"/>
        <w:ind w:hanging="360"/>
        <w:contextualSpacing/>
      </w:pPr>
      <w:r>
        <w:t xml:space="preserve">Направете HTML страница, съдържаща текстово поле, div и бутон. Напишете JavaScript функция, която се извиква, когато се натисне бутона. Функцията копира стойността на текстовото поле и я пренася в div-a.  Ако стойността на текстовото поле е валиден email (съдържа ‘@’ и домейн като ‘domain.bg’),  фонът на div-a се оцветява в зелено.  В противен случай, се оцветява в червено. Пример: </w:t>
      </w:r>
    </w:p>
    <w:tbl>
      <w:tblPr>
        <w:tblStyle w:val="a5"/>
        <w:tblW w:w="9060" w:type="dxa"/>
        <w:tblInd w:w="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00"/>
        <w:gridCol w:w="4660"/>
      </w:tblGrid>
      <w:tr w:rsidR="00276A81">
        <w:trPr>
          <w:trHeight w:val="220"/>
        </w:trPr>
        <w:tc>
          <w:tcPr>
            <w:tcW w:w="4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276A81" w:rsidRDefault="00C7256D">
            <w:pPr>
              <w:rPr>
                <w:b/>
              </w:rPr>
            </w:pPr>
            <w:r>
              <w:rPr>
                <w:b/>
              </w:rPr>
              <w:t>Invalid email</w:t>
            </w:r>
          </w:p>
        </w:tc>
        <w:tc>
          <w:tcPr>
            <w:tcW w:w="4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276A81" w:rsidRDefault="00C7256D">
            <w:pPr>
              <w:jc w:val="center"/>
              <w:rPr>
                <w:b/>
              </w:rPr>
            </w:pPr>
            <w:r>
              <w:rPr>
                <w:b/>
              </w:rPr>
              <w:t>Valid email</w:t>
            </w:r>
          </w:p>
        </w:tc>
      </w:tr>
      <w:tr w:rsidR="00276A81">
        <w:trPr>
          <w:trHeight w:val="2520"/>
        </w:trPr>
        <w:tc>
          <w:tcPr>
            <w:tcW w:w="4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6A81" w:rsidRDefault="00C7256D">
            <w:pPr>
              <w:jc w:val="center"/>
              <w:rPr>
                <w:rFonts w:ascii="Consolas" w:eastAsia="Consolas" w:hAnsi="Consolas" w:cs="Consolas"/>
              </w:rPr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2667000" cy="1270000"/>
                  <wp:effectExtent l="0" t="0" r="0" b="0"/>
                  <wp:docPr id="4" name="image11.png" descr="Untitled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 descr="Untitled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6A81" w:rsidRDefault="00C7256D">
            <w:pPr>
              <w:jc w:val="center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2838450" cy="1257300"/>
                  <wp:effectExtent l="0" t="0" r="0" b="0"/>
                  <wp:docPr id="2" name="image9.png" descr="Untitled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 descr="Untitled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257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6A81" w:rsidRDefault="00276A81">
      <w:pPr>
        <w:spacing w:after="120"/>
      </w:pPr>
    </w:p>
    <w:p w:rsidR="00276A81" w:rsidRDefault="00C7256D">
      <w:pPr>
        <w:numPr>
          <w:ilvl w:val="0"/>
          <w:numId w:val="2"/>
        </w:numPr>
        <w:spacing w:after="120"/>
        <w:ind w:hanging="360"/>
        <w:contextualSpacing/>
      </w:pPr>
      <w:r>
        <w:t xml:space="preserve">Напишете JavaScript функция, която се извиква при натискането на бутон. Функцията </w:t>
      </w:r>
    </w:p>
    <w:p w:rsidR="00276A81" w:rsidRDefault="00C7256D">
      <w:pPr>
        <w:numPr>
          <w:ilvl w:val="1"/>
          <w:numId w:val="2"/>
        </w:numPr>
        <w:spacing w:after="120"/>
        <w:ind w:hanging="360"/>
        <w:contextualSpacing/>
      </w:pPr>
      <w:r>
        <w:t>променя надписа на бутона от Like на Unlike и обратно.</w:t>
      </w:r>
    </w:p>
    <w:p w:rsidR="00276A81" w:rsidRDefault="00C7256D" w:rsidP="00953E57">
      <w:pPr>
        <w:numPr>
          <w:ilvl w:val="1"/>
          <w:numId w:val="2"/>
        </w:numPr>
        <w:spacing w:after="120"/>
        <w:ind w:hanging="360"/>
        <w:contextualSpacing/>
      </w:pPr>
      <w:r>
        <w:t>при смяна на текста се променя - фонът и цветът на текста.</w:t>
      </w:r>
    </w:p>
    <w:p w:rsidR="00276A81" w:rsidRDefault="00276A81">
      <w:pPr>
        <w:spacing w:after="120"/>
      </w:pPr>
    </w:p>
    <w:p w:rsidR="00276A81" w:rsidRDefault="00C7256D">
      <w:pPr>
        <w:spacing w:after="120"/>
        <w:ind w:left="720"/>
      </w:pPr>
      <w:r>
        <w:rPr>
          <w:noProof/>
          <w:lang w:val="en-US" w:eastAsia="en-US"/>
        </w:rPr>
        <w:drawing>
          <wp:inline distT="114300" distB="114300" distL="114300" distR="114300" wp14:anchorId="5A6B2CE3" wp14:editId="5CA5F2E1">
            <wp:extent cx="904875" cy="942975"/>
            <wp:effectExtent l="0" t="0" r="0" b="0"/>
            <wp:docPr id="1" name="image3.png" descr="Untitle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ntitled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94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114300" distB="114300" distL="114300" distR="114300" wp14:anchorId="65638996" wp14:editId="36A23641">
            <wp:extent cx="1228725" cy="923925"/>
            <wp:effectExtent l="0" t="0" r="0" b="0"/>
            <wp:docPr id="9" name="image19.png" descr="Untitle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Untitled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6A81" w:rsidRDefault="00276A81">
      <w:pPr>
        <w:spacing w:after="120"/>
        <w:ind w:left="720"/>
      </w:pPr>
    </w:p>
    <w:p w:rsidR="00276A81" w:rsidRDefault="00276A81">
      <w:pPr>
        <w:spacing w:after="120"/>
        <w:ind w:left="720"/>
      </w:pPr>
    </w:p>
    <w:p w:rsidR="00276A81" w:rsidRDefault="00C7256D">
      <w:pPr>
        <w:numPr>
          <w:ilvl w:val="0"/>
          <w:numId w:val="2"/>
        </w:numPr>
        <w:spacing w:after="0"/>
        <w:ind w:hanging="360"/>
        <w:contextualSpacing/>
      </w:pPr>
      <w:r>
        <w:t xml:space="preserve">Направете HTML страница, като на примера по-долу. Напишете JavaScript функция, която </w:t>
      </w:r>
    </w:p>
    <w:p w:rsidR="00276A81" w:rsidRDefault="00C7256D">
      <w:pPr>
        <w:numPr>
          <w:ilvl w:val="1"/>
          <w:numId w:val="2"/>
        </w:numPr>
        <w:spacing w:after="0"/>
        <w:ind w:hanging="360"/>
        <w:contextualSpacing/>
      </w:pPr>
      <w:r>
        <w:t>показва/скрива полета за въвеждане на информация за фактура, като е отбелязано/не е отблязано полето “Желая фактура” .</w:t>
      </w:r>
    </w:p>
    <w:p w:rsidR="00276A81" w:rsidRDefault="005B5303">
      <w:pPr>
        <w:numPr>
          <w:ilvl w:val="1"/>
          <w:numId w:val="2"/>
        </w:numPr>
        <w:spacing w:after="0"/>
        <w:ind w:hanging="360"/>
        <w:contextualSpacing/>
      </w:pPr>
      <w:r>
        <w:t>В</w:t>
      </w:r>
      <w:r w:rsidR="00C7256D">
        <w:t>алидира, въвежданите данни в полетата.</w:t>
      </w:r>
      <w:r>
        <w:t xml:space="preserve"> При наличие на грешки показва съобщение за съответната грешка прикачено към съответното поле.</w:t>
      </w:r>
      <w:bookmarkStart w:id="0" w:name="_GoBack"/>
      <w:bookmarkEnd w:id="0"/>
    </w:p>
    <w:p w:rsidR="00276A81" w:rsidRDefault="00276A81">
      <w:pPr>
        <w:spacing w:after="0"/>
        <w:ind w:left="720"/>
      </w:pPr>
    </w:p>
    <w:p w:rsidR="00276A81" w:rsidRDefault="00276A81">
      <w:pPr>
        <w:spacing w:after="0"/>
      </w:pPr>
    </w:p>
    <w:tbl>
      <w:tblPr>
        <w:tblStyle w:val="a6"/>
        <w:tblW w:w="10470" w:type="dxa"/>
        <w:tblInd w:w="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81"/>
        <w:gridCol w:w="5389"/>
      </w:tblGrid>
      <w:tr w:rsidR="00276A81">
        <w:trPr>
          <w:trHeight w:val="220"/>
        </w:trPr>
        <w:tc>
          <w:tcPr>
            <w:tcW w:w="5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276A81" w:rsidRDefault="00C7256D">
            <w:pPr>
              <w:jc w:val="center"/>
            </w:pPr>
            <w:r>
              <w:t>unchecked</w:t>
            </w:r>
          </w:p>
        </w:tc>
        <w:tc>
          <w:tcPr>
            <w:tcW w:w="5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276A81" w:rsidRDefault="00C7256D">
            <w:pPr>
              <w:jc w:val="center"/>
            </w:pPr>
            <w:r>
              <w:t>checked</w:t>
            </w:r>
          </w:p>
        </w:tc>
      </w:tr>
      <w:tr w:rsidR="00276A81">
        <w:trPr>
          <w:trHeight w:val="220"/>
        </w:trPr>
        <w:tc>
          <w:tcPr>
            <w:tcW w:w="5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6A81" w:rsidRDefault="00C7256D">
            <w:pPr>
              <w:jc w:val="center"/>
              <w:rPr>
                <w:rFonts w:ascii="Consolas" w:eastAsia="Consolas" w:hAnsi="Consolas" w:cs="Consolas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114300" distB="114300" distL="114300" distR="114300">
                  <wp:extent cx="2476500" cy="400050"/>
                  <wp:effectExtent l="0" t="0" r="0" b="0"/>
                  <wp:docPr id="3" name="image10.png" descr="Untitled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 descr="Untitled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4000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6A81" w:rsidRDefault="00C7256D">
            <w:pPr>
              <w:jc w:val="center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2019300" cy="2895600"/>
                  <wp:effectExtent l="0" t="0" r="0" b="0"/>
                  <wp:docPr id="8" name="image18.png" descr="Untitled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 descr="Untitled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895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6A81" w:rsidRDefault="00276A81">
      <w:pPr>
        <w:spacing w:after="120"/>
      </w:pPr>
    </w:p>
    <w:p w:rsidR="00276A81" w:rsidRDefault="00276A81">
      <w:pPr>
        <w:spacing w:after="120"/>
      </w:pPr>
    </w:p>
    <w:p w:rsidR="00276A81" w:rsidRDefault="00276A81">
      <w:pPr>
        <w:spacing w:after="120"/>
        <w:rPr>
          <w:b/>
          <w:color w:val="6AA84F"/>
        </w:rPr>
      </w:pPr>
    </w:p>
    <w:p w:rsidR="00276A81" w:rsidRDefault="00276A81">
      <w:pPr>
        <w:spacing w:after="120"/>
        <w:rPr>
          <w:b/>
          <w:color w:val="6AA84F"/>
        </w:rPr>
      </w:pPr>
    </w:p>
    <w:p w:rsidR="00276A81" w:rsidRDefault="00276A81">
      <w:pPr>
        <w:spacing w:after="120"/>
        <w:rPr>
          <w:b/>
          <w:color w:val="6AA84F"/>
        </w:rPr>
      </w:pPr>
    </w:p>
    <w:p w:rsidR="00276A81" w:rsidRDefault="00276A81">
      <w:pPr>
        <w:spacing w:after="120"/>
        <w:rPr>
          <w:b/>
          <w:color w:val="6AA84F"/>
        </w:rPr>
      </w:pPr>
    </w:p>
    <w:p w:rsidR="00276A81" w:rsidRDefault="00276A81">
      <w:pPr>
        <w:spacing w:after="120"/>
        <w:rPr>
          <w:b/>
          <w:color w:val="6AA84F"/>
        </w:rPr>
      </w:pPr>
    </w:p>
    <w:p w:rsidR="00276A81" w:rsidRDefault="00276A81">
      <w:pPr>
        <w:spacing w:after="120"/>
        <w:rPr>
          <w:b/>
          <w:color w:val="6AA84F"/>
        </w:rPr>
      </w:pPr>
    </w:p>
    <w:p w:rsidR="00276A81" w:rsidRDefault="00276A81">
      <w:pPr>
        <w:spacing w:after="120"/>
        <w:rPr>
          <w:b/>
          <w:color w:val="6AA84F"/>
        </w:rPr>
      </w:pPr>
    </w:p>
    <w:p w:rsidR="00276A81" w:rsidRDefault="00276A81">
      <w:pPr>
        <w:spacing w:after="120"/>
        <w:rPr>
          <w:b/>
          <w:color w:val="6AA84F"/>
        </w:rPr>
      </w:pPr>
    </w:p>
    <w:p w:rsidR="00276A81" w:rsidRDefault="00276A81">
      <w:pPr>
        <w:spacing w:after="120"/>
        <w:rPr>
          <w:b/>
          <w:color w:val="6AA84F"/>
        </w:rPr>
      </w:pPr>
    </w:p>
    <w:p w:rsidR="00276A81" w:rsidRDefault="00276A81">
      <w:pPr>
        <w:spacing w:after="120"/>
        <w:rPr>
          <w:b/>
          <w:color w:val="6AA84F"/>
        </w:rPr>
      </w:pPr>
    </w:p>
    <w:p w:rsidR="00276A81" w:rsidRDefault="00276A81">
      <w:pPr>
        <w:spacing w:after="120"/>
        <w:rPr>
          <w:b/>
          <w:color w:val="6AA84F"/>
        </w:rPr>
      </w:pPr>
    </w:p>
    <w:p w:rsidR="00276A81" w:rsidRDefault="00276A81">
      <w:pPr>
        <w:spacing w:after="120"/>
        <w:rPr>
          <w:b/>
          <w:color w:val="6AA84F"/>
        </w:rPr>
      </w:pPr>
    </w:p>
    <w:p w:rsidR="00276A81" w:rsidRDefault="00276A81">
      <w:pPr>
        <w:spacing w:after="120"/>
        <w:rPr>
          <w:b/>
          <w:color w:val="6AA84F"/>
        </w:rPr>
      </w:pPr>
    </w:p>
    <w:p w:rsidR="00276A81" w:rsidRDefault="00276A81">
      <w:pPr>
        <w:spacing w:after="120"/>
        <w:rPr>
          <w:b/>
          <w:color w:val="6AA84F"/>
        </w:rPr>
      </w:pPr>
    </w:p>
    <w:p w:rsidR="00276A81" w:rsidRDefault="00276A81">
      <w:pPr>
        <w:spacing w:after="120"/>
        <w:rPr>
          <w:b/>
          <w:color w:val="6AA84F"/>
        </w:rPr>
      </w:pPr>
    </w:p>
    <w:p w:rsidR="00276A81" w:rsidRDefault="00276A81">
      <w:pPr>
        <w:spacing w:after="120"/>
        <w:rPr>
          <w:b/>
          <w:color w:val="6AA84F"/>
        </w:rPr>
      </w:pPr>
    </w:p>
    <w:p w:rsidR="00276A81" w:rsidRDefault="00276A81">
      <w:pPr>
        <w:spacing w:after="120"/>
        <w:rPr>
          <w:b/>
          <w:color w:val="6AA84F"/>
        </w:rPr>
      </w:pPr>
    </w:p>
    <w:p w:rsidR="00276A81" w:rsidRDefault="00276A81">
      <w:pPr>
        <w:spacing w:after="120"/>
        <w:rPr>
          <w:b/>
          <w:color w:val="6AA84F"/>
        </w:rPr>
      </w:pPr>
    </w:p>
    <w:p w:rsidR="00276A81" w:rsidRDefault="00276A81">
      <w:pPr>
        <w:spacing w:after="120"/>
        <w:rPr>
          <w:b/>
          <w:color w:val="6AA84F"/>
        </w:rPr>
      </w:pPr>
    </w:p>
    <w:p w:rsidR="00953E57" w:rsidRDefault="00953E57">
      <w:pPr>
        <w:spacing w:after="120"/>
        <w:rPr>
          <w:b/>
          <w:color w:val="6AA84F"/>
          <w:lang w:val="en-US"/>
        </w:rPr>
      </w:pPr>
    </w:p>
    <w:p w:rsidR="00276A81" w:rsidRDefault="00953E57">
      <w:pPr>
        <w:spacing w:after="120"/>
        <w:rPr>
          <w:b/>
          <w:color w:val="6AA84F"/>
        </w:rPr>
      </w:pPr>
      <w:r>
        <w:rPr>
          <w:b/>
          <w:color w:val="6AA84F"/>
        </w:rPr>
        <w:lastRenderedPageBreak/>
        <w:t xml:space="preserve">Задача </w:t>
      </w:r>
      <w:r w:rsidR="00C7256D">
        <w:rPr>
          <w:b/>
          <w:color w:val="6AA84F"/>
        </w:rPr>
        <w:t>за домашно</w:t>
      </w:r>
    </w:p>
    <w:p w:rsidR="00276A81" w:rsidRDefault="00C7256D">
      <w:pPr>
        <w:spacing w:after="0"/>
        <w:rPr>
          <w:color w:val="434343"/>
        </w:rPr>
      </w:pPr>
      <w:r>
        <w:rPr>
          <w:color w:val="434343"/>
        </w:rPr>
        <w:t>Разполагате с index.html. Напишете JS функция  във външен файл, която -</w:t>
      </w:r>
    </w:p>
    <w:p w:rsidR="00276A81" w:rsidRDefault="00C7256D">
      <w:pPr>
        <w:numPr>
          <w:ilvl w:val="0"/>
          <w:numId w:val="1"/>
        </w:numPr>
        <w:spacing w:after="0"/>
        <w:ind w:hanging="360"/>
        <w:contextualSpacing/>
        <w:rPr>
          <w:color w:val="434343"/>
        </w:rPr>
      </w:pPr>
      <w:r>
        <w:rPr>
          <w:color w:val="434343"/>
        </w:rPr>
        <w:t>Приема два параметъра.</w:t>
      </w:r>
    </w:p>
    <w:p w:rsidR="00276A81" w:rsidRDefault="00C7256D">
      <w:pPr>
        <w:numPr>
          <w:ilvl w:val="1"/>
          <w:numId w:val="1"/>
        </w:numPr>
        <w:spacing w:after="0"/>
        <w:ind w:hanging="360"/>
        <w:contextualSpacing/>
        <w:rPr>
          <w:color w:val="434343"/>
        </w:rPr>
      </w:pPr>
      <w:r>
        <w:rPr>
          <w:color w:val="434343"/>
        </w:rPr>
        <w:t>Селектор на DOM - елемент, във който трябва да бъде генерирано preview. Може да бъде CSS селектор от всякакъв тип - id, class ....</w:t>
      </w:r>
    </w:p>
    <w:p w:rsidR="00276A81" w:rsidRDefault="00C7256D">
      <w:pPr>
        <w:numPr>
          <w:ilvl w:val="1"/>
          <w:numId w:val="1"/>
        </w:numPr>
        <w:spacing w:after="0"/>
        <w:ind w:hanging="360"/>
        <w:contextualSpacing/>
        <w:rPr>
          <w:color w:val="434343"/>
        </w:rPr>
      </w:pPr>
      <w:r>
        <w:rPr>
          <w:color w:val="434343"/>
        </w:rPr>
        <w:t>Брой на отпечатваните елементи - снимки.</w:t>
      </w:r>
    </w:p>
    <w:p w:rsidR="00276A81" w:rsidRDefault="00276A81">
      <w:pPr>
        <w:spacing w:after="0"/>
        <w:ind w:left="720"/>
        <w:rPr>
          <w:color w:val="434343"/>
        </w:rPr>
      </w:pPr>
    </w:p>
    <w:p w:rsidR="00276A81" w:rsidRDefault="00C7256D">
      <w:pPr>
        <w:numPr>
          <w:ilvl w:val="0"/>
          <w:numId w:val="1"/>
        </w:numPr>
        <w:spacing w:after="0"/>
        <w:ind w:hanging="360"/>
        <w:contextualSpacing/>
        <w:rPr>
          <w:color w:val="434343"/>
        </w:rPr>
      </w:pPr>
      <w:r>
        <w:rPr>
          <w:color w:val="434343"/>
        </w:rPr>
        <w:t xml:space="preserve">В резултат от извикването на функцията - </w:t>
      </w:r>
    </w:p>
    <w:p w:rsidR="00276A81" w:rsidRDefault="00C7256D">
      <w:pPr>
        <w:numPr>
          <w:ilvl w:val="1"/>
          <w:numId w:val="1"/>
        </w:numPr>
        <w:spacing w:after="0"/>
        <w:ind w:hanging="360"/>
        <w:contextualSpacing/>
        <w:rPr>
          <w:color w:val="434343"/>
        </w:rPr>
      </w:pPr>
      <w:r>
        <w:rPr>
          <w:color w:val="434343"/>
        </w:rPr>
        <w:t>всички снимки от колекцията се отпечатват една под друга отляво.</w:t>
      </w:r>
    </w:p>
    <w:p w:rsidR="00276A81" w:rsidRDefault="00C7256D">
      <w:pPr>
        <w:numPr>
          <w:ilvl w:val="1"/>
          <w:numId w:val="1"/>
        </w:numPr>
        <w:spacing w:after="0"/>
        <w:ind w:hanging="360"/>
        <w:contextualSpacing/>
        <w:rPr>
          <w:color w:val="434343"/>
        </w:rPr>
      </w:pPr>
      <w:r>
        <w:rPr>
          <w:color w:val="434343"/>
        </w:rPr>
        <w:t>над всяка една от снимките е отпечатано заглавието й.</w:t>
      </w:r>
    </w:p>
    <w:p w:rsidR="00276A81" w:rsidRDefault="00C7256D">
      <w:pPr>
        <w:numPr>
          <w:ilvl w:val="1"/>
          <w:numId w:val="1"/>
        </w:numPr>
        <w:spacing w:after="0"/>
        <w:ind w:hanging="360"/>
        <w:contextualSpacing/>
        <w:rPr>
          <w:color w:val="434343"/>
        </w:rPr>
      </w:pPr>
      <w:r>
        <w:rPr>
          <w:color w:val="434343"/>
        </w:rPr>
        <w:t>всяка снимка и нейното заглавие се намират в отделен контейнер. Всички контейнери са с един клас.</w:t>
      </w:r>
    </w:p>
    <w:p w:rsidR="00276A81" w:rsidRDefault="00C7256D">
      <w:pPr>
        <w:numPr>
          <w:ilvl w:val="1"/>
          <w:numId w:val="1"/>
        </w:numPr>
        <w:spacing w:after="0"/>
        <w:ind w:hanging="360"/>
        <w:contextualSpacing/>
        <w:rPr>
          <w:color w:val="434343"/>
        </w:rPr>
      </w:pPr>
      <w:r>
        <w:rPr>
          <w:color w:val="434343"/>
        </w:rPr>
        <w:t>над снимките отдясно има филтър, за филтриране на снимките.</w:t>
      </w:r>
    </w:p>
    <w:p w:rsidR="00276A81" w:rsidRDefault="00C7256D">
      <w:pPr>
        <w:numPr>
          <w:ilvl w:val="1"/>
          <w:numId w:val="1"/>
        </w:numPr>
        <w:spacing w:after="0"/>
        <w:ind w:hanging="360"/>
        <w:contextualSpacing/>
        <w:rPr>
          <w:color w:val="434343"/>
        </w:rPr>
      </w:pPr>
      <w:r>
        <w:rPr>
          <w:color w:val="434343"/>
        </w:rPr>
        <w:t>първата снимка от колекцията е отпечатана отляво в голям размер със заглавието й над нея.</w:t>
      </w:r>
      <w:r>
        <w:rPr>
          <w:noProof/>
          <w:lang w:val="en-US" w:eastAsia="en-US"/>
        </w:rPr>
        <w:drawing>
          <wp:inline distT="114300" distB="114300" distL="114300" distR="114300">
            <wp:extent cx="2361883" cy="1433332"/>
            <wp:effectExtent l="0" t="0" r="0" b="0"/>
            <wp:docPr id="10" name="image20.png" descr="Untitle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Untitled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1883" cy="14333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6A81" w:rsidRDefault="00276A81">
      <w:pPr>
        <w:spacing w:after="0"/>
        <w:rPr>
          <w:color w:val="434343"/>
        </w:rPr>
      </w:pPr>
    </w:p>
    <w:p w:rsidR="00276A81" w:rsidRDefault="00276A81">
      <w:pPr>
        <w:spacing w:after="0"/>
        <w:rPr>
          <w:color w:val="434343"/>
        </w:rPr>
      </w:pPr>
    </w:p>
    <w:p w:rsidR="00276A81" w:rsidRDefault="00276A81">
      <w:pPr>
        <w:spacing w:after="0"/>
        <w:rPr>
          <w:color w:val="434343"/>
        </w:rPr>
      </w:pPr>
    </w:p>
    <w:p w:rsidR="00276A81" w:rsidRDefault="00276A81">
      <w:pPr>
        <w:spacing w:after="0"/>
        <w:ind w:left="720"/>
        <w:rPr>
          <w:b/>
          <w:color w:val="434343"/>
        </w:rPr>
      </w:pPr>
    </w:p>
    <w:p w:rsidR="00276A81" w:rsidRDefault="00C7256D">
      <w:pPr>
        <w:numPr>
          <w:ilvl w:val="0"/>
          <w:numId w:val="1"/>
        </w:numPr>
        <w:spacing w:after="0"/>
        <w:ind w:hanging="360"/>
        <w:contextualSpacing/>
        <w:rPr>
          <w:color w:val="434343"/>
        </w:rPr>
      </w:pPr>
      <w:r>
        <w:rPr>
          <w:color w:val="434343"/>
        </w:rPr>
        <w:t>*Всяка една от снимките отляво и заглавието й са разположени в контейнер с общ клас.</w:t>
      </w:r>
    </w:p>
    <w:p w:rsidR="00276A81" w:rsidRDefault="00C7256D">
      <w:pPr>
        <w:numPr>
          <w:ilvl w:val="1"/>
          <w:numId w:val="1"/>
        </w:numPr>
        <w:spacing w:after="0"/>
        <w:ind w:hanging="360"/>
        <w:contextualSpacing/>
        <w:rPr>
          <w:color w:val="434343"/>
        </w:rPr>
      </w:pPr>
      <w:r>
        <w:rPr>
          <w:color w:val="434343"/>
        </w:rPr>
        <w:t>при преминаване с мишката върху снимката и заглавието /контейнера/ фонът на контейнера се променя.</w:t>
      </w:r>
    </w:p>
    <w:p w:rsidR="00276A81" w:rsidRDefault="00C7256D">
      <w:pPr>
        <w:spacing w:after="0"/>
        <w:rPr>
          <w:color w:val="434343"/>
        </w:rPr>
      </w:pPr>
      <w:r>
        <w:rPr>
          <w:noProof/>
          <w:lang w:val="en-US" w:eastAsia="en-US"/>
        </w:rPr>
        <w:drawing>
          <wp:inline distT="114300" distB="114300" distL="114300" distR="114300">
            <wp:extent cx="3268127" cy="1504633"/>
            <wp:effectExtent l="0" t="0" r="0" b="0"/>
            <wp:docPr id="6" name="image14.png" descr="Untitle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Untitled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8127" cy="1504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6A81" w:rsidRDefault="00276A81">
      <w:pPr>
        <w:spacing w:after="0"/>
        <w:ind w:left="720"/>
        <w:rPr>
          <w:color w:val="434343"/>
        </w:rPr>
      </w:pPr>
    </w:p>
    <w:p w:rsidR="00276A81" w:rsidRDefault="00C7256D">
      <w:pPr>
        <w:numPr>
          <w:ilvl w:val="0"/>
          <w:numId w:val="1"/>
        </w:numPr>
        <w:spacing w:after="0"/>
        <w:ind w:hanging="360"/>
        <w:contextualSpacing/>
        <w:rPr>
          <w:color w:val="434343"/>
        </w:rPr>
      </w:pPr>
      <w:r>
        <w:rPr>
          <w:color w:val="434343"/>
        </w:rPr>
        <w:t>*Когато кликнем върху някоя от снимките, тя се отпечатва отляво като голяма снимка и заглавието й над нея.</w:t>
      </w:r>
    </w:p>
    <w:p w:rsidR="00276A81" w:rsidRDefault="00C7256D">
      <w:pPr>
        <w:spacing w:after="0"/>
        <w:rPr>
          <w:color w:val="434343"/>
        </w:rPr>
      </w:pPr>
      <w:r>
        <w:rPr>
          <w:noProof/>
          <w:lang w:val="en-US" w:eastAsia="en-US"/>
        </w:rPr>
        <w:lastRenderedPageBreak/>
        <w:drawing>
          <wp:inline distT="114300" distB="114300" distL="114300" distR="114300">
            <wp:extent cx="4754137" cy="2428558"/>
            <wp:effectExtent l="0" t="0" r="0" b="0"/>
            <wp:docPr id="7" name="image17.png" descr="Untitle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Untitled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4137" cy="2428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6A81" w:rsidRDefault="00C7256D">
      <w:pPr>
        <w:numPr>
          <w:ilvl w:val="0"/>
          <w:numId w:val="1"/>
        </w:numPr>
        <w:spacing w:after="0"/>
        <w:ind w:hanging="360"/>
        <w:contextualSpacing/>
        <w:rPr>
          <w:color w:val="434343"/>
        </w:rPr>
      </w:pPr>
      <w:r>
        <w:rPr>
          <w:color w:val="434343"/>
        </w:rPr>
        <w:t>**Филтърът трябва да филтрира снимките - отдясно остават видими само снимките, в чието заглавие се съдържат символите изписани в полето на филтъра.</w:t>
      </w:r>
    </w:p>
    <w:p w:rsidR="00276A81" w:rsidRDefault="00276A81">
      <w:pPr>
        <w:spacing w:after="0"/>
        <w:rPr>
          <w:color w:val="434343"/>
        </w:rPr>
      </w:pPr>
    </w:p>
    <w:p w:rsidR="00276A81" w:rsidRDefault="00C7256D">
      <w:pPr>
        <w:spacing w:after="0"/>
        <w:rPr>
          <w:color w:val="434343"/>
        </w:rPr>
      </w:pPr>
      <w:r>
        <w:rPr>
          <w:noProof/>
          <w:lang w:val="en-US" w:eastAsia="en-US"/>
        </w:rPr>
        <w:drawing>
          <wp:inline distT="114300" distB="114300" distL="114300" distR="114300">
            <wp:extent cx="3676650" cy="2647950"/>
            <wp:effectExtent l="0" t="0" r="0" b="0"/>
            <wp:docPr id="5" name="image13.png" descr="Untitle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Untitled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6A81" w:rsidRDefault="00276A81">
      <w:pPr>
        <w:spacing w:after="0"/>
        <w:ind w:left="720"/>
      </w:pPr>
    </w:p>
    <w:p w:rsidR="00276A81" w:rsidRDefault="00276A81">
      <w:pPr>
        <w:spacing w:after="28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276A81" w:rsidRDefault="00276A81"/>
    <w:sectPr w:rsidR="00276A81">
      <w:pgSz w:w="11906" w:h="16838"/>
      <w:pgMar w:top="1417" w:right="1417" w:bottom="1417" w:left="1417" w:header="0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FB5691"/>
    <w:multiLevelType w:val="multilevel"/>
    <w:tmpl w:val="5C582DC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>
    <w:nsid w:val="762E0E50"/>
    <w:multiLevelType w:val="multilevel"/>
    <w:tmpl w:val="723A9234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276A81"/>
    <w:rsid w:val="00276A81"/>
    <w:rsid w:val="005B5303"/>
    <w:rsid w:val="00953E57"/>
    <w:rsid w:val="00C72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color w:val="000000"/>
        <w:sz w:val="22"/>
        <w:szCs w:val="22"/>
        <w:lang w:val="bg-BG" w:eastAsia="bg-BG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contextualSpacing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85" w:type="dxa"/>
        <w:bottom w:w="57" w:type="dxa"/>
        <w:right w:w="85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85" w:type="dxa"/>
        <w:bottom w:w="57" w:type="dxa"/>
        <w:right w:w="85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C725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C7256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color w:val="000000"/>
        <w:sz w:val="22"/>
        <w:szCs w:val="22"/>
        <w:lang w:val="bg-BG" w:eastAsia="bg-BG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contextualSpacing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85" w:type="dxa"/>
        <w:bottom w:w="57" w:type="dxa"/>
        <w:right w:w="85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85" w:type="dxa"/>
        <w:bottom w:w="57" w:type="dxa"/>
        <w:right w:w="85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C725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C7256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322</Words>
  <Characters>1838</Characters>
  <Application>Microsoft Office Word</Application>
  <DocSecurity>0</DocSecurity>
  <Lines>15</Lines>
  <Paragraphs>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Ariel</cp:lastModifiedBy>
  <cp:revision>4</cp:revision>
  <cp:lastPrinted>2017-06-08T10:51:00Z</cp:lastPrinted>
  <dcterms:created xsi:type="dcterms:W3CDTF">2017-06-08T10:51:00Z</dcterms:created>
  <dcterms:modified xsi:type="dcterms:W3CDTF">2020-06-21T06:57:00Z</dcterms:modified>
</cp:coreProperties>
</file>